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4166" w14:textId="3F645A73" w:rsidR="00E46E3C" w:rsidRDefault="00E46E3C" w:rsidP="00CE31C0">
      <w:pPr>
        <w:jc w:val="right"/>
      </w:pPr>
      <w:r>
        <w:t>3/1/20</w:t>
      </w:r>
    </w:p>
    <w:p w14:paraId="4800807D" w14:textId="3B199193" w:rsidR="00CE31C0" w:rsidRDefault="00E46E3C" w:rsidP="00CE31C0">
      <w:pPr>
        <w:jc w:val="right"/>
      </w:pPr>
      <w:r>
        <w:t xml:space="preserve">First Church </w:t>
      </w:r>
      <w:r w:rsidR="00005AE0">
        <w:t>Amherst</w:t>
      </w:r>
      <w:r>
        <w:t xml:space="preserve"> Fieldnotes Part 3</w:t>
      </w:r>
    </w:p>
    <w:p w14:paraId="5EF28F37" w14:textId="1A6D1084" w:rsidR="00005AE0" w:rsidRDefault="00005AE0" w:rsidP="00CE31C0">
      <w:pPr>
        <w:jc w:val="right"/>
      </w:pPr>
    </w:p>
    <w:p w14:paraId="651F6221" w14:textId="6FB65065" w:rsidR="00005AE0" w:rsidRDefault="00BE1B4E" w:rsidP="007E0B4A">
      <w:r>
        <w:t>As I entered the church for the third time, I was met with the routine “hello” and “how are you” from a variety of the churchgoers. Making my way to my seat, I overhear</w:t>
      </w:r>
      <w:r w:rsidR="00DA09C3">
        <w:t>d a group of three women discussing what their children were giving up for Lent: soda, video games, dessert.</w:t>
      </w:r>
      <w:r w:rsidR="003F0476">
        <w:t xml:space="preserve"> </w:t>
      </w:r>
      <w:r w:rsidR="001F398A">
        <w:t xml:space="preserve">In </w:t>
      </w:r>
      <w:r w:rsidR="0043579E">
        <w:t xml:space="preserve">accordance with the start of Lent, the service </w:t>
      </w:r>
      <w:r w:rsidR="003F0476">
        <w:t xml:space="preserve">revolved around gratitude, prayer, and </w:t>
      </w:r>
      <w:r w:rsidR="0043579E">
        <w:t>repentance. Despite the existence of Lent as a period of sacrifice and penance, Pastor Vicki’s words were soothing and non-judgmental, with an emphasis on optimism and kindness as a method of connecting with God.</w:t>
      </w:r>
      <w:r w:rsidR="00150D18">
        <w:t xml:space="preserve"> </w:t>
      </w:r>
    </w:p>
    <w:p w14:paraId="40371E5D" w14:textId="1D94B060" w:rsidR="007E0B4A" w:rsidRDefault="007E0B4A" w:rsidP="007E0B4A"/>
    <w:p w14:paraId="6C3F1D80" w14:textId="6D278738" w:rsidR="007E0B4A" w:rsidRDefault="007E0B4A" w:rsidP="007E0B4A">
      <w:r>
        <w:t xml:space="preserve">Looking around, the bibles tucked into each pew were </w:t>
      </w:r>
      <w:r w:rsidR="00F73AD4">
        <w:t xml:space="preserve">inconspicuous in their assertiveness. Not many of the attendees used them, instead reciting the prayers and songs </w:t>
      </w:r>
      <w:r w:rsidR="00911F05">
        <w:t xml:space="preserve">from memory. </w:t>
      </w:r>
      <w:r w:rsidR="005F3711">
        <w:t xml:space="preserve">The few who did reach for the bibles settled them comfortably in their laps, running their fingers across the </w:t>
      </w:r>
      <w:r w:rsidR="00B71C3E">
        <w:t xml:space="preserve">fragile, </w:t>
      </w:r>
      <w:r w:rsidR="005F3711">
        <w:t xml:space="preserve">leaf-like pages. </w:t>
      </w:r>
      <w:r w:rsidR="00C5788E">
        <w:t xml:space="preserve">Picking one up myself, I was hands were greeted by a pleasant weightiness. The thick black leather gave way to </w:t>
      </w:r>
      <w:r w:rsidR="009862AB">
        <w:t>the</w:t>
      </w:r>
      <w:r w:rsidR="00C5788E">
        <w:t xml:space="preserve"> embossed title, “Holy Bible.”</w:t>
      </w:r>
      <w:r w:rsidR="005B44B9">
        <w:t xml:space="preserve"> Regardless of their lack of use, the </w:t>
      </w:r>
      <w:r w:rsidR="003E36D4">
        <w:t xml:space="preserve">presence of the bibles was </w:t>
      </w:r>
      <w:r w:rsidR="00273880">
        <w:t xml:space="preserve">evident. </w:t>
      </w:r>
      <w:r w:rsidR="009862AB">
        <w:t>As representatives of divinity, principles, and morality</w:t>
      </w:r>
      <w:r w:rsidR="00914F1F">
        <w:t>, the bibles</w:t>
      </w:r>
      <w:r w:rsidR="00A1213F">
        <w:t xml:space="preserve"> echoed within the space, demanding attention. </w:t>
      </w:r>
      <w:r w:rsidR="00A53640">
        <w:t xml:space="preserve">The woman sitting beside me </w:t>
      </w:r>
      <w:r w:rsidR="00964557">
        <w:t>stroked the spine of her bible.</w:t>
      </w:r>
      <w:r w:rsidR="00A91D33">
        <w:t xml:space="preserve"> </w:t>
      </w:r>
      <w:r w:rsidR="00964557">
        <w:t xml:space="preserve">Closing her eyes, she caressed the cover, succumbing willingly to the power that it had over her. </w:t>
      </w:r>
    </w:p>
    <w:p w14:paraId="5ADDCA40" w14:textId="09A4F2CA" w:rsidR="00175277" w:rsidRDefault="00175277" w:rsidP="00005AE0"/>
    <w:p w14:paraId="1802D453" w14:textId="71D4F8C2" w:rsidR="00175277" w:rsidRDefault="00A91D33" w:rsidP="00005AE0">
      <w:r>
        <w:t xml:space="preserve">The church capitalizes on this very agency of object. Bibles, rosaries, crosses. They all magnify one’s devotion to God. They stimulate emotion, captivating their users, locking individuals into a cycle of faith and appreciation. </w:t>
      </w:r>
      <w:r w:rsidR="00ED499A">
        <w:t xml:space="preserve">Interestingly, their power is not hidden and there is not blatant intention to deceive. </w:t>
      </w:r>
      <w:r w:rsidR="000503F2">
        <w:t>Openly gesturing to the towering cross that hangs on the wall behind her, Pastor Vicki implore</w:t>
      </w:r>
      <w:r w:rsidR="009D3CB0">
        <w:t xml:space="preserve">d </w:t>
      </w:r>
      <w:r w:rsidR="00A7326B">
        <w:t xml:space="preserve">the attendees to “acknowledge God. Love Her. Thank Her.” </w:t>
      </w:r>
      <w:r w:rsidR="00B13F6C">
        <w:t xml:space="preserve">Because ‘God’ cannot be felt tangibly, He/She exists within </w:t>
      </w:r>
      <w:r w:rsidR="0008710D">
        <w:t xml:space="preserve">objects, within the essence of the church itself. </w:t>
      </w:r>
    </w:p>
    <w:p w14:paraId="54952318" w14:textId="39E14D14" w:rsidR="00CD031D" w:rsidRDefault="00CD031D" w:rsidP="00005AE0"/>
    <w:p w14:paraId="74F16378" w14:textId="7FC24657" w:rsidR="00F32B18" w:rsidRDefault="00FE1A0C" w:rsidP="00005AE0">
      <w:r>
        <w:t xml:space="preserve">Towards the end of the service, the collection plate was passed around. </w:t>
      </w:r>
      <w:r w:rsidR="007872EC">
        <w:t xml:space="preserve">It is made of metal, heavy and cool to the touch, shallow yet broad. </w:t>
      </w:r>
      <w:r w:rsidR="0052230C">
        <w:t xml:space="preserve">Dollar bills </w:t>
      </w:r>
      <w:r w:rsidR="00D2422A">
        <w:t>whispered</w:t>
      </w:r>
      <w:r w:rsidR="0052230C">
        <w:t xml:space="preserve"> as they flutter into the plate. </w:t>
      </w:r>
      <w:r w:rsidR="00153752">
        <w:t xml:space="preserve">A few people even take a moment to write checks. </w:t>
      </w:r>
      <w:r w:rsidR="006B5302">
        <w:t xml:space="preserve">As the plate moved closer and closer to me, I </w:t>
      </w:r>
      <w:r w:rsidR="00522DC7">
        <w:t>found</w:t>
      </w:r>
      <w:r w:rsidR="006B5302">
        <w:t xml:space="preserve"> myself sweating. I </w:t>
      </w:r>
      <w:r w:rsidR="00F6335C">
        <w:t>felt</w:t>
      </w:r>
      <w:r w:rsidR="006B5302">
        <w:t xml:space="preserve"> the unspoken o</w:t>
      </w:r>
      <w:r w:rsidR="00F6335C">
        <w:t xml:space="preserve">bligation to contribute like a weight on my chest. </w:t>
      </w:r>
      <w:r w:rsidR="004E6F9A">
        <w:t xml:space="preserve">The woman beside me turned towards me, offering the plate. Observing the glaring pile of money before me, I quickly seized the plate and passed it to the next person. </w:t>
      </w:r>
      <w:r w:rsidR="009850D2">
        <w:t xml:space="preserve">Like all the rest, </w:t>
      </w:r>
      <w:r w:rsidR="005655D2">
        <w:t>they</w:t>
      </w:r>
      <w:r w:rsidR="009850D2">
        <w:t xml:space="preserve"> </w:t>
      </w:r>
      <w:r w:rsidR="005655D2">
        <w:t xml:space="preserve">provide a donation happily. </w:t>
      </w:r>
      <w:r w:rsidR="00DC7308">
        <w:t xml:space="preserve">The expectation to donate may not arise from the plate itself, but its very structure </w:t>
      </w:r>
      <w:r w:rsidR="0020713D">
        <w:t xml:space="preserve">craves </w:t>
      </w:r>
      <w:r w:rsidR="005D2572">
        <w:t xml:space="preserve">monetary donations. </w:t>
      </w:r>
      <w:r w:rsidR="00220D2D">
        <w:t xml:space="preserve">Empty, the plate looks dejected and old. But full, its wide form </w:t>
      </w:r>
      <w:r w:rsidR="005E7459">
        <w:t>satisfied,</w:t>
      </w:r>
      <w:r w:rsidR="002E5F27">
        <w:t xml:space="preserve"> it appears </w:t>
      </w:r>
      <w:r w:rsidR="00D4717E">
        <w:t xml:space="preserve">contented and </w:t>
      </w:r>
      <w:r w:rsidR="00C22A2B">
        <w:t xml:space="preserve">relaxed. </w:t>
      </w:r>
      <w:r w:rsidR="00C004F8">
        <w:t>Whether or not the churchgoers recognize or acknowledge the agency of the objects around them, these objects have power, and we succumb to that power.</w:t>
      </w:r>
      <w:bookmarkStart w:id="0" w:name="_GoBack"/>
      <w:bookmarkEnd w:id="0"/>
    </w:p>
    <w:sectPr w:rsidR="00F32B18" w:rsidSect="00B6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0"/>
    <w:rsid w:val="00005AE0"/>
    <w:rsid w:val="00016F2E"/>
    <w:rsid w:val="000503F2"/>
    <w:rsid w:val="0008710D"/>
    <w:rsid w:val="000C092E"/>
    <w:rsid w:val="00111231"/>
    <w:rsid w:val="00136614"/>
    <w:rsid w:val="00150D18"/>
    <w:rsid w:val="00153752"/>
    <w:rsid w:val="00166D0C"/>
    <w:rsid w:val="00175277"/>
    <w:rsid w:val="00185480"/>
    <w:rsid w:val="001F398A"/>
    <w:rsid w:val="0020713D"/>
    <w:rsid w:val="00220D2D"/>
    <w:rsid w:val="00273880"/>
    <w:rsid w:val="002E5F27"/>
    <w:rsid w:val="00302602"/>
    <w:rsid w:val="00304F36"/>
    <w:rsid w:val="0031763C"/>
    <w:rsid w:val="00336559"/>
    <w:rsid w:val="00373BC4"/>
    <w:rsid w:val="003C78E4"/>
    <w:rsid w:val="003E36D4"/>
    <w:rsid w:val="003F0476"/>
    <w:rsid w:val="003F7058"/>
    <w:rsid w:val="0043579E"/>
    <w:rsid w:val="0044528A"/>
    <w:rsid w:val="004E6F9A"/>
    <w:rsid w:val="0052230C"/>
    <w:rsid w:val="00522DC7"/>
    <w:rsid w:val="005655D2"/>
    <w:rsid w:val="0058207A"/>
    <w:rsid w:val="005B44B9"/>
    <w:rsid w:val="005D2572"/>
    <w:rsid w:val="005D5FB1"/>
    <w:rsid w:val="005E7459"/>
    <w:rsid w:val="005F3711"/>
    <w:rsid w:val="0060117C"/>
    <w:rsid w:val="00656C0F"/>
    <w:rsid w:val="0068446A"/>
    <w:rsid w:val="00687594"/>
    <w:rsid w:val="006B0CEF"/>
    <w:rsid w:val="006B5302"/>
    <w:rsid w:val="00706B85"/>
    <w:rsid w:val="007644A2"/>
    <w:rsid w:val="007872EC"/>
    <w:rsid w:val="007E0B4A"/>
    <w:rsid w:val="007E2000"/>
    <w:rsid w:val="007F5D15"/>
    <w:rsid w:val="0082466A"/>
    <w:rsid w:val="00830B6E"/>
    <w:rsid w:val="008940CF"/>
    <w:rsid w:val="008D3C4C"/>
    <w:rsid w:val="008F75F0"/>
    <w:rsid w:val="00911F05"/>
    <w:rsid w:val="00914F1F"/>
    <w:rsid w:val="00964557"/>
    <w:rsid w:val="009850D2"/>
    <w:rsid w:val="009862AB"/>
    <w:rsid w:val="009C3F72"/>
    <w:rsid w:val="009D3CB0"/>
    <w:rsid w:val="00A05C8A"/>
    <w:rsid w:val="00A1213F"/>
    <w:rsid w:val="00A53640"/>
    <w:rsid w:val="00A702D1"/>
    <w:rsid w:val="00A7326B"/>
    <w:rsid w:val="00A91D33"/>
    <w:rsid w:val="00A977B3"/>
    <w:rsid w:val="00B13F6C"/>
    <w:rsid w:val="00B31358"/>
    <w:rsid w:val="00B6369E"/>
    <w:rsid w:val="00B71C3E"/>
    <w:rsid w:val="00BE1B4E"/>
    <w:rsid w:val="00C004F8"/>
    <w:rsid w:val="00C22A2B"/>
    <w:rsid w:val="00C5788E"/>
    <w:rsid w:val="00C77D99"/>
    <w:rsid w:val="00C82B0F"/>
    <w:rsid w:val="00CD031D"/>
    <w:rsid w:val="00CE31C0"/>
    <w:rsid w:val="00D15F87"/>
    <w:rsid w:val="00D2422A"/>
    <w:rsid w:val="00D4717E"/>
    <w:rsid w:val="00D52D6E"/>
    <w:rsid w:val="00DA09C3"/>
    <w:rsid w:val="00DC7308"/>
    <w:rsid w:val="00DD2496"/>
    <w:rsid w:val="00E46E3C"/>
    <w:rsid w:val="00E90005"/>
    <w:rsid w:val="00EB00C1"/>
    <w:rsid w:val="00EB1158"/>
    <w:rsid w:val="00EC0C52"/>
    <w:rsid w:val="00ED499A"/>
    <w:rsid w:val="00F32B18"/>
    <w:rsid w:val="00F341CB"/>
    <w:rsid w:val="00F6335C"/>
    <w:rsid w:val="00F64792"/>
    <w:rsid w:val="00F73AD4"/>
    <w:rsid w:val="00FA117D"/>
    <w:rsid w:val="00FE1A0C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2D7F7"/>
  <w14:defaultImageDpi w14:val="32767"/>
  <w15:chartTrackingRefBased/>
  <w15:docId w15:val="{5EA2FFF8-D4F8-2F48-8CE0-EDB7A514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Cardenas</dc:creator>
  <cp:keywords/>
  <dc:description/>
  <cp:lastModifiedBy>Sarah Bunnell</cp:lastModifiedBy>
  <cp:revision>2</cp:revision>
  <dcterms:created xsi:type="dcterms:W3CDTF">2020-07-13T18:19:00Z</dcterms:created>
  <dcterms:modified xsi:type="dcterms:W3CDTF">2020-07-13T18:19:00Z</dcterms:modified>
</cp:coreProperties>
</file>