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BD" w:rsidRDefault="007F28EB" w:rsidP="008109BD">
      <w:pPr>
        <w:pStyle w:val="Title"/>
        <w:jc w:val="center"/>
        <w:rPr>
          <w:sz w:val="32"/>
          <w:szCs w:val="32"/>
        </w:rPr>
      </w:pPr>
      <w:r w:rsidRPr="008109BD">
        <w:rPr>
          <w:sz w:val="32"/>
          <w:szCs w:val="32"/>
        </w:rPr>
        <w:t xml:space="preserve">Some Initial Steps You Can Take to Address </w:t>
      </w:r>
      <w:r w:rsidR="008109BD">
        <w:rPr>
          <w:sz w:val="32"/>
          <w:szCs w:val="32"/>
        </w:rPr>
        <w:br/>
      </w:r>
      <w:r w:rsidRPr="008109BD">
        <w:rPr>
          <w:sz w:val="32"/>
          <w:szCs w:val="32"/>
        </w:rPr>
        <w:t>Accessibility of New Technologies</w:t>
      </w:r>
    </w:p>
    <w:p w:rsidR="006C6EDD" w:rsidRPr="008109BD" w:rsidRDefault="008109BD" w:rsidP="008109BD">
      <w:pPr>
        <w:jc w:val="center"/>
      </w:pPr>
      <w:r>
        <w:fldChar w:fldCharType="begin"/>
      </w:r>
      <w:r>
        <w:instrText xml:space="preserve"> HYPERLINK "http://</w:instrText>
      </w:r>
      <w:r w:rsidRPr="008109BD">
        <w:instrText>www.amherst.edu/go/thinkaccessible</w:instrText>
      </w:r>
      <w:r>
        <w:instrText xml:space="preserve">" </w:instrText>
      </w:r>
      <w:r>
        <w:fldChar w:fldCharType="separate"/>
      </w:r>
      <w:r w:rsidRPr="00780813">
        <w:rPr>
          <w:rStyle w:val="Hyperlink"/>
        </w:rPr>
        <w:t>www.amherst.edu/go/thinkaccessible</w:t>
      </w:r>
      <w:r>
        <w:fldChar w:fldCharType="end"/>
      </w:r>
    </w:p>
    <w:p w:rsidR="006C6EDD" w:rsidRDefault="007F28EB">
      <w:pPr>
        <w:numPr>
          <w:ilvl w:val="0"/>
          <w:numId w:val="1"/>
        </w:numPr>
      </w:pPr>
      <w:r>
        <w:rPr>
          <w:i/>
        </w:rPr>
        <w:t xml:space="preserve"> </w:t>
      </w:r>
      <w:r>
        <w:rPr>
          <w:i/>
        </w:rPr>
        <w:t xml:space="preserve">Answer </w:t>
      </w:r>
      <w:r>
        <w:rPr>
          <w:b/>
          <w:i/>
          <w:u w:val="single"/>
        </w:rPr>
        <w:t>four initial questions</w:t>
      </w:r>
      <w:r>
        <w:rPr>
          <w:i/>
        </w:rPr>
        <w:t xml:space="preserve"> (to determine relative impact):</w:t>
      </w:r>
    </w:p>
    <w:p w:rsidR="006C6EDD" w:rsidRDefault="007F28EB">
      <w:pPr>
        <w:numPr>
          <w:ilvl w:val="1"/>
          <w:numId w:val="1"/>
        </w:numPr>
      </w:pPr>
      <w:r>
        <w:t xml:space="preserve"> Is this technology </w:t>
      </w:r>
      <w:r>
        <w:rPr>
          <w:b/>
        </w:rPr>
        <w:t>public facing or only available with campus authentication</w:t>
      </w:r>
      <w:r>
        <w:t>?</w:t>
      </w:r>
    </w:p>
    <w:p w:rsidR="006C6EDD" w:rsidRDefault="007F28EB">
      <w:pPr>
        <w:numPr>
          <w:ilvl w:val="1"/>
          <w:numId w:val="1"/>
        </w:numPr>
      </w:pPr>
      <w:r>
        <w:t xml:space="preserve"> </w:t>
      </w:r>
      <w:r>
        <w:rPr>
          <w:b/>
        </w:rPr>
        <w:t>How</w:t>
      </w:r>
      <w:r>
        <w:t xml:space="preserve"> </w:t>
      </w:r>
      <w:r>
        <w:rPr>
          <w:b/>
        </w:rPr>
        <w:t xml:space="preserve">many people </w:t>
      </w:r>
      <w:r>
        <w:t>will see/use this technology?</w:t>
      </w:r>
    </w:p>
    <w:p w:rsidR="006C6EDD" w:rsidRDefault="007F28EB">
      <w:pPr>
        <w:numPr>
          <w:ilvl w:val="1"/>
          <w:numId w:val="1"/>
        </w:numPr>
      </w:pPr>
      <w:r>
        <w:t xml:space="preserve"> </w:t>
      </w:r>
      <w:r>
        <w:rPr>
          <w:b/>
        </w:rPr>
        <w:t xml:space="preserve">Who will use </w:t>
      </w:r>
      <w:r>
        <w:t>this technology? (students, faculty, staff, and/or public?)</w:t>
      </w:r>
    </w:p>
    <w:p w:rsidR="006C6EDD" w:rsidRDefault="007F28EB">
      <w:pPr>
        <w:numPr>
          <w:ilvl w:val="1"/>
          <w:numId w:val="1"/>
        </w:numPr>
      </w:pPr>
      <w:r>
        <w:t xml:space="preserve"> </w:t>
      </w:r>
      <w:r>
        <w:rPr>
          <w:b/>
        </w:rPr>
        <w:t>Who requested</w:t>
      </w:r>
      <w:r>
        <w:t xml:space="preserve"> this technology? (you or someone else?)</w:t>
      </w:r>
    </w:p>
    <w:p w:rsidR="006C6EDD" w:rsidRDefault="007F28EB">
      <w:pPr>
        <w:numPr>
          <w:ilvl w:val="0"/>
          <w:numId w:val="1"/>
        </w:numPr>
      </w:pPr>
      <w:r>
        <w:rPr>
          <w:i/>
        </w:rPr>
        <w:t xml:space="preserve"> </w:t>
      </w:r>
      <w:r>
        <w:rPr>
          <w:b/>
          <w:i/>
          <w:u w:val="single"/>
        </w:rPr>
        <w:t>Web search</w:t>
      </w:r>
      <w:r>
        <w:rPr>
          <w:i/>
        </w:rPr>
        <w:t>:</w:t>
      </w:r>
    </w:p>
    <w:p w:rsidR="006C6EDD" w:rsidRDefault="007F28EB">
      <w:pPr>
        <w:numPr>
          <w:ilvl w:val="1"/>
          <w:numId w:val="1"/>
        </w:numPr>
      </w:pPr>
      <w:r>
        <w:t>“[PRODUCT NAME]” “accessibility”</w:t>
      </w:r>
    </w:p>
    <w:p w:rsidR="006C6EDD" w:rsidRDefault="007F28EB">
      <w:pPr>
        <w:numPr>
          <w:ilvl w:val="1"/>
          <w:numId w:val="1"/>
        </w:numPr>
      </w:pPr>
      <w:bookmarkStart w:id="0" w:name="_gjdgxs" w:colFirst="0" w:colLast="0"/>
      <w:bookmarkEnd w:id="0"/>
      <w:r>
        <w:t>“[PRODUCT NAME]” “accessibility” site:.</w:t>
      </w:r>
      <w:proofErr w:type="spellStart"/>
      <w:r>
        <w:t>edu</w:t>
      </w:r>
      <w:proofErr w:type="spellEnd"/>
    </w:p>
    <w:p w:rsidR="006C6EDD" w:rsidRDefault="007F28EB">
      <w:pPr>
        <w:numPr>
          <w:ilvl w:val="0"/>
          <w:numId w:val="1"/>
        </w:numPr>
      </w:pPr>
      <w:r>
        <w:rPr>
          <w:b/>
          <w:i/>
          <w:u w:val="single"/>
        </w:rPr>
        <w:t>Contact the vendor</w:t>
      </w:r>
      <w:r>
        <w:rPr>
          <w:i/>
        </w:rPr>
        <w:t>:</w:t>
      </w:r>
    </w:p>
    <w:p w:rsidR="006C6EDD" w:rsidRDefault="007F28EB">
      <w:pPr>
        <w:numPr>
          <w:ilvl w:val="1"/>
          <w:numId w:val="1"/>
        </w:numPr>
      </w:pPr>
      <w:r>
        <w:t xml:space="preserve"> “</w:t>
      </w:r>
      <w:r>
        <w:rPr>
          <w:b/>
        </w:rPr>
        <w:t>Vendor/Bidder EIT Accessibility Questionnaire</w:t>
      </w:r>
      <w:r>
        <w:t xml:space="preserve">" </w:t>
      </w:r>
    </w:p>
    <w:p w:rsidR="006C6EDD" w:rsidRDefault="007F28EB">
      <w:pPr>
        <w:numPr>
          <w:ilvl w:val="0"/>
          <w:numId w:val="1"/>
        </w:numPr>
      </w:pPr>
      <w:r>
        <w:rPr>
          <w:i/>
        </w:rPr>
        <w:t xml:space="preserve"> </w:t>
      </w:r>
      <w:r>
        <w:rPr>
          <w:b/>
          <w:i/>
          <w:u w:val="single"/>
        </w:rPr>
        <w:t>Accessibility tests</w:t>
      </w:r>
      <w:r>
        <w:rPr>
          <w:i/>
        </w:rPr>
        <w:t>:</w:t>
      </w:r>
    </w:p>
    <w:p w:rsidR="006C6EDD" w:rsidRDefault="007F28EB">
      <w:pPr>
        <w:numPr>
          <w:ilvl w:val="1"/>
          <w:numId w:val="1"/>
        </w:numPr>
      </w:pPr>
      <w:r>
        <w:t xml:space="preserve"> Can you </w:t>
      </w:r>
      <w:r>
        <w:rPr>
          <w:b/>
        </w:rPr>
        <w:t>navigate without mouse</w:t>
      </w:r>
      <w:r>
        <w:t>?</w:t>
      </w:r>
    </w:p>
    <w:p w:rsidR="006C6EDD" w:rsidRDefault="007F28EB">
      <w:pPr>
        <w:numPr>
          <w:ilvl w:val="2"/>
          <w:numId w:val="1"/>
        </w:numPr>
      </w:pPr>
      <w:proofErr w:type="spellStart"/>
      <w:r>
        <w:rPr>
          <w:b/>
        </w:rPr>
        <w:t>NoMouse</w:t>
      </w:r>
      <w:proofErr w:type="spellEnd"/>
      <w:r>
        <w:rPr>
          <w:b/>
        </w:rPr>
        <w:t xml:space="preserve"> Challenge</w:t>
      </w:r>
      <w:r>
        <w:t xml:space="preserve"> </w:t>
      </w:r>
      <w:r>
        <w:br/>
      </w:r>
      <w:hyperlink r:id="rId7">
        <w:r>
          <w:rPr>
            <w:color w:val="0563C1"/>
            <w:u w:val="single"/>
          </w:rPr>
          <w:t>http://nomouse.org</w:t>
        </w:r>
      </w:hyperlink>
      <w:r>
        <w:t xml:space="preserve">  </w:t>
      </w:r>
    </w:p>
    <w:p w:rsidR="006C6EDD" w:rsidRDefault="007F28EB">
      <w:pPr>
        <w:numPr>
          <w:ilvl w:val="2"/>
          <w:numId w:val="1"/>
        </w:numPr>
      </w:pPr>
      <w:r>
        <w:t xml:space="preserve"> </w:t>
      </w:r>
      <w:r>
        <w:rPr>
          <w:b/>
        </w:rPr>
        <w:t>Force Focus Bookmarklet (Paul Adam)</w:t>
      </w:r>
      <w:r>
        <w:rPr>
          <w:b/>
        </w:rPr>
        <w:br/>
        <w:t xml:space="preserve"> </w:t>
      </w:r>
      <w:hyperlink r:id="rId8">
        <w:r>
          <w:rPr>
            <w:color w:val="0563C1"/>
            <w:u w:val="single"/>
          </w:rPr>
          <w:t>pauljadam.com/bookmarklets/focus.html</w:t>
        </w:r>
      </w:hyperlink>
      <w:r>
        <w:t xml:space="preserve">  </w:t>
      </w:r>
    </w:p>
    <w:p w:rsidR="006C6EDD" w:rsidRDefault="007F28EB">
      <w:pPr>
        <w:numPr>
          <w:ilvl w:val="1"/>
          <w:numId w:val="1"/>
        </w:numPr>
      </w:pPr>
      <w:r>
        <w:t xml:space="preserve"> What does the </w:t>
      </w:r>
      <w:proofErr w:type="spellStart"/>
      <w:r>
        <w:rPr>
          <w:b/>
        </w:rPr>
        <w:t>WebAIM</w:t>
      </w:r>
      <w:proofErr w:type="spellEnd"/>
      <w:r>
        <w:rPr>
          <w:b/>
        </w:rPr>
        <w:t xml:space="preserve"> WAVE browser tool </w:t>
      </w:r>
      <w:r>
        <w:t>reveal?</w:t>
      </w:r>
    </w:p>
    <w:p w:rsidR="006C6EDD" w:rsidRDefault="007F28EB">
      <w:pPr>
        <w:numPr>
          <w:ilvl w:val="2"/>
          <w:numId w:val="1"/>
        </w:numPr>
      </w:pPr>
      <w:r>
        <w:rPr>
          <w:b/>
        </w:rPr>
        <w:t xml:space="preserve">Firefox - </w:t>
      </w:r>
      <w:hyperlink r:id="rId9">
        <w:r>
          <w:rPr>
            <w:color w:val="0563C1"/>
            <w:u w:val="single"/>
          </w:rPr>
          <w:t>https://addons.mozilla.org/en-US/firefox/addon/wave-accessibility-tool/</w:t>
        </w:r>
      </w:hyperlink>
      <w:r>
        <w:t xml:space="preserve">  </w:t>
      </w:r>
    </w:p>
    <w:p w:rsidR="006C6EDD" w:rsidRDefault="007F28EB">
      <w:pPr>
        <w:numPr>
          <w:ilvl w:val="2"/>
          <w:numId w:val="1"/>
        </w:numPr>
      </w:pPr>
      <w:r>
        <w:t xml:space="preserve"> </w:t>
      </w:r>
      <w:r>
        <w:rPr>
          <w:b/>
        </w:rPr>
        <w:t>Chrome</w:t>
      </w:r>
      <w:r>
        <w:t xml:space="preserve"> - </w:t>
      </w:r>
      <w:hyperlink r:id="rId10">
        <w:r>
          <w:rPr>
            <w:color w:val="0563C1"/>
            <w:u w:val="single"/>
          </w:rPr>
          <w:t>https://chrome.google.com/webstore/detail/wave-evaluation-tool/jbbplnpkjmmeebjpijfedlgcdilocofh</w:t>
        </w:r>
      </w:hyperlink>
      <w:r>
        <w:t xml:space="preserve"> </w:t>
      </w:r>
    </w:p>
    <w:p w:rsidR="006C6EDD" w:rsidRDefault="007F28EB">
      <w:pPr>
        <w:spacing w:line="259" w:lineRule="auto"/>
      </w:pPr>
      <w:r>
        <w:br w:type="page"/>
      </w:r>
      <w:bookmarkStart w:id="1" w:name="_GoBack"/>
      <w:bookmarkEnd w:id="1"/>
    </w:p>
    <w:p w:rsidR="006C6EDD" w:rsidRDefault="007F28EB">
      <w:pPr>
        <w:pStyle w:val="Heading1"/>
        <w:jc w:val="center"/>
      </w:pPr>
      <w:r>
        <w:lastRenderedPageBreak/>
        <w:t xml:space="preserve">Vendor/Bidder EIT Accessibility Questionnaire </w:t>
      </w:r>
      <w:r>
        <w:br/>
      </w:r>
    </w:p>
    <w:p w:rsidR="006C6EDD" w:rsidRDefault="007F28EB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>Describe your efforts to be compliant with WCAG 2.0 Level AA for web-based technology, Section 508 of the Rehabilitation Act, and the Americans with Disabilities Act.</w:t>
      </w:r>
    </w:p>
    <w:p w:rsidR="006C6EDD" w:rsidRDefault="007F2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  <w:r>
        <w:rPr>
          <w:color w:val="000000"/>
        </w:rPr>
        <w:t>Does your company have a Voluntary Product Accessibility Template (</w:t>
      </w:r>
      <w:r>
        <w:rPr>
          <w:b/>
          <w:color w:val="000000"/>
        </w:rPr>
        <w:t>VPAT</w:t>
      </w:r>
      <w:r>
        <w:rPr>
          <w:color w:val="000000"/>
        </w:rPr>
        <w:t>) for a current version of your product that documents product conformance with Section 508 Standards?      </w:t>
      </w:r>
      <w:r>
        <w:rPr>
          <w:color w:val="000000"/>
        </w:rPr>
        <w:tab/>
      </w:r>
    </w:p>
    <w:p w:rsidR="006C6EDD" w:rsidRDefault="007F2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  <w:r>
        <w:rPr>
          <w:color w:val="000000"/>
        </w:rPr>
        <w:t>If your company has a VPAT, please provide it as an attachment in response to this email. If your company does not have a VPAT, please describe yo</w:t>
      </w:r>
      <w:r>
        <w:rPr>
          <w:color w:val="000000"/>
        </w:rPr>
        <w:t xml:space="preserve">ur perspective on </w:t>
      </w:r>
      <w:r>
        <w:rPr>
          <w:b/>
          <w:color w:val="000000"/>
        </w:rPr>
        <w:t>accessibility and any exceptions</w:t>
      </w:r>
      <w:r>
        <w:rPr>
          <w:color w:val="000000"/>
        </w:rPr>
        <w:t xml:space="preserve"> you believe are applicable.</w:t>
      </w:r>
    </w:p>
    <w:p w:rsidR="006C6EDD" w:rsidRDefault="007F2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  <w:r>
        <w:rPr>
          <w:color w:val="000000"/>
        </w:rPr>
        <w:t xml:space="preserve">Please describe your </w:t>
      </w:r>
      <w:r>
        <w:rPr>
          <w:b/>
          <w:color w:val="000000"/>
        </w:rPr>
        <w:t>accessibility conformance testing process</w:t>
      </w:r>
      <w:r>
        <w:rPr>
          <w:color w:val="000000"/>
        </w:rPr>
        <w:t>.  </w:t>
      </w:r>
      <w:r>
        <w:rPr>
          <w:color w:val="000000"/>
        </w:rPr>
        <w:tab/>
        <w:t xml:space="preserve"> </w:t>
      </w:r>
    </w:p>
    <w:p w:rsidR="006C6EDD" w:rsidRDefault="007F2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  <w:r>
        <w:rPr>
          <w:color w:val="000000"/>
        </w:rPr>
        <w:t xml:space="preserve">Does your company have an </w:t>
      </w:r>
      <w:r>
        <w:rPr>
          <w:b/>
          <w:color w:val="000000"/>
        </w:rPr>
        <w:t>Accessibility Roadmap</w:t>
      </w:r>
      <w:r>
        <w:rPr>
          <w:color w:val="000000"/>
        </w:rPr>
        <w:t xml:space="preserve"> to remediate any accessibility gaps in a reasonable period of</w:t>
      </w:r>
      <w:r>
        <w:rPr>
          <w:color w:val="000000"/>
        </w:rPr>
        <w:t xml:space="preserve"> time?  An Accessibility Roadmap can be a list and description of accessibility gaps, including current resolution status of each gap and a specific timeline for remediation.  An Accessibility Roadmap also lists any known workarounds to provide end-users a</w:t>
      </w:r>
      <w:r>
        <w:rPr>
          <w:color w:val="000000"/>
        </w:rPr>
        <w:t>ccess until the vendor has resolved each of the accessibility gaps. If an Accessibility Roadmap is available, please provide it as an attachment in response to this email.       </w:t>
      </w:r>
    </w:p>
    <w:p w:rsidR="006C6EDD" w:rsidRDefault="007F2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  <w:r>
        <w:rPr>
          <w:color w:val="000000"/>
        </w:rPr>
        <w:t xml:space="preserve">Can you share with us your company </w:t>
      </w:r>
      <w:r>
        <w:rPr>
          <w:b/>
          <w:color w:val="000000"/>
        </w:rPr>
        <w:t>Accessibility Mission Statement</w:t>
      </w:r>
      <w:r>
        <w:rPr>
          <w:color w:val="000000"/>
        </w:rPr>
        <w:t xml:space="preserve"> or equival</w:t>
      </w:r>
      <w:r>
        <w:rPr>
          <w:color w:val="000000"/>
        </w:rPr>
        <w:t>ent?  </w:t>
      </w:r>
      <w:r>
        <w:rPr>
          <w:color w:val="000000"/>
        </w:rPr>
        <w:tab/>
      </w:r>
    </w:p>
    <w:p w:rsidR="006C6EDD" w:rsidRDefault="007F2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</w:pPr>
      <w:r>
        <w:rPr>
          <w:color w:val="000000"/>
        </w:rPr>
        <w:t>To whom in your company should we direct our accessibility questions should we have any (</w:t>
      </w:r>
      <w:r>
        <w:rPr>
          <w:b/>
          <w:color w:val="000000"/>
        </w:rPr>
        <w:t>name and contact information</w:t>
      </w:r>
      <w:r>
        <w:rPr>
          <w:color w:val="000000"/>
        </w:rPr>
        <w:t>)?</w:t>
      </w:r>
    </w:p>
    <w:p w:rsidR="006C6EDD" w:rsidRDefault="006C6EDD">
      <w:pPr>
        <w:spacing w:before="100" w:after="100" w:line="240" w:lineRule="auto"/>
      </w:pPr>
    </w:p>
    <w:p w:rsidR="006C6EDD" w:rsidRDefault="006C6EDD"/>
    <w:sectPr w:rsidR="006C6EDD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EB" w:rsidRDefault="007F28EB" w:rsidP="000862EA">
      <w:pPr>
        <w:spacing w:after="0" w:line="240" w:lineRule="auto"/>
      </w:pPr>
      <w:r>
        <w:separator/>
      </w:r>
    </w:p>
  </w:endnote>
  <w:endnote w:type="continuationSeparator" w:id="0">
    <w:p w:rsidR="007F28EB" w:rsidRDefault="007F28EB" w:rsidP="0008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EA" w:rsidRDefault="000862EA" w:rsidP="000862EA">
    <w:pPr>
      <w:pStyle w:val="Header"/>
    </w:pPr>
    <w:r>
      <w:t xml:space="preserve">Amherst College IT – </w:t>
    </w:r>
    <w:r>
      <w:t xml:space="preserve">Digital Accessibility in Mind </w:t>
    </w:r>
    <w:r>
      <w:t>Workshop November 2018</w:t>
    </w:r>
  </w:p>
  <w:p w:rsidR="000862EA" w:rsidRDefault="00086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EB" w:rsidRDefault="007F28EB" w:rsidP="000862EA">
      <w:pPr>
        <w:spacing w:after="0" w:line="240" w:lineRule="auto"/>
      </w:pPr>
      <w:r>
        <w:separator/>
      </w:r>
    </w:p>
  </w:footnote>
  <w:footnote w:type="continuationSeparator" w:id="0">
    <w:p w:rsidR="007F28EB" w:rsidRDefault="007F28EB" w:rsidP="0008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AAD"/>
    <w:multiLevelType w:val="multilevel"/>
    <w:tmpl w:val="2E44438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4A69"/>
    <w:multiLevelType w:val="multilevel"/>
    <w:tmpl w:val="BDC4A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DD"/>
    <w:rsid w:val="000862EA"/>
    <w:rsid w:val="006C6EDD"/>
    <w:rsid w:val="007F28EB"/>
    <w:rsid w:val="008109BD"/>
    <w:rsid w:val="009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7DEA"/>
  <w15:docId w15:val="{1A5DD21A-4A24-B042-B895-3F196AA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0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9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EA"/>
  </w:style>
  <w:style w:type="paragraph" w:styleId="Footer">
    <w:name w:val="footer"/>
    <w:basedOn w:val="Normal"/>
    <w:link w:val="FooterChar"/>
    <w:uiPriority w:val="99"/>
    <w:unhideWhenUsed/>
    <w:rsid w:val="0008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ljadam.com/bookmarklets/focu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mous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hrome.google.com/webstore/detail/wave-evaluation-tool/jbbplnpkjmmeebjpijfedlgcdiloc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dons.mozilla.org/en-US/firefox/addon/wave-accessibility-t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2018-11-26T15:08:00Z</dcterms:created>
  <dcterms:modified xsi:type="dcterms:W3CDTF">2018-11-26T15:09:00Z</dcterms:modified>
</cp:coreProperties>
</file>