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C6BA" w14:textId="5C5FFF33" w:rsidR="001F130C" w:rsidRDefault="001F130C" w:rsidP="0033322F">
      <w:pPr>
        <w:pStyle w:val="HTMLPreformatted"/>
        <w:rPr>
          <w:rFonts w:ascii="Times New Roman" w:hAnsi="Times New Roman" w:cs="Times New Roman"/>
          <w:b/>
          <w:sz w:val="36"/>
          <w:szCs w:val="36"/>
        </w:rPr>
      </w:pPr>
    </w:p>
    <w:p w14:paraId="1A56EBA7" w14:textId="1DB1C01D" w:rsidR="0033322F" w:rsidRPr="00DF187C" w:rsidRDefault="0033322F" w:rsidP="0033322F">
      <w:pPr>
        <w:pStyle w:val="HTMLPreformatted"/>
        <w:rPr>
          <w:rFonts w:ascii="Times New Roman" w:hAnsi="Times New Roman" w:cs="Times New Roman"/>
          <w:b/>
          <w:sz w:val="36"/>
          <w:szCs w:val="36"/>
        </w:rPr>
      </w:pPr>
      <w:r w:rsidRPr="00DF187C">
        <w:rPr>
          <w:rFonts w:ascii="Times New Roman" w:hAnsi="Times New Roman" w:cs="Times New Roman"/>
          <w:b/>
          <w:sz w:val="36"/>
          <w:szCs w:val="36"/>
        </w:rPr>
        <w:t>BLST 241/HIST 248</w:t>
      </w:r>
      <w:r w:rsidR="009D41F3">
        <w:rPr>
          <w:rFonts w:ascii="Times New Roman" w:hAnsi="Times New Roman" w:cs="Times New Roman"/>
          <w:b/>
          <w:sz w:val="36"/>
          <w:szCs w:val="36"/>
        </w:rPr>
        <w:t>—REVISED</w:t>
      </w:r>
    </w:p>
    <w:p w14:paraId="139B2330" w14:textId="77777777" w:rsidR="0033322F" w:rsidRPr="00DF187C" w:rsidRDefault="0033322F" w:rsidP="0033322F">
      <w:pPr>
        <w:pStyle w:val="HTMLPreformatted"/>
        <w:rPr>
          <w:rFonts w:ascii="Times New Roman" w:hAnsi="Times New Roman" w:cs="Times New Roman"/>
          <w:b/>
          <w:sz w:val="36"/>
          <w:szCs w:val="36"/>
        </w:rPr>
      </w:pPr>
      <w:r w:rsidRPr="00DF187C">
        <w:rPr>
          <w:rFonts w:ascii="Times New Roman" w:hAnsi="Times New Roman" w:cs="Times New Roman"/>
          <w:b/>
          <w:sz w:val="36"/>
          <w:szCs w:val="36"/>
        </w:rPr>
        <w:t>African American History from Reconstruction to the Present</w:t>
      </w:r>
      <w:r w:rsidRPr="00DF187C">
        <w:rPr>
          <w:rFonts w:ascii="Times New Roman" w:hAnsi="Times New Roman" w:cs="Times New Roman"/>
          <w:b/>
          <w:i/>
          <w:sz w:val="24"/>
          <w:szCs w:val="24"/>
        </w:rPr>
        <w:br/>
        <w:t>Spring 2012, Amherst College</w:t>
      </w:r>
    </w:p>
    <w:p w14:paraId="41A1A0C9" w14:textId="77777777" w:rsidR="0033322F" w:rsidRPr="00DF187C" w:rsidRDefault="0033322F" w:rsidP="0033322F">
      <w:pPr>
        <w:pStyle w:val="HTMLPreformatted"/>
        <w:rPr>
          <w:rFonts w:ascii="Times New Roman" w:hAnsi="Times New Roman" w:cs="Times New Roman"/>
          <w:b/>
          <w:i/>
          <w:sz w:val="24"/>
          <w:szCs w:val="24"/>
        </w:rPr>
      </w:pPr>
      <w:r w:rsidRPr="00DF187C">
        <w:rPr>
          <w:rFonts w:ascii="Times New Roman" w:hAnsi="Times New Roman" w:cs="Times New Roman"/>
          <w:b/>
          <w:i/>
          <w:sz w:val="24"/>
          <w:szCs w:val="24"/>
        </w:rPr>
        <w:t>MW 2-3:20</w:t>
      </w:r>
    </w:p>
    <w:p w14:paraId="70A20945" w14:textId="77777777" w:rsidR="0033322F" w:rsidRPr="00DF187C" w:rsidRDefault="0033322F" w:rsidP="0033322F">
      <w:pPr>
        <w:pStyle w:val="HTMLPreformatted"/>
        <w:rPr>
          <w:rFonts w:ascii="Times New Roman" w:hAnsi="Times New Roman" w:cs="Times New Roman"/>
          <w:b/>
          <w:i/>
          <w:sz w:val="24"/>
          <w:szCs w:val="24"/>
        </w:rPr>
      </w:pPr>
      <w:r w:rsidRPr="00DF187C">
        <w:rPr>
          <w:rFonts w:ascii="Times New Roman" w:hAnsi="Times New Roman" w:cs="Times New Roman"/>
          <w:b/>
          <w:i/>
          <w:sz w:val="24"/>
          <w:szCs w:val="24"/>
        </w:rPr>
        <w:t>Webster 217</w:t>
      </w:r>
    </w:p>
    <w:p w14:paraId="134A9C7F" w14:textId="77777777" w:rsidR="0033322F" w:rsidRPr="00DF187C" w:rsidRDefault="0033322F" w:rsidP="0033322F">
      <w:pPr>
        <w:pStyle w:val="HTMLPreformatted"/>
        <w:rPr>
          <w:rFonts w:ascii="Times New Roman" w:hAnsi="Times New Roman" w:cs="Times New Roman"/>
          <w:b/>
          <w:i/>
          <w:sz w:val="24"/>
          <w:szCs w:val="24"/>
        </w:rPr>
      </w:pPr>
    </w:p>
    <w:p w14:paraId="30627480" w14:textId="77777777" w:rsidR="0033322F" w:rsidRPr="00DF187C" w:rsidRDefault="0033322F" w:rsidP="0033322F">
      <w:pPr>
        <w:pStyle w:val="HTMLPreformatted"/>
        <w:rPr>
          <w:rFonts w:ascii="Times New Roman" w:hAnsi="Times New Roman" w:cs="Times New Roman"/>
          <w:b/>
          <w:i/>
          <w:sz w:val="24"/>
          <w:szCs w:val="24"/>
        </w:rPr>
      </w:pPr>
      <w:r w:rsidRPr="00DF187C">
        <w:rPr>
          <w:rFonts w:ascii="Times New Roman" w:hAnsi="Times New Roman" w:cs="Times New Roman"/>
          <w:b/>
          <w:i/>
          <w:sz w:val="24"/>
          <w:szCs w:val="24"/>
        </w:rPr>
        <w:t>Professor: Julia Rabig</w:t>
      </w:r>
    </w:p>
    <w:p w14:paraId="4C1C2D76" w14:textId="77777777" w:rsidR="0033322F" w:rsidRPr="00DF187C" w:rsidRDefault="0033322F" w:rsidP="0033322F">
      <w:pPr>
        <w:rPr>
          <w:rFonts w:ascii="Times New Roman" w:hAnsi="Times New Roman"/>
          <w:b/>
          <w:i/>
          <w:szCs w:val="24"/>
        </w:rPr>
      </w:pPr>
      <w:r w:rsidRPr="00DF187C">
        <w:rPr>
          <w:rFonts w:ascii="Times New Roman" w:hAnsi="Times New Roman"/>
          <w:b/>
          <w:i/>
          <w:szCs w:val="24"/>
        </w:rPr>
        <w:t>Office location:</w:t>
      </w:r>
      <w:r>
        <w:rPr>
          <w:rFonts w:ascii="Times New Roman" w:hAnsi="Times New Roman"/>
          <w:b/>
          <w:i/>
          <w:szCs w:val="24"/>
        </w:rPr>
        <w:t xml:space="preserve"> 309</w:t>
      </w:r>
      <w:r w:rsidRPr="00DF187C">
        <w:rPr>
          <w:rFonts w:ascii="Times New Roman" w:hAnsi="Times New Roman"/>
          <w:b/>
          <w:i/>
          <w:szCs w:val="24"/>
        </w:rPr>
        <w:t xml:space="preserve"> Cooper House </w:t>
      </w:r>
      <w:r w:rsidRPr="00DF187C">
        <w:rPr>
          <w:rFonts w:ascii="Times New Roman" w:hAnsi="Times New Roman"/>
          <w:b/>
          <w:i/>
          <w:szCs w:val="24"/>
        </w:rPr>
        <w:br/>
        <w:t xml:space="preserve">Office Hours: </w:t>
      </w:r>
      <w:r>
        <w:rPr>
          <w:rFonts w:ascii="Times New Roman" w:hAnsi="Times New Roman"/>
          <w:b/>
          <w:i/>
          <w:szCs w:val="24"/>
        </w:rPr>
        <w:t>Immediately after class in 217 Webster on W, 3:2</w:t>
      </w:r>
      <w:r w:rsidRPr="00DF187C">
        <w:rPr>
          <w:rFonts w:ascii="Times New Roman" w:hAnsi="Times New Roman"/>
          <w:b/>
          <w:i/>
          <w:szCs w:val="24"/>
        </w:rPr>
        <w:t>0-</w:t>
      </w:r>
      <w:r>
        <w:rPr>
          <w:rFonts w:ascii="Times New Roman" w:hAnsi="Times New Roman"/>
          <w:b/>
          <w:i/>
          <w:szCs w:val="24"/>
        </w:rPr>
        <w:t>4:20,</w:t>
      </w:r>
      <w:r w:rsidRPr="00DF187C">
        <w:rPr>
          <w:rFonts w:ascii="Times New Roman" w:hAnsi="Times New Roman"/>
          <w:b/>
          <w:i/>
          <w:szCs w:val="24"/>
        </w:rPr>
        <w:t xml:space="preserve"> or by appointment </w:t>
      </w:r>
      <w:r w:rsidRPr="00DF187C">
        <w:rPr>
          <w:rFonts w:ascii="Times New Roman" w:hAnsi="Times New Roman"/>
          <w:b/>
          <w:i/>
          <w:szCs w:val="24"/>
        </w:rPr>
        <w:br/>
        <w:t xml:space="preserve">Email: </w:t>
      </w:r>
      <w:hyperlink r:id="rId8" w:history="1">
        <w:r w:rsidRPr="00E33F6A">
          <w:rPr>
            <w:rStyle w:val="Hyperlink"/>
            <w:rFonts w:ascii="Times New Roman" w:hAnsi="Times New Roman"/>
            <w:b/>
            <w:i/>
            <w:szCs w:val="24"/>
          </w:rPr>
          <w:t>juila.rabig@gmail.com</w:t>
        </w:r>
      </w:hyperlink>
      <w:r>
        <w:rPr>
          <w:rFonts w:ascii="Times New Roman" w:hAnsi="Times New Roman"/>
          <w:b/>
          <w:i/>
          <w:szCs w:val="24"/>
        </w:rPr>
        <w:t>, jrabig@amherst.edu</w:t>
      </w:r>
    </w:p>
    <w:p w14:paraId="7008F556" w14:textId="77777777" w:rsidR="0033322F" w:rsidRPr="00DF187C" w:rsidRDefault="0033322F" w:rsidP="0033322F">
      <w:pPr>
        <w:jc w:val="center"/>
        <w:rPr>
          <w:rFonts w:ascii="Times New Roman" w:hAnsi="Times New Roman"/>
          <w:b/>
          <w:szCs w:val="24"/>
        </w:rPr>
      </w:pPr>
    </w:p>
    <w:p w14:paraId="22B8CC8B" w14:textId="77777777" w:rsidR="0033322F" w:rsidRPr="00DF187C" w:rsidRDefault="0033322F" w:rsidP="0033322F">
      <w:pPr>
        <w:rPr>
          <w:rFonts w:ascii="Times New Roman" w:hAnsi="Times New Roman"/>
          <w:szCs w:val="24"/>
        </w:rPr>
      </w:pPr>
      <w:r w:rsidRPr="00DF187C">
        <w:rPr>
          <w:rFonts w:ascii="Times New Roman" w:hAnsi="Times New Roman"/>
          <w:b/>
          <w:szCs w:val="24"/>
        </w:rPr>
        <w:t>Course Description:</w:t>
      </w:r>
      <w:r w:rsidRPr="00DF187C">
        <w:rPr>
          <w:rFonts w:ascii="Times New Roman" w:hAnsi="Times New Roman"/>
          <w:szCs w:val="24"/>
        </w:rPr>
        <w:t xml:space="preserve"> This course explores African American history since 1865 and introduces students to major debates in its interpretation. Students will read a range of historical voices reflecting the experiences of black men and women during Reconstruction and the rise of Jim Crow. </w:t>
      </w:r>
      <w:r>
        <w:rPr>
          <w:rFonts w:ascii="Times New Roman" w:hAnsi="Times New Roman"/>
          <w:szCs w:val="24"/>
        </w:rPr>
        <w:t>We</w:t>
      </w:r>
      <w:r w:rsidRPr="00DF187C">
        <w:rPr>
          <w:rFonts w:ascii="Times New Roman" w:hAnsi="Times New Roman"/>
          <w:szCs w:val="24"/>
        </w:rPr>
        <w:t xml:space="preserve">’ll use primary sources to understand how the Great Migration reshaped U.S. cities. </w:t>
      </w:r>
      <w:r>
        <w:rPr>
          <w:rFonts w:ascii="Times New Roman" w:hAnsi="Times New Roman"/>
          <w:szCs w:val="24"/>
        </w:rPr>
        <w:t>We</w:t>
      </w:r>
      <w:r w:rsidRPr="00DF187C">
        <w:rPr>
          <w:rFonts w:ascii="Times New Roman" w:hAnsi="Times New Roman"/>
          <w:szCs w:val="24"/>
        </w:rPr>
        <w:t>’ll consider how black communities transformed themselves in the wake of the Great Depression and Second World War and analyze the origins, str</w:t>
      </w:r>
      <w:r>
        <w:rPr>
          <w:rFonts w:ascii="Times New Roman" w:hAnsi="Times New Roman"/>
          <w:szCs w:val="24"/>
        </w:rPr>
        <w:t xml:space="preserve">ategies, and accomplishments of </w:t>
      </w:r>
      <w:r w:rsidRPr="00DF187C">
        <w:rPr>
          <w:rFonts w:ascii="Times New Roman" w:hAnsi="Times New Roman"/>
          <w:szCs w:val="24"/>
        </w:rPr>
        <w:t>the civil rights and black power movements. Using the historical framework developed over the semester, students will analyze the persistence and reformulation of racial inequality at the beginning of the 21</w:t>
      </w:r>
      <w:r w:rsidRPr="00DF187C">
        <w:rPr>
          <w:rFonts w:ascii="Times New Roman" w:hAnsi="Times New Roman"/>
          <w:szCs w:val="24"/>
          <w:vertAlign w:val="superscript"/>
        </w:rPr>
        <w:t>st</w:t>
      </w:r>
      <w:r w:rsidRPr="00DF187C">
        <w:rPr>
          <w:rFonts w:ascii="Times New Roman" w:hAnsi="Times New Roman"/>
          <w:szCs w:val="24"/>
        </w:rPr>
        <w:t xml:space="preserve"> century. Throughout the course, we’ll consider the varieties of black nationalist thought that have shaped African American politics and culture; the influence of African Americans’ struggle for full citizenship on other social movements; and, the explicit and implicit race, class, and gender politics of federal legislation concerning civil rights, labor rights, residential segregation, and suburbanization. </w:t>
      </w:r>
    </w:p>
    <w:p w14:paraId="268BC458" w14:textId="77777777" w:rsidR="0033322F" w:rsidRPr="00DF187C" w:rsidRDefault="0033322F" w:rsidP="0033322F">
      <w:pPr>
        <w:rPr>
          <w:rFonts w:ascii="Times New Roman" w:hAnsi="Times New Roman"/>
          <w:szCs w:val="24"/>
        </w:rPr>
      </w:pPr>
    </w:p>
    <w:p w14:paraId="5AF82142" w14:textId="77777777" w:rsidR="0033322F" w:rsidRPr="00DF187C" w:rsidRDefault="0033322F" w:rsidP="0033322F">
      <w:pPr>
        <w:rPr>
          <w:rFonts w:ascii="Times New Roman" w:hAnsi="Times New Roman"/>
          <w:szCs w:val="24"/>
        </w:rPr>
      </w:pPr>
      <w:r w:rsidRPr="00DF187C">
        <w:rPr>
          <w:rFonts w:ascii="Times New Roman" w:hAnsi="Times New Roman"/>
          <w:b/>
          <w:szCs w:val="24"/>
        </w:rPr>
        <w:t xml:space="preserve">Assignments:  </w:t>
      </w:r>
      <w:r w:rsidRPr="00DF187C">
        <w:rPr>
          <w:rFonts w:ascii="Times New Roman" w:hAnsi="Times New Roman"/>
          <w:szCs w:val="24"/>
        </w:rPr>
        <w:t xml:space="preserve">One short paper (3-5 pages) incorporating an online database of historic black newspapers; a take-home midterm; three response papers; and, a take-home final. All written assignments should be submitted to me as an email attachment (Word File) at julia.rabig@gmail.com.  </w:t>
      </w:r>
    </w:p>
    <w:p w14:paraId="7C20D124" w14:textId="77777777" w:rsidR="0033322F" w:rsidRPr="00DF187C" w:rsidRDefault="0033322F" w:rsidP="0033322F">
      <w:pPr>
        <w:rPr>
          <w:rFonts w:ascii="Times New Roman" w:hAnsi="Times New Roman"/>
          <w:b/>
          <w:szCs w:val="24"/>
        </w:rPr>
      </w:pPr>
    </w:p>
    <w:p w14:paraId="12044F10" w14:textId="77777777" w:rsidR="0033322F" w:rsidRPr="00DF187C" w:rsidRDefault="0033322F" w:rsidP="0033322F">
      <w:pPr>
        <w:rPr>
          <w:rFonts w:ascii="Times New Roman" w:hAnsi="Times New Roman"/>
          <w:b/>
          <w:szCs w:val="24"/>
        </w:rPr>
      </w:pPr>
      <w:r w:rsidRPr="00DF187C">
        <w:rPr>
          <w:rFonts w:ascii="Times New Roman" w:hAnsi="Times New Roman"/>
          <w:b/>
          <w:szCs w:val="24"/>
        </w:rPr>
        <w:t>Grading:</w:t>
      </w:r>
      <w:r w:rsidRPr="00DF187C">
        <w:rPr>
          <w:rFonts w:ascii="Times New Roman" w:hAnsi="Times New Roman"/>
          <w:b/>
          <w:szCs w:val="24"/>
        </w:rPr>
        <w:tab/>
      </w:r>
    </w:p>
    <w:p w14:paraId="4A59CB64" w14:textId="77777777" w:rsidR="0033322F" w:rsidRPr="00DF187C" w:rsidRDefault="0033322F" w:rsidP="0033322F">
      <w:pPr>
        <w:numPr>
          <w:ilvl w:val="0"/>
          <w:numId w:val="12"/>
        </w:numPr>
        <w:rPr>
          <w:rFonts w:ascii="Times New Roman" w:hAnsi="Times New Roman"/>
          <w:szCs w:val="24"/>
        </w:rPr>
      </w:pPr>
      <w:r w:rsidRPr="00DF187C">
        <w:rPr>
          <w:rFonts w:ascii="Times New Roman" w:hAnsi="Times New Roman"/>
          <w:szCs w:val="24"/>
        </w:rPr>
        <w:t>Attendance and active participation in class discussion: 15%</w:t>
      </w:r>
    </w:p>
    <w:p w14:paraId="71DC861B" w14:textId="77777777" w:rsidR="0033322F" w:rsidRPr="00DF187C" w:rsidRDefault="0033322F" w:rsidP="0033322F">
      <w:pPr>
        <w:numPr>
          <w:ilvl w:val="0"/>
          <w:numId w:val="12"/>
        </w:numPr>
        <w:rPr>
          <w:rFonts w:ascii="Times New Roman" w:hAnsi="Times New Roman"/>
          <w:szCs w:val="24"/>
        </w:rPr>
      </w:pPr>
      <w:r w:rsidRPr="00DF187C">
        <w:rPr>
          <w:rFonts w:ascii="Times New Roman" w:hAnsi="Times New Roman"/>
          <w:szCs w:val="24"/>
        </w:rPr>
        <w:t xml:space="preserve">Primary source paper: 15% </w:t>
      </w:r>
    </w:p>
    <w:p w14:paraId="34119E4A" w14:textId="77777777" w:rsidR="0033322F" w:rsidRPr="00DF187C" w:rsidRDefault="0033322F" w:rsidP="0033322F">
      <w:pPr>
        <w:numPr>
          <w:ilvl w:val="0"/>
          <w:numId w:val="12"/>
        </w:numPr>
        <w:rPr>
          <w:rFonts w:ascii="Times New Roman" w:hAnsi="Times New Roman"/>
          <w:szCs w:val="24"/>
        </w:rPr>
      </w:pPr>
      <w:r w:rsidRPr="00DF187C">
        <w:rPr>
          <w:rFonts w:ascii="Times New Roman" w:hAnsi="Times New Roman"/>
          <w:szCs w:val="24"/>
        </w:rPr>
        <w:t>Midterm: 25%</w:t>
      </w:r>
    </w:p>
    <w:p w14:paraId="22F246B0" w14:textId="77777777" w:rsidR="0033322F" w:rsidRPr="00DF187C" w:rsidRDefault="0033322F" w:rsidP="0033322F">
      <w:pPr>
        <w:numPr>
          <w:ilvl w:val="0"/>
          <w:numId w:val="12"/>
        </w:numPr>
        <w:rPr>
          <w:rFonts w:ascii="Times New Roman" w:hAnsi="Times New Roman"/>
          <w:szCs w:val="24"/>
        </w:rPr>
      </w:pPr>
      <w:r w:rsidRPr="00DF187C">
        <w:rPr>
          <w:rFonts w:ascii="Times New Roman" w:hAnsi="Times New Roman"/>
          <w:szCs w:val="24"/>
        </w:rPr>
        <w:t>Response Papers: 15%</w:t>
      </w:r>
    </w:p>
    <w:p w14:paraId="438EA48E" w14:textId="77777777" w:rsidR="0033322F" w:rsidRPr="00DF187C" w:rsidRDefault="0033322F" w:rsidP="0033322F">
      <w:pPr>
        <w:numPr>
          <w:ilvl w:val="0"/>
          <w:numId w:val="12"/>
        </w:numPr>
        <w:rPr>
          <w:rFonts w:ascii="Times New Roman" w:hAnsi="Times New Roman"/>
          <w:szCs w:val="24"/>
        </w:rPr>
      </w:pPr>
      <w:r w:rsidRPr="00DF187C">
        <w:rPr>
          <w:rFonts w:ascii="Times New Roman" w:hAnsi="Times New Roman"/>
          <w:szCs w:val="24"/>
        </w:rPr>
        <w:t>Final: 30%</w:t>
      </w:r>
    </w:p>
    <w:p w14:paraId="524BB486" w14:textId="77777777" w:rsidR="0033322F" w:rsidRPr="00DF187C" w:rsidRDefault="0033322F" w:rsidP="0033322F">
      <w:pPr>
        <w:rPr>
          <w:rFonts w:ascii="Times New Roman" w:hAnsi="Times New Roman"/>
          <w:szCs w:val="24"/>
        </w:rPr>
      </w:pPr>
    </w:p>
    <w:p w14:paraId="3D5969D2" w14:textId="77777777" w:rsidR="0033322F" w:rsidRPr="00DF187C" w:rsidRDefault="0033322F" w:rsidP="0033322F">
      <w:pPr>
        <w:rPr>
          <w:rFonts w:ascii="Times New Roman" w:hAnsi="Times New Roman"/>
          <w:szCs w:val="24"/>
        </w:rPr>
      </w:pPr>
      <w:r w:rsidRPr="00DF187C">
        <w:rPr>
          <w:rFonts w:ascii="Times New Roman" w:hAnsi="Times New Roman"/>
          <w:b/>
          <w:szCs w:val="24"/>
        </w:rPr>
        <w:t xml:space="preserve">Readings:  </w:t>
      </w:r>
      <w:r w:rsidRPr="00DF187C">
        <w:rPr>
          <w:rFonts w:ascii="Times New Roman" w:hAnsi="Times New Roman"/>
          <w:szCs w:val="24"/>
        </w:rPr>
        <w:t>The following books are required and will be available for purchase at Amherst Books. Other required readings will be available on our course web site (https://www.amherst.edu/academiclife/departments/courses/1112S/BLST/BLST-241-1112S)</w:t>
      </w:r>
    </w:p>
    <w:p w14:paraId="2A3D81C5" w14:textId="77777777" w:rsidR="0033322F" w:rsidRPr="00DF187C" w:rsidRDefault="0033322F" w:rsidP="0033322F">
      <w:pPr>
        <w:rPr>
          <w:rFonts w:ascii="Times New Roman" w:hAnsi="Times New Roman"/>
          <w:szCs w:val="24"/>
        </w:rPr>
      </w:pPr>
    </w:p>
    <w:p w14:paraId="14A82C4C" w14:textId="77777777" w:rsidR="0033322F" w:rsidRPr="00DF187C" w:rsidRDefault="0033322F" w:rsidP="0033322F">
      <w:pPr>
        <w:pStyle w:val="ListParagraph"/>
        <w:numPr>
          <w:ilvl w:val="0"/>
          <w:numId w:val="13"/>
        </w:numPr>
      </w:pPr>
      <w:r w:rsidRPr="00DF187C">
        <w:lastRenderedPageBreak/>
        <w:t xml:space="preserve">Thomas C. Holt Elsa Barkley Brown, and Thomas Patterson, </w:t>
      </w:r>
      <w:r w:rsidRPr="00DF187C">
        <w:rPr>
          <w:i/>
        </w:rPr>
        <w:t>Major Problems in African American History, vol. 2 From Freedom to Freedom Now, 1865-1990s</w:t>
      </w:r>
      <w:r w:rsidRPr="00DF187C">
        <w:t xml:space="preserve"> (Wadsworth Publishing, 2000) </w:t>
      </w:r>
      <w:r w:rsidRPr="00DF187C">
        <w:rPr>
          <w:rFonts w:cs="Verdana"/>
          <w:bCs/>
        </w:rPr>
        <w:t>ISBN-13:</w:t>
      </w:r>
      <w:r w:rsidRPr="00DF187C">
        <w:rPr>
          <w:rFonts w:cs="Verdana"/>
        </w:rPr>
        <w:t xml:space="preserve"> 978-0669462937</w:t>
      </w:r>
    </w:p>
    <w:p w14:paraId="12B82F43" w14:textId="77777777" w:rsidR="0033322F" w:rsidRPr="00DF187C" w:rsidRDefault="0033322F" w:rsidP="0033322F"/>
    <w:p w14:paraId="3EF9D40A" w14:textId="77777777" w:rsidR="0033322F" w:rsidRPr="00DF187C" w:rsidRDefault="0033322F" w:rsidP="0033322F">
      <w:pPr>
        <w:pStyle w:val="ListParagraph"/>
        <w:numPr>
          <w:ilvl w:val="0"/>
          <w:numId w:val="13"/>
        </w:numPr>
      </w:pPr>
      <w:r w:rsidRPr="00DF187C">
        <w:t xml:space="preserve">Davarian Baldwin, </w:t>
      </w:r>
      <w:r w:rsidRPr="00DF187C">
        <w:rPr>
          <w:i/>
        </w:rPr>
        <w:t>Chicago’s New Negroes: Modernity, the Great Migration, and Black Urban Life</w:t>
      </w:r>
      <w:r w:rsidRPr="00DF187C">
        <w:t xml:space="preserve"> (The University of North Carolina Press, 2007) </w:t>
      </w:r>
      <w:r w:rsidRPr="00DF187C">
        <w:rPr>
          <w:rFonts w:cs="Verdana"/>
          <w:bCs/>
        </w:rPr>
        <w:t>ISBN-13:</w:t>
      </w:r>
      <w:r w:rsidRPr="00DF187C">
        <w:rPr>
          <w:rFonts w:cs="Verdana"/>
        </w:rPr>
        <w:t xml:space="preserve"> 978-0807857991</w:t>
      </w:r>
    </w:p>
    <w:p w14:paraId="11484E0A" w14:textId="77777777" w:rsidR="0033322F" w:rsidRPr="00DF187C" w:rsidRDefault="0033322F" w:rsidP="0033322F"/>
    <w:p w14:paraId="1DE69746" w14:textId="77777777" w:rsidR="0033322F" w:rsidRPr="00DF187C" w:rsidRDefault="0033322F" w:rsidP="0033322F">
      <w:pPr>
        <w:pStyle w:val="ListParagraph"/>
        <w:numPr>
          <w:ilvl w:val="0"/>
          <w:numId w:val="13"/>
        </w:numPr>
      </w:pPr>
      <w:r w:rsidRPr="00DF187C">
        <w:t xml:space="preserve">Mary Francis Berry, </w:t>
      </w:r>
      <w:r w:rsidRPr="00DF187C">
        <w:rPr>
          <w:i/>
        </w:rPr>
        <w:t>My Face is Black is True: Callie House and the Struggle for Ex-Slave Reparations</w:t>
      </w:r>
      <w:r w:rsidRPr="00DF187C">
        <w:t xml:space="preserve"> (Vintage, 2006) </w:t>
      </w:r>
      <w:r w:rsidRPr="00DF187C">
        <w:rPr>
          <w:rFonts w:cs="Verdana"/>
          <w:bCs/>
        </w:rPr>
        <w:t>ISBN-13:</w:t>
      </w:r>
      <w:r w:rsidRPr="00DF187C">
        <w:rPr>
          <w:rFonts w:cs="Verdana"/>
        </w:rPr>
        <w:t xml:space="preserve"> 978-0307277053  [Available as an E-book]</w:t>
      </w:r>
    </w:p>
    <w:p w14:paraId="32461067" w14:textId="77777777" w:rsidR="0033322F" w:rsidRPr="00DF187C" w:rsidRDefault="0033322F" w:rsidP="0033322F"/>
    <w:p w14:paraId="44F00D32" w14:textId="77777777" w:rsidR="0033322F" w:rsidRPr="00DF187C" w:rsidRDefault="0033322F" w:rsidP="0033322F">
      <w:pPr>
        <w:pStyle w:val="ListParagraph"/>
        <w:numPr>
          <w:ilvl w:val="0"/>
          <w:numId w:val="13"/>
        </w:numPr>
      </w:pPr>
      <w:r w:rsidRPr="00DF187C">
        <w:t xml:space="preserve">Hasan Kwame Jeffries, </w:t>
      </w:r>
      <w:r w:rsidRPr="00DF187C">
        <w:rPr>
          <w:i/>
        </w:rPr>
        <w:t>Bloody Lowndes: Civil Rights and Black Power in Alabama’s Black Belt</w:t>
      </w:r>
      <w:r w:rsidRPr="00DF187C">
        <w:t xml:space="preserve"> (NYU Press, 2010)  (</w:t>
      </w:r>
      <w:r w:rsidRPr="00DF187C">
        <w:rPr>
          <w:rFonts w:cs="Verdana"/>
          <w:bCs/>
        </w:rPr>
        <w:t>ISBN-13:</w:t>
      </w:r>
      <w:r w:rsidRPr="00DF187C">
        <w:rPr>
          <w:rFonts w:cs="Verdana"/>
        </w:rPr>
        <w:t xml:space="preserve"> 978-0814743317) [Available as an E-book]</w:t>
      </w:r>
    </w:p>
    <w:p w14:paraId="4836FF78" w14:textId="77777777" w:rsidR="0033322F" w:rsidRPr="00DF187C" w:rsidRDefault="0033322F" w:rsidP="0033322F"/>
    <w:p w14:paraId="00F3834D" w14:textId="77777777" w:rsidR="0033322F" w:rsidRPr="00DF187C" w:rsidRDefault="0033322F" w:rsidP="0033322F">
      <w:pPr>
        <w:numPr>
          <w:ilvl w:val="0"/>
          <w:numId w:val="13"/>
        </w:numPr>
        <w:rPr>
          <w:rFonts w:ascii="Times New Roman" w:hAnsi="Times New Roman"/>
          <w:i/>
          <w:szCs w:val="24"/>
        </w:rPr>
      </w:pPr>
      <w:r w:rsidRPr="00DF187C">
        <w:rPr>
          <w:rFonts w:ascii="Times New Roman" w:hAnsi="Times New Roman"/>
          <w:szCs w:val="24"/>
        </w:rPr>
        <w:t xml:space="preserve">William L. Van DeBurg </w:t>
      </w:r>
      <w:r w:rsidRPr="00DF187C">
        <w:rPr>
          <w:rFonts w:ascii="Times New Roman" w:hAnsi="Times New Roman"/>
          <w:i/>
          <w:szCs w:val="24"/>
        </w:rPr>
        <w:t>Modern Black Nationalism: From Marcus Garvey to Louis Farrakhan</w:t>
      </w:r>
      <w:r w:rsidRPr="00DF187C">
        <w:rPr>
          <w:rFonts w:ascii="Times New Roman" w:hAnsi="Times New Roman"/>
          <w:szCs w:val="24"/>
        </w:rPr>
        <w:t xml:space="preserve">  (New York University Press, 1997) (</w:t>
      </w:r>
      <w:r w:rsidRPr="00DF187C">
        <w:rPr>
          <w:szCs w:val="24"/>
        </w:rPr>
        <w:t xml:space="preserve">ISBN-13: </w:t>
      </w:r>
      <w:r w:rsidRPr="00DF187C">
        <w:rPr>
          <w:rFonts w:eastAsiaTheme="minorEastAsia" w:cs="Verdana"/>
          <w:szCs w:val="24"/>
        </w:rPr>
        <w:t>978-0814787892)</w:t>
      </w:r>
    </w:p>
    <w:p w14:paraId="1900D93F" w14:textId="77777777" w:rsidR="0033322F" w:rsidRPr="00DF187C" w:rsidRDefault="0033322F" w:rsidP="0033322F">
      <w:pPr>
        <w:ind w:left="360"/>
      </w:pPr>
    </w:p>
    <w:p w14:paraId="509B092C" w14:textId="77777777" w:rsidR="0033322F" w:rsidRPr="00DF187C" w:rsidRDefault="0033322F" w:rsidP="0033322F">
      <w:pPr>
        <w:rPr>
          <w:rFonts w:ascii="Times New Roman" w:hAnsi="Times New Roman"/>
          <w:szCs w:val="24"/>
        </w:rPr>
      </w:pPr>
    </w:p>
    <w:p w14:paraId="66BBC6AB" w14:textId="77777777" w:rsidR="0033322F" w:rsidRPr="00DF187C" w:rsidRDefault="0033322F" w:rsidP="0033322F">
      <w:pPr>
        <w:rPr>
          <w:rFonts w:ascii="Times New Roman" w:hAnsi="Times New Roman"/>
          <w:szCs w:val="24"/>
        </w:rPr>
      </w:pPr>
      <w:r w:rsidRPr="00DF187C">
        <w:rPr>
          <w:rFonts w:ascii="Times New Roman" w:hAnsi="Times New Roman"/>
          <w:szCs w:val="24"/>
        </w:rPr>
        <w:t xml:space="preserve">Holt and Brown’s </w:t>
      </w:r>
      <w:r w:rsidRPr="00DF187C">
        <w:rPr>
          <w:rFonts w:ascii="Times New Roman" w:hAnsi="Times New Roman"/>
          <w:i/>
          <w:szCs w:val="24"/>
        </w:rPr>
        <w:t>Major Problems</w:t>
      </w:r>
      <w:r w:rsidRPr="00DF187C">
        <w:rPr>
          <w:rFonts w:ascii="Times New Roman" w:hAnsi="Times New Roman"/>
          <w:szCs w:val="24"/>
        </w:rPr>
        <w:t xml:space="preserve"> is a collection of primary sources in African American history and essays by major scholars in the field that will be assigned throughout the term. Please bring books and course web site materials to class to facilitate discussion.</w:t>
      </w:r>
    </w:p>
    <w:p w14:paraId="4CC18302" w14:textId="77777777" w:rsidR="0033322F" w:rsidRPr="00DF187C" w:rsidRDefault="0033322F" w:rsidP="0033322F">
      <w:pPr>
        <w:rPr>
          <w:rFonts w:ascii="Times New Roman" w:hAnsi="Times New Roman"/>
          <w:b/>
          <w:szCs w:val="24"/>
        </w:rPr>
      </w:pPr>
    </w:p>
    <w:p w14:paraId="36CBCB5A" w14:textId="77777777" w:rsidR="0033322F" w:rsidRPr="00DF187C" w:rsidRDefault="0033322F" w:rsidP="0033322F">
      <w:pPr>
        <w:rPr>
          <w:rFonts w:ascii="Times New Roman" w:hAnsi="Times New Roman"/>
          <w:szCs w:val="24"/>
        </w:rPr>
      </w:pPr>
      <w:r w:rsidRPr="00DF187C">
        <w:rPr>
          <w:rFonts w:ascii="Times New Roman" w:hAnsi="Times New Roman"/>
          <w:b/>
          <w:szCs w:val="24"/>
        </w:rPr>
        <w:t xml:space="preserve">Format: </w:t>
      </w:r>
      <w:r w:rsidRPr="00DF187C">
        <w:rPr>
          <w:rFonts w:ascii="Times New Roman" w:hAnsi="Times New Roman"/>
          <w:szCs w:val="24"/>
        </w:rPr>
        <w:t xml:space="preserve">This is a discussion-driven course, although I may offer brief lectures from time to time to provide context for the assigned readings or to explore other issues. You should be prepared to participate in discussion during every class period. </w:t>
      </w:r>
    </w:p>
    <w:p w14:paraId="43451D8D" w14:textId="77777777" w:rsidR="0033322F" w:rsidRPr="00DF187C" w:rsidRDefault="0033322F" w:rsidP="0033322F">
      <w:pPr>
        <w:rPr>
          <w:rFonts w:ascii="Times New Roman" w:hAnsi="Times New Roman"/>
          <w:szCs w:val="24"/>
        </w:rPr>
      </w:pPr>
    </w:p>
    <w:p w14:paraId="4D8B8C9A" w14:textId="77777777" w:rsidR="0033322F" w:rsidRPr="00DF187C" w:rsidRDefault="0033322F" w:rsidP="0033322F">
      <w:pPr>
        <w:rPr>
          <w:rFonts w:ascii="Times New Roman" w:hAnsi="Times New Roman"/>
          <w:szCs w:val="24"/>
        </w:rPr>
      </w:pPr>
      <w:r w:rsidRPr="00DF187C">
        <w:rPr>
          <w:rFonts w:ascii="Times New Roman" w:hAnsi="Times New Roman"/>
          <w:b/>
          <w:szCs w:val="24"/>
        </w:rPr>
        <w:t>Expectations:</w:t>
      </w:r>
      <w:r w:rsidRPr="00DF187C">
        <w:rPr>
          <w:rFonts w:ascii="Times New Roman" w:hAnsi="Times New Roman"/>
          <w:szCs w:val="24"/>
        </w:rPr>
        <w:t xml:space="preserve"> Regular attendance and class participation is mandatory. Please let me know when you won’t be in class and keep in mind that more than three absences will affect your grade. You must comply with Amherst College’s academic honesty policy. If you violate this policy, you will fail the course and possibly face other penalties. If you have questions about this, please ask me or consult https://www.amherst.edu/campuslife/deanstudents/acadhonesty.</w:t>
      </w:r>
    </w:p>
    <w:p w14:paraId="7D9DDCBD" w14:textId="77777777" w:rsidR="0033322F" w:rsidRPr="00DF187C" w:rsidRDefault="0033322F" w:rsidP="0033322F">
      <w:pPr>
        <w:rPr>
          <w:b/>
          <w:szCs w:val="24"/>
        </w:rPr>
      </w:pPr>
    </w:p>
    <w:p w14:paraId="2C2A34F9" w14:textId="77777777" w:rsidR="0033322F" w:rsidRPr="00DF187C" w:rsidRDefault="0033322F" w:rsidP="0033322F">
      <w:pPr>
        <w:widowControl w:val="0"/>
        <w:autoSpaceDE w:val="0"/>
        <w:autoSpaceDN w:val="0"/>
        <w:adjustRightInd w:val="0"/>
        <w:rPr>
          <w:rFonts w:eastAsiaTheme="minorEastAsia" w:cs="Arial"/>
          <w:szCs w:val="24"/>
        </w:rPr>
      </w:pPr>
      <w:r w:rsidRPr="00DF187C">
        <w:rPr>
          <w:rFonts w:eastAsiaTheme="minorEastAsia" w:cs="Arial"/>
          <w:b/>
          <w:szCs w:val="24"/>
        </w:rPr>
        <w:t>Disabilities:</w:t>
      </w:r>
      <w:r w:rsidRPr="00DF187C">
        <w:rPr>
          <w:rFonts w:eastAsiaTheme="minorEastAsia" w:cs="Arial"/>
          <w:szCs w:val="24"/>
        </w:rPr>
        <w:t xml:space="preserve"> If you are a student with a documented disability, please see the instructor immediately so that all possible accommodations can be made; no accommodations will be made retroactively. Additional information can be found at </w:t>
      </w:r>
      <w:hyperlink r:id="rId9" w:anchor="disabilities" w:history="1">
        <w:r w:rsidRPr="00DF187C">
          <w:rPr>
            <w:rFonts w:eastAsiaTheme="minorEastAsia" w:cs="Arial"/>
            <w:szCs w:val="24"/>
            <w:u w:val="single" w:color="004ABB"/>
          </w:rPr>
          <w:t>https://www.amherst.edu/academiclife/support/#</w:t>
        </w:r>
        <w:r w:rsidRPr="00DF187C">
          <w:rPr>
            <w:rFonts w:eastAsiaTheme="minorEastAsia" w:cs="Arial"/>
            <w:szCs w:val="24"/>
            <w:u w:color="004ABB"/>
          </w:rPr>
          <w:t>disabilities</w:t>
        </w:r>
      </w:hyperlink>
    </w:p>
    <w:p w14:paraId="6A3F071A" w14:textId="77777777" w:rsidR="0033322F" w:rsidRPr="00DF187C" w:rsidRDefault="0033322F" w:rsidP="0033322F">
      <w:pPr>
        <w:rPr>
          <w:rFonts w:ascii="Times New Roman" w:hAnsi="Times New Roman"/>
          <w:b/>
          <w:szCs w:val="24"/>
          <w:u w:val="single"/>
        </w:rPr>
      </w:pPr>
    </w:p>
    <w:p w14:paraId="0F0057B3" w14:textId="77777777" w:rsidR="0033322F" w:rsidRPr="00DF187C" w:rsidRDefault="0033322F" w:rsidP="0033322F">
      <w:pPr>
        <w:rPr>
          <w:rFonts w:ascii="Times New Roman" w:hAnsi="Times New Roman"/>
          <w:b/>
          <w:szCs w:val="24"/>
          <w:u w:val="single"/>
        </w:rPr>
      </w:pPr>
      <w:r w:rsidRPr="00DF187C">
        <w:rPr>
          <w:rFonts w:ascii="Times New Roman" w:hAnsi="Times New Roman"/>
          <w:b/>
          <w:szCs w:val="24"/>
          <w:u w:val="single"/>
        </w:rPr>
        <w:t>LECTURE AND READING SCHEDULE</w:t>
      </w:r>
    </w:p>
    <w:p w14:paraId="1B312D0B" w14:textId="77777777" w:rsidR="0033322F" w:rsidRPr="00DF187C" w:rsidRDefault="0033322F" w:rsidP="0033322F">
      <w:pPr>
        <w:rPr>
          <w:rFonts w:ascii="Times New Roman" w:hAnsi="Times New Roman"/>
          <w:b/>
          <w:szCs w:val="24"/>
        </w:rPr>
      </w:pPr>
    </w:p>
    <w:p w14:paraId="4899CF9E" w14:textId="77777777" w:rsidR="0033322F" w:rsidRPr="00DF187C" w:rsidRDefault="0033322F" w:rsidP="0033322F">
      <w:pPr>
        <w:rPr>
          <w:rFonts w:ascii="Times New Roman" w:hAnsi="Times New Roman"/>
          <w:b/>
          <w:szCs w:val="24"/>
        </w:rPr>
      </w:pPr>
      <w:r w:rsidRPr="00DF187C">
        <w:rPr>
          <w:rFonts w:ascii="Times New Roman" w:hAnsi="Times New Roman"/>
          <w:b/>
          <w:szCs w:val="24"/>
        </w:rPr>
        <w:t>January 23</w:t>
      </w:r>
      <w:r>
        <w:rPr>
          <w:rFonts w:ascii="Times New Roman" w:hAnsi="Times New Roman"/>
          <w:b/>
          <w:szCs w:val="24"/>
        </w:rPr>
        <w:t xml:space="preserve"> (M)</w:t>
      </w:r>
      <w:r w:rsidRPr="00DF187C">
        <w:rPr>
          <w:rFonts w:ascii="Times New Roman" w:hAnsi="Times New Roman"/>
          <w:b/>
          <w:szCs w:val="24"/>
        </w:rPr>
        <w:t>: Introduction to African American History</w:t>
      </w:r>
    </w:p>
    <w:p w14:paraId="4FBECB52" w14:textId="77777777" w:rsidR="0033322F" w:rsidRPr="00DF187C" w:rsidRDefault="0033322F" w:rsidP="0033322F">
      <w:pPr>
        <w:rPr>
          <w:rFonts w:ascii="Times New Roman" w:hAnsi="Times New Roman"/>
          <w:b/>
          <w:szCs w:val="24"/>
        </w:rPr>
      </w:pPr>
    </w:p>
    <w:p w14:paraId="658AEA58" w14:textId="77777777" w:rsidR="0033322F" w:rsidRPr="00DF187C" w:rsidRDefault="0033322F" w:rsidP="0033322F">
      <w:pPr>
        <w:rPr>
          <w:rFonts w:ascii="Times New Roman" w:hAnsi="Times New Roman"/>
          <w:szCs w:val="24"/>
        </w:rPr>
      </w:pPr>
      <w:r w:rsidRPr="00DF187C">
        <w:rPr>
          <w:rFonts w:ascii="Times New Roman" w:hAnsi="Times New Roman"/>
          <w:b/>
          <w:szCs w:val="24"/>
        </w:rPr>
        <w:t>January</w:t>
      </w:r>
      <w:r w:rsidRPr="00DF187C">
        <w:rPr>
          <w:rFonts w:ascii="Times New Roman" w:hAnsi="Times New Roman"/>
          <w:szCs w:val="24"/>
        </w:rPr>
        <w:t xml:space="preserve"> </w:t>
      </w:r>
      <w:r w:rsidRPr="00DF187C">
        <w:rPr>
          <w:rFonts w:ascii="Times New Roman" w:hAnsi="Times New Roman"/>
          <w:b/>
          <w:szCs w:val="24"/>
        </w:rPr>
        <w:t>25 (W): Unfinished Reconstruction</w:t>
      </w:r>
      <w:r w:rsidRPr="00DF187C">
        <w:rPr>
          <w:rFonts w:ascii="Times New Roman" w:hAnsi="Times New Roman"/>
          <w:szCs w:val="24"/>
        </w:rPr>
        <w:t xml:space="preserve"> </w:t>
      </w:r>
    </w:p>
    <w:p w14:paraId="1D4D1ED8" w14:textId="77777777" w:rsidR="0033322F" w:rsidRPr="00DF187C" w:rsidRDefault="0033322F" w:rsidP="0033322F">
      <w:pPr>
        <w:numPr>
          <w:ilvl w:val="0"/>
          <w:numId w:val="4"/>
        </w:numPr>
        <w:rPr>
          <w:rFonts w:ascii="Times New Roman" w:hAnsi="Times New Roman"/>
          <w:szCs w:val="24"/>
        </w:rPr>
      </w:pPr>
      <w:r w:rsidRPr="00DF187C">
        <w:rPr>
          <w:rFonts w:ascii="Times New Roman" w:hAnsi="Times New Roman"/>
          <w:szCs w:val="24"/>
        </w:rPr>
        <w:t xml:space="preserve">Van Deburg, </w:t>
      </w:r>
      <w:r w:rsidRPr="00DF187C">
        <w:rPr>
          <w:rFonts w:ascii="Times New Roman" w:hAnsi="Times New Roman"/>
          <w:i/>
          <w:szCs w:val="24"/>
        </w:rPr>
        <w:t>Modern Black Nationalism</w:t>
      </w:r>
      <w:r w:rsidRPr="00DF187C">
        <w:rPr>
          <w:rFonts w:ascii="Times New Roman" w:hAnsi="Times New Roman"/>
          <w:szCs w:val="24"/>
        </w:rPr>
        <w:t>, 1-18</w:t>
      </w:r>
    </w:p>
    <w:p w14:paraId="32A4F506" w14:textId="77777777" w:rsidR="0033322F" w:rsidRDefault="0033322F" w:rsidP="0033322F">
      <w:pPr>
        <w:numPr>
          <w:ilvl w:val="0"/>
          <w:numId w:val="4"/>
        </w:numPr>
        <w:rPr>
          <w:rFonts w:ascii="Times New Roman" w:hAnsi="Times New Roman"/>
          <w:szCs w:val="24"/>
        </w:rPr>
      </w:pPr>
      <w:r w:rsidRPr="00DF187C">
        <w:rPr>
          <w:rFonts w:ascii="Times New Roman" w:hAnsi="Times New Roman"/>
          <w:i/>
          <w:szCs w:val="24"/>
        </w:rPr>
        <w:t>Major Problems</w:t>
      </w:r>
      <w:r w:rsidRPr="00DF187C">
        <w:rPr>
          <w:rFonts w:ascii="Times New Roman" w:hAnsi="Times New Roman"/>
          <w:szCs w:val="24"/>
        </w:rPr>
        <w:t>, 1-35</w:t>
      </w:r>
    </w:p>
    <w:p w14:paraId="7D58B5A0" w14:textId="77777777" w:rsidR="0033322F" w:rsidRPr="00CC084A" w:rsidRDefault="0033322F" w:rsidP="0033322F">
      <w:pPr>
        <w:ind w:left="720"/>
        <w:rPr>
          <w:rFonts w:ascii="Times New Roman" w:hAnsi="Times New Roman"/>
          <w:szCs w:val="24"/>
        </w:rPr>
      </w:pPr>
    </w:p>
    <w:p w14:paraId="4F3CC225" w14:textId="77777777" w:rsidR="0033322F" w:rsidRPr="00DF187C" w:rsidRDefault="0033322F" w:rsidP="0033322F">
      <w:pPr>
        <w:rPr>
          <w:rFonts w:ascii="Times New Roman" w:hAnsi="Times New Roman"/>
          <w:b/>
          <w:szCs w:val="24"/>
        </w:rPr>
      </w:pPr>
      <w:r w:rsidRPr="00DF187C">
        <w:rPr>
          <w:rFonts w:ascii="Times New Roman" w:hAnsi="Times New Roman"/>
          <w:b/>
          <w:szCs w:val="24"/>
        </w:rPr>
        <w:t>January 30 (M): Labor Control and Resistance in the Post-Bellum South</w:t>
      </w:r>
    </w:p>
    <w:p w14:paraId="68F0EB91" w14:textId="77777777" w:rsidR="0033322F" w:rsidRPr="00DF187C" w:rsidRDefault="0033322F" w:rsidP="0033322F">
      <w:pPr>
        <w:numPr>
          <w:ilvl w:val="0"/>
          <w:numId w:val="4"/>
        </w:numPr>
        <w:rPr>
          <w:rFonts w:ascii="Times New Roman" w:hAnsi="Times New Roman"/>
          <w:szCs w:val="24"/>
        </w:rPr>
      </w:pPr>
      <w:r w:rsidRPr="00DF187C">
        <w:rPr>
          <w:rFonts w:ascii="Times New Roman" w:hAnsi="Times New Roman"/>
          <w:i/>
          <w:szCs w:val="24"/>
        </w:rPr>
        <w:t xml:space="preserve">Major Problems, </w:t>
      </w:r>
      <w:r w:rsidRPr="00DF187C">
        <w:rPr>
          <w:rFonts w:ascii="Times New Roman" w:hAnsi="Times New Roman"/>
          <w:szCs w:val="24"/>
        </w:rPr>
        <w:t xml:space="preserve">chapter 2, “The Work of Reconstruction,” 36-85 </w:t>
      </w:r>
    </w:p>
    <w:p w14:paraId="7D8A099D" w14:textId="77777777" w:rsidR="0033322F" w:rsidRPr="00DF187C" w:rsidRDefault="0033322F" w:rsidP="0033322F">
      <w:pPr>
        <w:numPr>
          <w:ilvl w:val="0"/>
          <w:numId w:val="4"/>
        </w:numPr>
        <w:rPr>
          <w:rFonts w:ascii="Times New Roman" w:hAnsi="Times New Roman"/>
          <w:szCs w:val="24"/>
        </w:rPr>
      </w:pPr>
      <w:r w:rsidRPr="00DF187C">
        <w:rPr>
          <w:rFonts w:ascii="Times New Roman" w:hAnsi="Times New Roman"/>
          <w:i/>
          <w:szCs w:val="24"/>
        </w:rPr>
        <w:t>Major Problems</w:t>
      </w:r>
      <w:r w:rsidRPr="00DF187C">
        <w:rPr>
          <w:rFonts w:ascii="Times New Roman" w:hAnsi="Times New Roman"/>
          <w:szCs w:val="24"/>
        </w:rPr>
        <w:t>, chapter 3, “Renegotiating African-American Life in the New South,” 87-96, 115-124</w:t>
      </w:r>
    </w:p>
    <w:p w14:paraId="339FDA7A" w14:textId="77777777" w:rsidR="0033322F" w:rsidRPr="00DF187C" w:rsidRDefault="0033322F" w:rsidP="0033322F">
      <w:pPr>
        <w:ind w:firstLine="360"/>
        <w:rPr>
          <w:rFonts w:ascii="Times New Roman" w:hAnsi="Times New Roman"/>
          <w:b/>
          <w:i/>
          <w:szCs w:val="24"/>
          <w:u w:val="single"/>
        </w:rPr>
      </w:pPr>
      <w:r w:rsidRPr="00DF187C">
        <w:rPr>
          <w:rFonts w:ascii="Times New Roman" w:hAnsi="Times New Roman"/>
          <w:b/>
          <w:i/>
          <w:szCs w:val="24"/>
          <w:u w:val="single"/>
        </w:rPr>
        <w:t>First response paper due.</w:t>
      </w:r>
    </w:p>
    <w:p w14:paraId="168D3956" w14:textId="77777777" w:rsidR="0033322F" w:rsidRPr="00DF187C" w:rsidRDefault="0033322F" w:rsidP="0033322F">
      <w:pPr>
        <w:rPr>
          <w:rFonts w:ascii="Times New Roman" w:hAnsi="Times New Roman"/>
          <w:szCs w:val="24"/>
        </w:rPr>
      </w:pPr>
    </w:p>
    <w:p w14:paraId="42DD68DD" w14:textId="77777777" w:rsidR="0033322F" w:rsidRPr="00DF187C" w:rsidRDefault="0033322F" w:rsidP="0033322F">
      <w:pPr>
        <w:rPr>
          <w:rFonts w:ascii="Times New Roman" w:hAnsi="Times New Roman"/>
          <w:b/>
          <w:szCs w:val="24"/>
        </w:rPr>
      </w:pPr>
      <w:r w:rsidRPr="00DF187C">
        <w:rPr>
          <w:rFonts w:ascii="Times New Roman" w:hAnsi="Times New Roman"/>
          <w:b/>
          <w:szCs w:val="24"/>
        </w:rPr>
        <w:t xml:space="preserve">February 1 (W): Jim Crow and the Nadir </w:t>
      </w:r>
    </w:p>
    <w:p w14:paraId="430CD135" w14:textId="77777777" w:rsidR="0033322F" w:rsidRDefault="0033322F" w:rsidP="0033322F">
      <w:pPr>
        <w:numPr>
          <w:ilvl w:val="0"/>
          <w:numId w:val="1"/>
        </w:numPr>
        <w:rPr>
          <w:rFonts w:ascii="Times New Roman" w:hAnsi="Times New Roman"/>
          <w:szCs w:val="24"/>
        </w:rPr>
      </w:pPr>
      <w:r w:rsidRPr="00DF187C">
        <w:rPr>
          <w:rFonts w:ascii="Times New Roman" w:hAnsi="Times New Roman"/>
          <w:szCs w:val="24"/>
        </w:rPr>
        <w:t xml:space="preserve">Mary Francis Berry, </w:t>
      </w:r>
      <w:r w:rsidRPr="00DF187C">
        <w:rPr>
          <w:rFonts w:ascii="Times New Roman" w:hAnsi="Times New Roman"/>
          <w:i/>
          <w:szCs w:val="24"/>
        </w:rPr>
        <w:t>My Face is Black is True</w:t>
      </w:r>
      <w:r>
        <w:rPr>
          <w:rFonts w:ascii="Times New Roman" w:hAnsi="Times New Roman"/>
          <w:szCs w:val="24"/>
        </w:rPr>
        <w:t>, 1-3 (6-92)</w:t>
      </w:r>
    </w:p>
    <w:p w14:paraId="5DC2BFCF" w14:textId="77777777" w:rsidR="0033322F" w:rsidRPr="00DF187C" w:rsidRDefault="0033322F" w:rsidP="0033322F">
      <w:pPr>
        <w:ind w:left="720"/>
        <w:rPr>
          <w:rFonts w:ascii="Times New Roman" w:hAnsi="Times New Roman"/>
          <w:szCs w:val="24"/>
        </w:rPr>
      </w:pPr>
    </w:p>
    <w:p w14:paraId="13455513" w14:textId="77777777" w:rsidR="0033322F" w:rsidRPr="00DF187C" w:rsidRDefault="0033322F" w:rsidP="0033322F">
      <w:pPr>
        <w:rPr>
          <w:rFonts w:ascii="Times New Roman" w:hAnsi="Times New Roman"/>
          <w:b/>
          <w:szCs w:val="24"/>
        </w:rPr>
      </w:pPr>
      <w:r w:rsidRPr="00DF187C">
        <w:rPr>
          <w:rFonts w:ascii="Times New Roman" w:hAnsi="Times New Roman"/>
          <w:b/>
          <w:szCs w:val="24"/>
        </w:rPr>
        <w:t xml:space="preserve">February 6 (M): Jim Crow and Civil Society </w:t>
      </w:r>
    </w:p>
    <w:p w14:paraId="65DD6A74" w14:textId="77777777" w:rsidR="0033322F" w:rsidRDefault="0033322F" w:rsidP="0033322F">
      <w:pPr>
        <w:numPr>
          <w:ilvl w:val="0"/>
          <w:numId w:val="8"/>
        </w:numPr>
        <w:rPr>
          <w:rFonts w:ascii="Times New Roman" w:hAnsi="Times New Roman"/>
          <w:szCs w:val="24"/>
        </w:rPr>
      </w:pPr>
      <w:r w:rsidRPr="00DF187C">
        <w:rPr>
          <w:rFonts w:ascii="Times New Roman" w:hAnsi="Times New Roman"/>
          <w:szCs w:val="24"/>
        </w:rPr>
        <w:t xml:space="preserve">Mary Francis Berry, </w:t>
      </w:r>
      <w:r w:rsidRPr="00DF187C">
        <w:rPr>
          <w:rFonts w:ascii="Times New Roman" w:hAnsi="Times New Roman"/>
          <w:i/>
          <w:szCs w:val="24"/>
        </w:rPr>
        <w:t>My Face is Black is True</w:t>
      </w:r>
      <w:r>
        <w:rPr>
          <w:rFonts w:ascii="Times New Roman" w:hAnsi="Times New Roman"/>
          <w:szCs w:val="24"/>
        </w:rPr>
        <w:t>, 4-6 (93</w:t>
      </w:r>
      <w:r w:rsidRPr="00DF187C">
        <w:rPr>
          <w:rFonts w:ascii="Times New Roman" w:hAnsi="Times New Roman"/>
          <w:szCs w:val="24"/>
        </w:rPr>
        <w:t>-170)</w:t>
      </w:r>
    </w:p>
    <w:p w14:paraId="7A49D8F3" w14:textId="77777777" w:rsidR="0033322F" w:rsidRPr="00DF187C" w:rsidRDefault="0033322F" w:rsidP="0033322F">
      <w:pPr>
        <w:numPr>
          <w:ilvl w:val="0"/>
          <w:numId w:val="8"/>
        </w:numPr>
        <w:rPr>
          <w:rFonts w:ascii="Times New Roman" w:hAnsi="Times New Roman"/>
          <w:szCs w:val="24"/>
        </w:rPr>
      </w:pPr>
      <w:r w:rsidRPr="00DF187C">
        <w:rPr>
          <w:rFonts w:ascii="Times New Roman" w:hAnsi="Times New Roman"/>
          <w:szCs w:val="24"/>
        </w:rPr>
        <w:t>In class: Primary sour</w:t>
      </w:r>
      <w:r>
        <w:rPr>
          <w:rFonts w:ascii="Times New Roman" w:hAnsi="Times New Roman"/>
          <w:szCs w:val="24"/>
        </w:rPr>
        <w:t>ce analysis—lynching documents by Wells and Love.</w:t>
      </w:r>
    </w:p>
    <w:p w14:paraId="7E14E94B" w14:textId="77777777" w:rsidR="0033322F" w:rsidRDefault="0033322F" w:rsidP="0033322F">
      <w:pPr>
        <w:rPr>
          <w:rFonts w:ascii="Times New Roman" w:hAnsi="Times New Roman"/>
          <w:b/>
          <w:i/>
          <w:szCs w:val="24"/>
          <w:u w:val="single"/>
        </w:rPr>
      </w:pPr>
    </w:p>
    <w:p w14:paraId="0346EEBE" w14:textId="77777777" w:rsidR="0033322F" w:rsidRPr="008C42B6" w:rsidRDefault="0033322F" w:rsidP="0033322F">
      <w:pPr>
        <w:rPr>
          <w:rFonts w:ascii="Times New Roman" w:hAnsi="Times New Roman"/>
          <w:b/>
          <w:i/>
          <w:szCs w:val="24"/>
          <w:u w:val="single"/>
        </w:rPr>
      </w:pPr>
      <w:r w:rsidRPr="008C42B6">
        <w:rPr>
          <w:rFonts w:ascii="Times New Roman" w:hAnsi="Times New Roman"/>
          <w:b/>
          <w:i/>
          <w:szCs w:val="24"/>
          <w:u w:val="single"/>
        </w:rPr>
        <w:t>Primary source assignment handed out and explained in class.</w:t>
      </w:r>
    </w:p>
    <w:p w14:paraId="53419250" w14:textId="77777777" w:rsidR="0033322F" w:rsidRPr="00DF187C" w:rsidRDefault="0033322F" w:rsidP="0033322F">
      <w:pPr>
        <w:rPr>
          <w:rFonts w:ascii="Times New Roman" w:hAnsi="Times New Roman"/>
          <w:b/>
          <w:szCs w:val="24"/>
        </w:rPr>
      </w:pPr>
    </w:p>
    <w:p w14:paraId="1596F61D" w14:textId="77777777" w:rsidR="0033322F" w:rsidRPr="00DF187C" w:rsidRDefault="0033322F" w:rsidP="0033322F">
      <w:pPr>
        <w:rPr>
          <w:rFonts w:ascii="Times New Roman" w:hAnsi="Times New Roman"/>
          <w:b/>
          <w:szCs w:val="24"/>
        </w:rPr>
      </w:pPr>
      <w:r w:rsidRPr="00DF187C">
        <w:rPr>
          <w:rFonts w:ascii="Times New Roman" w:hAnsi="Times New Roman"/>
          <w:b/>
          <w:szCs w:val="24"/>
        </w:rPr>
        <w:t>February 8 (W): Beyond Booker T. Washington and W.E.B. Du</w:t>
      </w:r>
      <w:r>
        <w:rPr>
          <w:rFonts w:ascii="Times New Roman" w:hAnsi="Times New Roman"/>
          <w:b/>
          <w:szCs w:val="24"/>
        </w:rPr>
        <w:t xml:space="preserve"> </w:t>
      </w:r>
      <w:r w:rsidRPr="00DF187C">
        <w:rPr>
          <w:rFonts w:ascii="Times New Roman" w:hAnsi="Times New Roman"/>
          <w:b/>
          <w:szCs w:val="24"/>
        </w:rPr>
        <w:t>Bois: Varieties of Black Leadership in the early 20</w:t>
      </w:r>
      <w:r w:rsidRPr="00DF187C">
        <w:rPr>
          <w:rFonts w:ascii="Times New Roman" w:hAnsi="Times New Roman"/>
          <w:b/>
          <w:szCs w:val="24"/>
          <w:vertAlign w:val="superscript"/>
        </w:rPr>
        <w:t>th</w:t>
      </w:r>
      <w:r w:rsidRPr="00DF187C">
        <w:rPr>
          <w:rFonts w:ascii="Times New Roman" w:hAnsi="Times New Roman"/>
          <w:b/>
          <w:szCs w:val="24"/>
        </w:rPr>
        <w:t xml:space="preserve"> Century</w:t>
      </w:r>
    </w:p>
    <w:p w14:paraId="5B6C61FE" w14:textId="77777777" w:rsidR="0033322F" w:rsidRPr="00DF187C" w:rsidRDefault="0033322F" w:rsidP="0033322F">
      <w:pPr>
        <w:numPr>
          <w:ilvl w:val="0"/>
          <w:numId w:val="8"/>
        </w:numPr>
        <w:rPr>
          <w:rFonts w:ascii="Times New Roman" w:hAnsi="Times New Roman"/>
          <w:szCs w:val="24"/>
        </w:rPr>
      </w:pPr>
      <w:r w:rsidRPr="00DF187C">
        <w:rPr>
          <w:rFonts w:ascii="Times New Roman" w:hAnsi="Times New Roman"/>
          <w:i/>
          <w:szCs w:val="24"/>
        </w:rPr>
        <w:t>Major Problems</w:t>
      </w:r>
      <w:r w:rsidRPr="00DF187C">
        <w:rPr>
          <w:rFonts w:ascii="Times New Roman" w:hAnsi="Times New Roman"/>
          <w:szCs w:val="24"/>
        </w:rPr>
        <w:t>, chapter 5, “Defining a Race Politics,”156-170</w:t>
      </w:r>
    </w:p>
    <w:p w14:paraId="67F83499" w14:textId="77777777" w:rsidR="0033322F" w:rsidRPr="00DF187C" w:rsidRDefault="0033322F" w:rsidP="0033322F">
      <w:pPr>
        <w:numPr>
          <w:ilvl w:val="0"/>
          <w:numId w:val="8"/>
        </w:numPr>
        <w:rPr>
          <w:rFonts w:ascii="Times New Roman" w:hAnsi="Times New Roman"/>
          <w:szCs w:val="24"/>
        </w:rPr>
      </w:pPr>
      <w:r w:rsidRPr="00DF187C">
        <w:rPr>
          <w:rFonts w:ascii="Times New Roman" w:hAnsi="Times New Roman"/>
          <w:szCs w:val="24"/>
        </w:rPr>
        <w:t xml:space="preserve">Michelle Rief, “Thinking Locally, Acting Globally: The International Agenda of African American Clubwomen, 1880-1940,” </w:t>
      </w:r>
      <w:r w:rsidRPr="00DF187C">
        <w:rPr>
          <w:rFonts w:ascii="Times New Roman" w:hAnsi="Times New Roman"/>
          <w:i/>
          <w:szCs w:val="24"/>
        </w:rPr>
        <w:t>Journal of African American History</w:t>
      </w:r>
      <w:r w:rsidRPr="00DF187C">
        <w:rPr>
          <w:rFonts w:ascii="Times New Roman" w:hAnsi="Times New Roman"/>
          <w:szCs w:val="24"/>
        </w:rPr>
        <w:t xml:space="preserve"> 2004 (89) 3: 203-222</w:t>
      </w:r>
    </w:p>
    <w:p w14:paraId="3806BDEE" w14:textId="77777777" w:rsidR="0033322F" w:rsidRPr="00DF187C" w:rsidRDefault="0033322F" w:rsidP="0033322F">
      <w:pPr>
        <w:ind w:firstLine="360"/>
        <w:rPr>
          <w:rFonts w:ascii="Times New Roman" w:hAnsi="Times New Roman"/>
          <w:b/>
          <w:i/>
          <w:szCs w:val="24"/>
          <w:u w:val="single"/>
        </w:rPr>
      </w:pPr>
    </w:p>
    <w:p w14:paraId="75B11FF6" w14:textId="77777777" w:rsidR="0033322F" w:rsidRPr="00DF187C" w:rsidRDefault="0033322F" w:rsidP="0033322F">
      <w:pPr>
        <w:ind w:firstLine="360"/>
        <w:rPr>
          <w:rFonts w:ascii="Times New Roman" w:hAnsi="Times New Roman"/>
          <w:b/>
          <w:i/>
          <w:szCs w:val="24"/>
          <w:u w:val="single"/>
        </w:rPr>
      </w:pPr>
      <w:r w:rsidRPr="00DF187C">
        <w:rPr>
          <w:rFonts w:ascii="Times New Roman" w:hAnsi="Times New Roman"/>
          <w:b/>
          <w:i/>
          <w:szCs w:val="24"/>
          <w:u w:val="single"/>
        </w:rPr>
        <w:t>Second response paper due.</w:t>
      </w:r>
    </w:p>
    <w:p w14:paraId="27240BAB" w14:textId="77777777" w:rsidR="0033322F" w:rsidRPr="00DF187C" w:rsidRDefault="0033322F" w:rsidP="0033322F">
      <w:pPr>
        <w:rPr>
          <w:rFonts w:ascii="Times New Roman" w:hAnsi="Times New Roman"/>
          <w:b/>
          <w:szCs w:val="24"/>
        </w:rPr>
      </w:pPr>
    </w:p>
    <w:p w14:paraId="2CE056CB" w14:textId="77777777" w:rsidR="0033322F" w:rsidRPr="00DF187C" w:rsidRDefault="0033322F" w:rsidP="0033322F">
      <w:pPr>
        <w:rPr>
          <w:rFonts w:ascii="Times New Roman" w:hAnsi="Times New Roman"/>
          <w:b/>
          <w:szCs w:val="24"/>
        </w:rPr>
      </w:pPr>
      <w:r w:rsidRPr="00DF187C">
        <w:rPr>
          <w:rFonts w:ascii="Times New Roman" w:hAnsi="Times New Roman"/>
          <w:b/>
          <w:szCs w:val="24"/>
        </w:rPr>
        <w:t xml:space="preserve">February 13 (M): The Great Migration </w:t>
      </w:r>
    </w:p>
    <w:p w14:paraId="356E8203" w14:textId="77777777" w:rsidR="0033322F" w:rsidRPr="00DF187C" w:rsidRDefault="0033322F" w:rsidP="0033322F">
      <w:pPr>
        <w:pStyle w:val="Heading2"/>
        <w:numPr>
          <w:ilvl w:val="0"/>
          <w:numId w:val="7"/>
        </w:numPr>
        <w:rPr>
          <w:rFonts w:ascii="Times New Roman" w:hAnsi="Times New Roman"/>
          <w:b w:val="0"/>
          <w:szCs w:val="24"/>
        </w:rPr>
      </w:pPr>
      <w:r w:rsidRPr="00DF187C">
        <w:rPr>
          <w:rFonts w:ascii="Times New Roman" w:hAnsi="Times New Roman"/>
          <w:b w:val="0"/>
          <w:i/>
          <w:szCs w:val="24"/>
        </w:rPr>
        <w:t>Major Problems,</w:t>
      </w:r>
      <w:r w:rsidRPr="00DF187C">
        <w:rPr>
          <w:rFonts w:ascii="Times New Roman" w:hAnsi="Times New Roman"/>
          <w:b w:val="0"/>
          <w:szCs w:val="24"/>
        </w:rPr>
        <w:t xml:space="preserve"> chapter 4, “Rural Exodus and the Growth of New Urban Communities,”126-132, 138-144</w:t>
      </w:r>
    </w:p>
    <w:p w14:paraId="6B7E85E1" w14:textId="77777777" w:rsidR="0033322F" w:rsidRPr="00DF187C" w:rsidRDefault="0033322F" w:rsidP="0033322F">
      <w:pPr>
        <w:pStyle w:val="ListParagraph"/>
        <w:numPr>
          <w:ilvl w:val="0"/>
          <w:numId w:val="7"/>
        </w:numPr>
      </w:pPr>
      <w:r w:rsidRPr="00DF187C">
        <w:t xml:space="preserve">Davarian Baldwin, </w:t>
      </w:r>
      <w:r w:rsidRPr="00DF187C">
        <w:rPr>
          <w:i/>
        </w:rPr>
        <w:t>Chicago’s New Negroes</w:t>
      </w:r>
      <w:r w:rsidRPr="00DF187C">
        <w:t>, 1-52</w:t>
      </w:r>
    </w:p>
    <w:p w14:paraId="6FE2EBF1" w14:textId="77777777" w:rsidR="0033322F" w:rsidRPr="00DF187C" w:rsidRDefault="0033322F" w:rsidP="0033322F">
      <w:pPr>
        <w:rPr>
          <w:rFonts w:ascii="Times New Roman" w:hAnsi="Times New Roman"/>
          <w:szCs w:val="24"/>
        </w:rPr>
      </w:pPr>
    </w:p>
    <w:p w14:paraId="6F826945" w14:textId="77777777" w:rsidR="0033322F" w:rsidRPr="00DF187C" w:rsidRDefault="0033322F" w:rsidP="0033322F">
      <w:pPr>
        <w:rPr>
          <w:rFonts w:ascii="Times New Roman" w:hAnsi="Times New Roman"/>
          <w:b/>
          <w:szCs w:val="24"/>
        </w:rPr>
      </w:pPr>
      <w:r w:rsidRPr="00DF187C">
        <w:rPr>
          <w:rFonts w:ascii="Times New Roman" w:hAnsi="Times New Roman"/>
          <w:b/>
          <w:szCs w:val="24"/>
        </w:rPr>
        <w:t>February 15 (W): Cultural Politics in the Urban North and West</w:t>
      </w:r>
    </w:p>
    <w:p w14:paraId="790D6B7B" w14:textId="77777777" w:rsidR="0033322F" w:rsidRPr="00DF187C" w:rsidRDefault="0033322F" w:rsidP="0033322F">
      <w:pPr>
        <w:rPr>
          <w:rFonts w:ascii="Times New Roman" w:hAnsi="Times New Roman"/>
          <w:b/>
          <w:szCs w:val="24"/>
        </w:rPr>
      </w:pPr>
      <w:r w:rsidRPr="00DF187C">
        <w:rPr>
          <w:rFonts w:ascii="Times New Roman" w:hAnsi="Times New Roman"/>
          <w:b/>
          <w:szCs w:val="24"/>
        </w:rPr>
        <w:t xml:space="preserve">Readings: </w:t>
      </w:r>
    </w:p>
    <w:p w14:paraId="12E151C9" w14:textId="77777777" w:rsidR="0033322F" w:rsidRPr="00DF187C" w:rsidRDefault="0033322F" w:rsidP="0033322F">
      <w:pPr>
        <w:numPr>
          <w:ilvl w:val="0"/>
          <w:numId w:val="9"/>
        </w:numPr>
        <w:rPr>
          <w:rFonts w:ascii="Times New Roman" w:hAnsi="Times New Roman"/>
          <w:szCs w:val="24"/>
        </w:rPr>
      </w:pPr>
      <w:r w:rsidRPr="00DF187C">
        <w:rPr>
          <w:rFonts w:ascii="Times New Roman" w:hAnsi="Times New Roman"/>
          <w:i/>
          <w:szCs w:val="24"/>
        </w:rPr>
        <w:t>Major Problems</w:t>
      </w:r>
      <w:r w:rsidRPr="00DF187C">
        <w:rPr>
          <w:rFonts w:ascii="Times New Roman" w:hAnsi="Times New Roman"/>
          <w:szCs w:val="24"/>
        </w:rPr>
        <w:t>, chapter 6, “The Culture Wars,” 186-218</w:t>
      </w:r>
    </w:p>
    <w:p w14:paraId="690B487C" w14:textId="77777777" w:rsidR="0033322F" w:rsidRPr="00DF187C" w:rsidRDefault="0033322F" w:rsidP="0033322F">
      <w:pPr>
        <w:numPr>
          <w:ilvl w:val="0"/>
          <w:numId w:val="9"/>
        </w:numPr>
        <w:rPr>
          <w:rFonts w:ascii="Times New Roman" w:hAnsi="Times New Roman"/>
          <w:szCs w:val="24"/>
        </w:rPr>
      </w:pPr>
      <w:r w:rsidRPr="00DF187C">
        <w:rPr>
          <w:rFonts w:ascii="Times New Roman" w:hAnsi="Times New Roman"/>
          <w:szCs w:val="24"/>
        </w:rPr>
        <w:t xml:space="preserve">Davarian Baldwin, </w:t>
      </w:r>
      <w:r w:rsidRPr="00DF187C">
        <w:rPr>
          <w:rFonts w:ascii="Times New Roman" w:hAnsi="Times New Roman"/>
          <w:i/>
          <w:szCs w:val="24"/>
        </w:rPr>
        <w:t>Chicago’s New Negroes,</w:t>
      </w:r>
      <w:r w:rsidRPr="00DF187C">
        <w:rPr>
          <w:rFonts w:ascii="Times New Roman" w:hAnsi="Times New Roman"/>
          <w:szCs w:val="24"/>
        </w:rPr>
        <w:t xml:space="preserve"> 53-90</w:t>
      </w:r>
    </w:p>
    <w:p w14:paraId="70E8AD49" w14:textId="77777777" w:rsidR="0033322F" w:rsidRPr="00DF187C" w:rsidRDefault="0033322F" w:rsidP="0033322F">
      <w:pPr>
        <w:rPr>
          <w:rFonts w:ascii="Times New Roman" w:hAnsi="Times New Roman"/>
          <w:szCs w:val="24"/>
        </w:rPr>
      </w:pPr>
    </w:p>
    <w:p w14:paraId="294CCD78" w14:textId="77777777" w:rsidR="0033322F" w:rsidRPr="00DF187C" w:rsidRDefault="0033322F" w:rsidP="0033322F">
      <w:pPr>
        <w:rPr>
          <w:rFonts w:ascii="Times New Roman" w:hAnsi="Times New Roman"/>
          <w:b/>
          <w:szCs w:val="24"/>
        </w:rPr>
      </w:pPr>
      <w:r w:rsidRPr="00DF187C">
        <w:rPr>
          <w:rFonts w:ascii="Times New Roman" w:hAnsi="Times New Roman"/>
          <w:b/>
          <w:szCs w:val="24"/>
        </w:rPr>
        <w:t>February 20 (M): Black Nationalism and the Diaspora</w:t>
      </w:r>
    </w:p>
    <w:p w14:paraId="0273497E" w14:textId="77777777" w:rsidR="0033322F" w:rsidRPr="00DF187C" w:rsidRDefault="0033322F" w:rsidP="0033322F">
      <w:pPr>
        <w:numPr>
          <w:ilvl w:val="0"/>
          <w:numId w:val="2"/>
        </w:numPr>
        <w:rPr>
          <w:rFonts w:ascii="Times New Roman" w:hAnsi="Times New Roman"/>
          <w:szCs w:val="24"/>
        </w:rPr>
      </w:pPr>
      <w:r w:rsidRPr="00DF187C">
        <w:rPr>
          <w:rFonts w:ascii="Times New Roman" w:hAnsi="Times New Roman"/>
          <w:i/>
          <w:szCs w:val="24"/>
        </w:rPr>
        <w:t>Modern Black Nationalism</w:t>
      </w:r>
      <w:r w:rsidRPr="00DF187C">
        <w:rPr>
          <w:rFonts w:ascii="Times New Roman" w:hAnsi="Times New Roman"/>
          <w:szCs w:val="24"/>
        </w:rPr>
        <w:t>, 23-39, 51-58</w:t>
      </w:r>
    </w:p>
    <w:p w14:paraId="1BD71289" w14:textId="77777777" w:rsidR="0033322F" w:rsidRPr="00DF187C" w:rsidRDefault="0033322F" w:rsidP="0033322F">
      <w:pPr>
        <w:numPr>
          <w:ilvl w:val="0"/>
          <w:numId w:val="2"/>
        </w:numPr>
        <w:rPr>
          <w:rFonts w:ascii="Times New Roman" w:hAnsi="Times New Roman"/>
          <w:szCs w:val="24"/>
        </w:rPr>
      </w:pPr>
      <w:r w:rsidRPr="00DF187C">
        <w:rPr>
          <w:rFonts w:ascii="Times New Roman" w:hAnsi="Times New Roman"/>
          <w:szCs w:val="24"/>
        </w:rPr>
        <w:t xml:space="preserve">Davarian Baldwin, </w:t>
      </w:r>
      <w:r w:rsidRPr="00DF187C">
        <w:rPr>
          <w:rFonts w:ascii="Times New Roman" w:hAnsi="Times New Roman"/>
          <w:i/>
          <w:szCs w:val="24"/>
        </w:rPr>
        <w:t>Chicago’s New Negroes,</w:t>
      </w:r>
      <w:r w:rsidRPr="00DF187C">
        <w:rPr>
          <w:rFonts w:ascii="Times New Roman" w:hAnsi="Times New Roman"/>
          <w:szCs w:val="24"/>
        </w:rPr>
        <w:t xml:space="preserve"> 121-192</w:t>
      </w:r>
    </w:p>
    <w:p w14:paraId="24EEC83F" w14:textId="77777777" w:rsidR="0033322F" w:rsidRPr="00DF187C" w:rsidRDefault="0033322F" w:rsidP="0033322F">
      <w:pPr>
        <w:rPr>
          <w:rFonts w:ascii="Times New Roman" w:hAnsi="Times New Roman"/>
          <w:b/>
          <w:szCs w:val="24"/>
        </w:rPr>
      </w:pPr>
    </w:p>
    <w:p w14:paraId="7784E563" w14:textId="77777777" w:rsidR="0033322F" w:rsidRPr="00DF187C" w:rsidRDefault="0033322F" w:rsidP="0033322F">
      <w:pPr>
        <w:rPr>
          <w:rFonts w:ascii="Times New Roman" w:hAnsi="Times New Roman"/>
          <w:b/>
          <w:szCs w:val="24"/>
        </w:rPr>
      </w:pPr>
      <w:r w:rsidRPr="00DF187C">
        <w:rPr>
          <w:rFonts w:ascii="Times New Roman" w:hAnsi="Times New Roman"/>
          <w:b/>
          <w:szCs w:val="24"/>
        </w:rPr>
        <w:t>February 22 (W): The Great Depression and the Racial Politics of the New Deal</w:t>
      </w:r>
    </w:p>
    <w:p w14:paraId="4060F243" w14:textId="77777777" w:rsidR="0033322F" w:rsidRPr="00DF187C" w:rsidRDefault="0033322F" w:rsidP="0033322F">
      <w:pPr>
        <w:numPr>
          <w:ilvl w:val="0"/>
          <w:numId w:val="2"/>
        </w:numPr>
        <w:rPr>
          <w:rFonts w:ascii="Times New Roman" w:hAnsi="Times New Roman"/>
          <w:b/>
          <w:szCs w:val="24"/>
        </w:rPr>
      </w:pPr>
      <w:r w:rsidRPr="00DF187C">
        <w:rPr>
          <w:rFonts w:ascii="Times New Roman" w:hAnsi="Times New Roman"/>
          <w:szCs w:val="24"/>
        </w:rPr>
        <w:t xml:space="preserve">Course Web Site: Wendell Pritchett, </w:t>
      </w:r>
      <w:r w:rsidRPr="00DF187C">
        <w:rPr>
          <w:rFonts w:ascii="Times New Roman" w:hAnsi="Times New Roman"/>
          <w:i/>
          <w:szCs w:val="24"/>
        </w:rPr>
        <w:t>Robert Clifton Weaver and the American City: The Life and Times of an Urban Reformer</w:t>
      </w:r>
      <w:r w:rsidRPr="00DF187C">
        <w:rPr>
          <w:rFonts w:ascii="Times New Roman" w:hAnsi="Times New Roman"/>
          <w:szCs w:val="24"/>
        </w:rPr>
        <w:t xml:space="preserve"> (Chicago, 2008), chapters 2-4, 31-87</w:t>
      </w:r>
    </w:p>
    <w:p w14:paraId="623AD260" w14:textId="77777777" w:rsidR="0033322F" w:rsidRPr="00DF187C" w:rsidRDefault="0033322F" w:rsidP="0033322F">
      <w:pPr>
        <w:numPr>
          <w:ilvl w:val="0"/>
          <w:numId w:val="2"/>
        </w:numPr>
        <w:rPr>
          <w:rFonts w:ascii="Times New Roman" w:hAnsi="Times New Roman"/>
          <w:b/>
          <w:szCs w:val="24"/>
        </w:rPr>
      </w:pPr>
      <w:r w:rsidRPr="00DF187C">
        <w:rPr>
          <w:rFonts w:ascii="Times New Roman" w:hAnsi="Times New Roman"/>
          <w:i/>
          <w:szCs w:val="24"/>
        </w:rPr>
        <w:t>Modern Black Nationalism</w:t>
      </w:r>
      <w:r w:rsidRPr="00DF187C">
        <w:rPr>
          <w:rFonts w:ascii="Times New Roman" w:hAnsi="Times New Roman"/>
          <w:szCs w:val="24"/>
        </w:rPr>
        <w:t>, 59-63</w:t>
      </w:r>
    </w:p>
    <w:p w14:paraId="05A58525" w14:textId="77777777" w:rsidR="0033322F" w:rsidRDefault="0033322F" w:rsidP="0033322F">
      <w:pPr>
        <w:rPr>
          <w:rFonts w:ascii="Times New Roman" w:hAnsi="Times New Roman"/>
          <w:b/>
          <w:szCs w:val="24"/>
        </w:rPr>
      </w:pPr>
    </w:p>
    <w:p w14:paraId="39F18EDE" w14:textId="77777777" w:rsidR="0033322F" w:rsidRPr="008C42B6" w:rsidRDefault="0033322F" w:rsidP="0033322F">
      <w:pPr>
        <w:rPr>
          <w:rFonts w:ascii="Times New Roman" w:hAnsi="Times New Roman"/>
          <w:szCs w:val="24"/>
        </w:rPr>
      </w:pPr>
      <w:r w:rsidRPr="00DF187C">
        <w:rPr>
          <w:rFonts w:ascii="Times New Roman" w:hAnsi="Times New Roman"/>
          <w:b/>
          <w:szCs w:val="24"/>
          <w:u w:val="single"/>
        </w:rPr>
        <w:t>AS</w:t>
      </w:r>
      <w:r>
        <w:rPr>
          <w:rFonts w:ascii="Times New Roman" w:hAnsi="Times New Roman"/>
          <w:b/>
          <w:szCs w:val="24"/>
          <w:u w:val="single"/>
        </w:rPr>
        <w:t>SIGNMENT DUE FRIDAY, FEBRUARY 24</w:t>
      </w:r>
      <w:r w:rsidRPr="00DF187C">
        <w:rPr>
          <w:rFonts w:ascii="Times New Roman" w:hAnsi="Times New Roman"/>
          <w:b/>
          <w:szCs w:val="24"/>
          <w:u w:val="single"/>
        </w:rPr>
        <w:t>:</w:t>
      </w:r>
      <w:r w:rsidRPr="00DF187C">
        <w:rPr>
          <w:rFonts w:ascii="Times New Roman" w:hAnsi="Times New Roman"/>
          <w:szCs w:val="24"/>
          <w:u w:val="single"/>
        </w:rPr>
        <w:t xml:space="preserve"> </w:t>
      </w:r>
      <w:r w:rsidRPr="00DF187C">
        <w:rPr>
          <w:rFonts w:ascii="Times New Roman" w:hAnsi="Times New Roman"/>
          <w:b/>
          <w:i/>
          <w:szCs w:val="24"/>
          <w:u w:val="single"/>
        </w:rPr>
        <w:t>3-5 page paper</w:t>
      </w:r>
      <w:r w:rsidRPr="00DF187C">
        <w:rPr>
          <w:rFonts w:ascii="Times New Roman" w:hAnsi="Times New Roman"/>
          <w:b/>
          <w:szCs w:val="24"/>
          <w:u w:val="single"/>
        </w:rPr>
        <w:t xml:space="preserve"> </w:t>
      </w:r>
      <w:r w:rsidRPr="00DF187C">
        <w:rPr>
          <w:rFonts w:ascii="Times New Roman" w:hAnsi="Times New Roman"/>
          <w:b/>
          <w:i/>
          <w:szCs w:val="24"/>
          <w:u w:val="single"/>
        </w:rPr>
        <w:t xml:space="preserve">incorporating articles from </w:t>
      </w:r>
      <w:r w:rsidRPr="00DF187C">
        <w:rPr>
          <w:rFonts w:ascii="Times New Roman" w:hAnsi="Times New Roman"/>
          <w:b/>
          <w:szCs w:val="24"/>
          <w:u w:val="single"/>
        </w:rPr>
        <w:t>Chicago Defender</w:t>
      </w:r>
      <w:r w:rsidRPr="00DF187C">
        <w:rPr>
          <w:rFonts w:ascii="Times New Roman" w:hAnsi="Times New Roman"/>
          <w:b/>
          <w:i/>
          <w:szCs w:val="24"/>
          <w:u w:val="single"/>
        </w:rPr>
        <w:t xml:space="preserve"> or </w:t>
      </w:r>
      <w:r w:rsidRPr="00DF187C">
        <w:rPr>
          <w:rFonts w:ascii="Times New Roman" w:hAnsi="Times New Roman"/>
          <w:b/>
          <w:szCs w:val="24"/>
          <w:u w:val="single"/>
        </w:rPr>
        <w:t>Amsterdam News</w:t>
      </w:r>
      <w:r>
        <w:rPr>
          <w:rFonts w:ascii="Times New Roman" w:hAnsi="Times New Roman"/>
          <w:b/>
          <w:szCs w:val="24"/>
          <w:u w:val="single"/>
        </w:rPr>
        <w:t>—will be provided in class.</w:t>
      </w:r>
    </w:p>
    <w:p w14:paraId="0302BDDC" w14:textId="77777777" w:rsidR="0033322F" w:rsidRPr="00DF187C" w:rsidRDefault="0033322F" w:rsidP="0033322F">
      <w:pPr>
        <w:rPr>
          <w:rFonts w:ascii="Times New Roman" w:hAnsi="Times New Roman"/>
          <w:b/>
          <w:szCs w:val="24"/>
        </w:rPr>
      </w:pPr>
    </w:p>
    <w:p w14:paraId="1B3A40EB" w14:textId="77777777" w:rsidR="0033322F" w:rsidRPr="00DF187C" w:rsidRDefault="0033322F" w:rsidP="0033322F">
      <w:pPr>
        <w:rPr>
          <w:rFonts w:ascii="Times New Roman" w:hAnsi="Times New Roman"/>
          <w:b/>
          <w:szCs w:val="24"/>
        </w:rPr>
      </w:pPr>
      <w:r w:rsidRPr="00DF187C">
        <w:rPr>
          <w:rFonts w:ascii="Times New Roman" w:hAnsi="Times New Roman"/>
          <w:b/>
          <w:szCs w:val="24"/>
        </w:rPr>
        <w:t>February 27 (M): “Double V” for Victory?</w:t>
      </w:r>
    </w:p>
    <w:p w14:paraId="24D9405B" w14:textId="77777777" w:rsidR="0033322F" w:rsidRPr="00DF187C" w:rsidRDefault="0033322F" w:rsidP="0033322F">
      <w:pPr>
        <w:numPr>
          <w:ilvl w:val="0"/>
          <w:numId w:val="10"/>
        </w:numPr>
        <w:rPr>
          <w:rFonts w:ascii="Times New Roman" w:hAnsi="Times New Roman"/>
          <w:szCs w:val="24"/>
        </w:rPr>
      </w:pPr>
      <w:r w:rsidRPr="00DF187C">
        <w:rPr>
          <w:rFonts w:ascii="Times New Roman" w:hAnsi="Times New Roman"/>
          <w:i/>
          <w:szCs w:val="24"/>
        </w:rPr>
        <w:t>Modern Black Nationalism</w:t>
      </w:r>
      <w:r w:rsidRPr="00DF187C">
        <w:rPr>
          <w:rFonts w:ascii="Times New Roman" w:hAnsi="Times New Roman"/>
          <w:szCs w:val="24"/>
        </w:rPr>
        <w:t>, 73-77</w:t>
      </w:r>
    </w:p>
    <w:p w14:paraId="3D86AA64" w14:textId="77777777" w:rsidR="0033322F" w:rsidRPr="00DF187C" w:rsidRDefault="0033322F" w:rsidP="0033322F">
      <w:pPr>
        <w:numPr>
          <w:ilvl w:val="0"/>
          <w:numId w:val="10"/>
        </w:numPr>
        <w:rPr>
          <w:rFonts w:ascii="Times New Roman" w:hAnsi="Times New Roman"/>
          <w:szCs w:val="24"/>
        </w:rPr>
      </w:pPr>
      <w:r w:rsidRPr="00DF187C">
        <w:rPr>
          <w:rFonts w:ascii="Times New Roman" w:hAnsi="Times New Roman"/>
          <w:szCs w:val="24"/>
        </w:rPr>
        <w:t xml:space="preserve">Course Web Site: “Double V in New Jersey” in </w:t>
      </w:r>
      <w:r w:rsidRPr="00DF187C">
        <w:rPr>
          <w:rFonts w:ascii="Times New Roman" w:hAnsi="Times New Roman"/>
          <w:i/>
          <w:szCs w:val="24"/>
        </w:rPr>
        <w:t>Newark: A History of Race, Rights, and Riots in America</w:t>
      </w:r>
      <w:r w:rsidRPr="00DF187C">
        <w:rPr>
          <w:rFonts w:ascii="Times New Roman" w:hAnsi="Times New Roman"/>
          <w:szCs w:val="24"/>
        </w:rPr>
        <w:t xml:space="preserve"> (NYU Press, 2007) 32-49</w:t>
      </w:r>
    </w:p>
    <w:p w14:paraId="7243952B" w14:textId="77777777" w:rsidR="0033322F" w:rsidRPr="00DF187C" w:rsidRDefault="0033322F" w:rsidP="0033322F">
      <w:pPr>
        <w:rPr>
          <w:rFonts w:ascii="Times New Roman" w:hAnsi="Times New Roman"/>
          <w:b/>
          <w:szCs w:val="24"/>
        </w:rPr>
      </w:pPr>
    </w:p>
    <w:p w14:paraId="25BE8078" w14:textId="77777777" w:rsidR="0033322F" w:rsidRPr="00DF187C" w:rsidRDefault="0033322F" w:rsidP="0033322F">
      <w:pPr>
        <w:rPr>
          <w:rFonts w:ascii="Times New Roman" w:hAnsi="Times New Roman"/>
          <w:b/>
          <w:szCs w:val="24"/>
        </w:rPr>
      </w:pPr>
      <w:r w:rsidRPr="00DF187C">
        <w:rPr>
          <w:rFonts w:ascii="Times New Roman" w:hAnsi="Times New Roman"/>
          <w:b/>
          <w:szCs w:val="24"/>
        </w:rPr>
        <w:t>February 29 (W): On the streets and in the courts: A movement takes shape</w:t>
      </w:r>
    </w:p>
    <w:p w14:paraId="18533A29" w14:textId="77777777" w:rsidR="0033322F" w:rsidRPr="00DF187C" w:rsidRDefault="0033322F" w:rsidP="0033322F">
      <w:pPr>
        <w:numPr>
          <w:ilvl w:val="0"/>
          <w:numId w:val="10"/>
        </w:numPr>
        <w:rPr>
          <w:rFonts w:ascii="Times New Roman" w:hAnsi="Times New Roman"/>
          <w:szCs w:val="24"/>
        </w:rPr>
      </w:pPr>
      <w:r w:rsidRPr="00DF187C">
        <w:rPr>
          <w:rFonts w:ascii="Times New Roman" w:hAnsi="Times New Roman"/>
          <w:i/>
          <w:szCs w:val="24"/>
        </w:rPr>
        <w:t>Major Problems</w:t>
      </w:r>
      <w:r w:rsidRPr="00DF187C">
        <w:rPr>
          <w:rFonts w:ascii="Times New Roman" w:hAnsi="Times New Roman"/>
          <w:szCs w:val="24"/>
        </w:rPr>
        <w:t>, chapter 8, “Origins of the Civil Rights Movement,” 264-280</w:t>
      </w:r>
    </w:p>
    <w:p w14:paraId="4BEB0412" w14:textId="77777777" w:rsidR="0033322F" w:rsidRPr="00DF187C" w:rsidRDefault="0033322F" w:rsidP="0033322F">
      <w:pPr>
        <w:numPr>
          <w:ilvl w:val="0"/>
          <w:numId w:val="10"/>
        </w:numPr>
        <w:rPr>
          <w:rFonts w:ascii="Times New Roman" w:hAnsi="Times New Roman"/>
          <w:b/>
          <w:szCs w:val="24"/>
        </w:rPr>
      </w:pPr>
      <w:r w:rsidRPr="00DF187C">
        <w:rPr>
          <w:rFonts w:ascii="Times New Roman" w:hAnsi="Times New Roman"/>
          <w:i/>
          <w:szCs w:val="24"/>
        </w:rPr>
        <w:t>Major Problems</w:t>
      </w:r>
      <w:r w:rsidRPr="00DF187C">
        <w:rPr>
          <w:rFonts w:ascii="Times New Roman" w:hAnsi="Times New Roman"/>
          <w:szCs w:val="24"/>
        </w:rPr>
        <w:t>, chapter 9, “The Civil Rights Movement,” 283-311</w:t>
      </w:r>
    </w:p>
    <w:p w14:paraId="120803D4" w14:textId="77777777" w:rsidR="0033322F" w:rsidRPr="00DF187C" w:rsidRDefault="0033322F" w:rsidP="0033322F">
      <w:pPr>
        <w:rPr>
          <w:rFonts w:ascii="Times New Roman" w:hAnsi="Times New Roman"/>
          <w:b/>
          <w:szCs w:val="24"/>
        </w:rPr>
      </w:pPr>
    </w:p>
    <w:p w14:paraId="588794F6" w14:textId="77777777" w:rsidR="0033322F" w:rsidRPr="00DF187C" w:rsidRDefault="0033322F" w:rsidP="0033322F">
      <w:pPr>
        <w:rPr>
          <w:rFonts w:ascii="Times New Roman" w:hAnsi="Times New Roman"/>
          <w:b/>
          <w:szCs w:val="24"/>
        </w:rPr>
      </w:pPr>
      <w:r w:rsidRPr="00DF187C">
        <w:rPr>
          <w:rFonts w:ascii="Times New Roman" w:hAnsi="Times New Roman"/>
          <w:b/>
          <w:szCs w:val="24"/>
        </w:rPr>
        <w:t xml:space="preserve">March 5 (M): Civil Rights in the South </w:t>
      </w:r>
    </w:p>
    <w:p w14:paraId="646A7D01" w14:textId="77777777" w:rsidR="0033322F" w:rsidRPr="00DF187C" w:rsidRDefault="0033322F" w:rsidP="0033322F">
      <w:pPr>
        <w:numPr>
          <w:ilvl w:val="0"/>
          <w:numId w:val="10"/>
        </w:numPr>
        <w:rPr>
          <w:rFonts w:ascii="Times New Roman" w:hAnsi="Times New Roman"/>
          <w:b/>
          <w:szCs w:val="24"/>
        </w:rPr>
      </w:pPr>
      <w:r w:rsidRPr="00DF187C">
        <w:rPr>
          <w:rFonts w:ascii="Times New Roman" w:hAnsi="Times New Roman"/>
          <w:szCs w:val="24"/>
        </w:rPr>
        <w:t xml:space="preserve">Hasan Kwame Jeffries, </w:t>
      </w:r>
      <w:r w:rsidRPr="00DF187C">
        <w:rPr>
          <w:rFonts w:ascii="Times New Roman" w:hAnsi="Times New Roman"/>
          <w:i/>
          <w:szCs w:val="24"/>
        </w:rPr>
        <w:t>Bloody Lowndes</w:t>
      </w:r>
      <w:r w:rsidRPr="00DF187C">
        <w:rPr>
          <w:rFonts w:ascii="Times New Roman" w:hAnsi="Times New Roman"/>
          <w:szCs w:val="24"/>
        </w:rPr>
        <w:t>, 7-116</w:t>
      </w:r>
    </w:p>
    <w:p w14:paraId="644A6ED2" w14:textId="77777777" w:rsidR="0033322F" w:rsidRPr="00DF187C" w:rsidRDefault="0033322F" w:rsidP="0033322F">
      <w:pPr>
        <w:rPr>
          <w:rFonts w:ascii="Times New Roman" w:hAnsi="Times New Roman"/>
          <w:szCs w:val="24"/>
        </w:rPr>
      </w:pPr>
    </w:p>
    <w:p w14:paraId="168A57DE" w14:textId="77777777" w:rsidR="0033322F" w:rsidRPr="00DF187C" w:rsidRDefault="0033322F" w:rsidP="0033322F">
      <w:pPr>
        <w:pStyle w:val="Heading2"/>
        <w:rPr>
          <w:rFonts w:ascii="Times New Roman" w:hAnsi="Times New Roman"/>
          <w:szCs w:val="24"/>
        </w:rPr>
      </w:pPr>
      <w:r w:rsidRPr="00DF187C">
        <w:rPr>
          <w:rFonts w:ascii="Times New Roman" w:hAnsi="Times New Roman"/>
          <w:szCs w:val="24"/>
        </w:rPr>
        <w:t>March 7 (W): Multiple Movements</w:t>
      </w:r>
    </w:p>
    <w:p w14:paraId="54599080" w14:textId="77777777" w:rsidR="0033322F" w:rsidRPr="00266D1D" w:rsidRDefault="0033322F" w:rsidP="0033322F">
      <w:pPr>
        <w:numPr>
          <w:ilvl w:val="0"/>
          <w:numId w:val="2"/>
        </w:numPr>
        <w:rPr>
          <w:rFonts w:ascii="Times New Roman" w:hAnsi="Times New Roman"/>
          <w:strike/>
          <w:szCs w:val="24"/>
        </w:rPr>
      </w:pPr>
      <w:r w:rsidRPr="00266D1D">
        <w:rPr>
          <w:rFonts w:ascii="Times New Roman" w:hAnsi="Times New Roman"/>
          <w:strike/>
          <w:szCs w:val="24"/>
        </w:rPr>
        <w:t xml:space="preserve">Course Web Site: Thomas Sugrue, </w:t>
      </w:r>
      <w:r w:rsidRPr="00266D1D">
        <w:rPr>
          <w:rFonts w:ascii="Times New Roman" w:hAnsi="Times New Roman"/>
          <w:i/>
          <w:strike/>
          <w:szCs w:val="24"/>
        </w:rPr>
        <w:t>Sweet Land of Liberty</w:t>
      </w:r>
      <w:r w:rsidRPr="00266D1D">
        <w:rPr>
          <w:rFonts w:ascii="Times New Roman" w:hAnsi="Times New Roman"/>
          <w:strike/>
          <w:szCs w:val="24"/>
        </w:rPr>
        <w:t>, “God have pity on such a city,” 163-199</w:t>
      </w:r>
    </w:p>
    <w:p w14:paraId="0B0968D4" w14:textId="77777777" w:rsidR="0033322F" w:rsidRPr="00DF187C" w:rsidRDefault="0033322F" w:rsidP="0033322F">
      <w:pPr>
        <w:numPr>
          <w:ilvl w:val="0"/>
          <w:numId w:val="2"/>
        </w:numPr>
        <w:rPr>
          <w:rFonts w:ascii="Times New Roman" w:hAnsi="Times New Roman"/>
          <w:szCs w:val="24"/>
        </w:rPr>
      </w:pPr>
      <w:r w:rsidRPr="00DF187C">
        <w:rPr>
          <w:rFonts w:ascii="Times New Roman" w:hAnsi="Times New Roman"/>
          <w:szCs w:val="24"/>
        </w:rPr>
        <w:t xml:space="preserve">Course Web Site: Danielle McGuire, </w:t>
      </w:r>
      <w:r w:rsidRPr="00DF187C">
        <w:rPr>
          <w:rFonts w:ascii="Times New Roman" w:hAnsi="Times New Roman"/>
          <w:i/>
          <w:szCs w:val="24"/>
        </w:rPr>
        <w:t>At the Dark End of the Street: Black Women, Rape, and Resistance</w:t>
      </w:r>
      <w:r w:rsidRPr="00DF187C">
        <w:rPr>
          <w:rFonts w:ascii="Times New Roman" w:hAnsi="Times New Roman"/>
          <w:szCs w:val="24"/>
        </w:rPr>
        <w:t>, “</w:t>
      </w:r>
      <w:r>
        <w:rPr>
          <w:rFonts w:ascii="Times New Roman" w:hAnsi="Times New Roman"/>
          <w:szCs w:val="24"/>
        </w:rPr>
        <w:t>They’d Kill Me If I Told”, 3-47</w:t>
      </w:r>
    </w:p>
    <w:p w14:paraId="030736D4" w14:textId="77777777" w:rsidR="0033322F" w:rsidRPr="00DF187C" w:rsidRDefault="0033322F" w:rsidP="0033322F">
      <w:pPr>
        <w:pStyle w:val="Heading2"/>
        <w:rPr>
          <w:rFonts w:ascii="Times New Roman" w:hAnsi="Times New Roman"/>
          <w:szCs w:val="24"/>
          <w:u w:val="single"/>
        </w:rPr>
      </w:pPr>
    </w:p>
    <w:p w14:paraId="46CF2421" w14:textId="77777777" w:rsidR="0033322F" w:rsidRPr="00DF187C" w:rsidRDefault="0033322F" w:rsidP="0033322F">
      <w:pPr>
        <w:pStyle w:val="Heading2"/>
        <w:rPr>
          <w:rFonts w:ascii="Times New Roman" w:hAnsi="Times New Roman"/>
          <w:i/>
          <w:szCs w:val="24"/>
          <w:u w:val="single"/>
        </w:rPr>
      </w:pPr>
      <w:r w:rsidRPr="00DF187C">
        <w:rPr>
          <w:rFonts w:ascii="Times New Roman" w:hAnsi="Times New Roman"/>
          <w:szCs w:val="24"/>
          <w:u w:val="single"/>
        </w:rPr>
        <w:t xml:space="preserve">ASSIGNMENT DUE FRIDAY, MARCH 9 BY 5:00 pm: </w:t>
      </w:r>
      <w:r w:rsidRPr="00DF187C">
        <w:rPr>
          <w:rFonts w:ascii="Times New Roman" w:hAnsi="Times New Roman"/>
          <w:i/>
          <w:szCs w:val="24"/>
          <w:u w:val="single"/>
        </w:rPr>
        <w:t>Take-home mid-term exam.</w:t>
      </w:r>
    </w:p>
    <w:p w14:paraId="13A9D9EA" w14:textId="77777777" w:rsidR="0033322F" w:rsidRPr="00DF187C" w:rsidRDefault="0033322F" w:rsidP="0033322F">
      <w:pPr>
        <w:ind w:left="360"/>
        <w:rPr>
          <w:rFonts w:ascii="Times New Roman" w:hAnsi="Times New Roman"/>
          <w:i/>
          <w:szCs w:val="24"/>
        </w:rPr>
      </w:pPr>
    </w:p>
    <w:p w14:paraId="76199AE7" w14:textId="77777777" w:rsidR="0033322F" w:rsidRPr="00DF187C" w:rsidRDefault="0033322F" w:rsidP="0033322F">
      <w:pPr>
        <w:pStyle w:val="Heading2"/>
        <w:rPr>
          <w:rFonts w:ascii="Times New Roman" w:hAnsi="Times New Roman"/>
          <w:szCs w:val="24"/>
        </w:rPr>
      </w:pPr>
      <w:r w:rsidRPr="00DF187C">
        <w:rPr>
          <w:rFonts w:ascii="Times New Roman" w:hAnsi="Times New Roman"/>
          <w:szCs w:val="24"/>
        </w:rPr>
        <w:t>March 12 (M): Civil Rights and the War on Poverty</w:t>
      </w:r>
    </w:p>
    <w:p w14:paraId="4F589943" w14:textId="77777777" w:rsidR="0033322F" w:rsidRPr="00DF187C" w:rsidRDefault="0033322F" w:rsidP="0033322F">
      <w:pPr>
        <w:pStyle w:val="ListParagraph"/>
        <w:numPr>
          <w:ilvl w:val="0"/>
          <w:numId w:val="17"/>
        </w:numPr>
        <w:rPr>
          <w:rFonts w:ascii="Times New Roman" w:hAnsi="Times New Roman"/>
          <w:szCs w:val="24"/>
        </w:rPr>
      </w:pPr>
      <w:r w:rsidRPr="00DF187C">
        <w:rPr>
          <w:rFonts w:ascii="Times New Roman" w:hAnsi="Times New Roman"/>
          <w:szCs w:val="24"/>
        </w:rPr>
        <w:t xml:space="preserve">Course Web Site: Kent German, </w:t>
      </w:r>
      <w:r w:rsidRPr="00DF187C">
        <w:rPr>
          <w:rFonts w:ascii="Times New Roman" w:hAnsi="Times New Roman"/>
          <w:i/>
          <w:szCs w:val="24"/>
        </w:rPr>
        <w:t>New Orleans After the Promises</w:t>
      </w:r>
      <w:r w:rsidRPr="00DF187C">
        <w:rPr>
          <w:rFonts w:ascii="Times New Roman" w:hAnsi="Times New Roman"/>
          <w:szCs w:val="24"/>
        </w:rPr>
        <w:t>, chapter 3 (59-82), chapter 5 (104-125)</w:t>
      </w:r>
    </w:p>
    <w:p w14:paraId="14FC773C" w14:textId="77777777" w:rsidR="0033322F" w:rsidRPr="00DF187C" w:rsidRDefault="0033322F" w:rsidP="0033322F">
      <w:pPr>
        <w:rPr>
          <w:rFonts w:ascii="Times New Roman" w:hAnsi="Times New Roman"/>
          <w:szCs w:val="24"/>
        </w:rPr>
      </w:pPr>
    </w:p>
    <w:p w14:paraId="3476EEBF" w14:textId="67CA33A1" w:rsidR="0033322F" w:rsidRPr="00DF187C" w:rsidRDefault="0033322F" w:rsidP="00A00AB2">
      <w:pPr>
        <w:pStyle w:val="Heading2"/>
        <w:rPr>
          <w:rFonts w:ascii="Times New Roman" w:hAnsi="Times New Roman"/>
          <w:b w:val="0"/>
          <w:szCs w:val="24"/>
        </w:rPr>
      </w:pPr>
      <w:r w:rsidRPr="00DF187C">
        <w:rPr>
          <w:rFonts w:ascii="Times New Roman" w:hAnsi="Times New Roman"/>
          <w:szCs w:val="24"/>
        </w:rPr>
        <w:t>March 14 (W):</w:t>
      </w:r>
      <w:r w:rsidR="001806C2">
        <w:rPr>
          <w:rFonts w:ascii="Times New Roman" w:hAnsi="Times New Roman"/>
          <w:szCs w:val="24"/>
        </w:rPr>
        <w:t xml:space="preserve"> No Class</w:t>
      </w:r>
      <w:r w:rsidRPr="00DF187C">
        <w:rPr>
          <w:rFonts w:ascii="Times New Roman" w:hAnsi="Times New Roman"/>
          <w:szCs w:val="24"/>
        </w:rPr>
        <w:t xml:space="preserve"> </w:t>
      </w:r>
    </w:p>
    <w:p w14:paraId="51B1E6D5" w14:textId="77777777" w:rsidR="0033322F" w:rsidRPr="00DF187C" w:rsidRDefault="0033322F" w:rsidP="0033322F">
      <w:pPr>
        <w:pStyle w:val="Heading2"/>
        <w:rPr>
          <w:rFonts w:ascii="Times New Roman" w:hAnsi="Times New Roman"/>
          <w:b w:val="0"/>
          <w:szCs w:val="24"/>
        </w:rPr>
      </w:pPr>
    </w:p>
    <w:p w14:paraId="30F1643A" w14:textId="77777777" w:rsidR="0033322F" w:rsidRPr="00DF187C" w:rsidRDefault="0033322F" w:rsidP="0033322F">
      <w:pPr>
        <w:pStyle w:val="Heading2"/>
        <w:rPr>
          <w:rFonts w:ascii="Times New Roman" w:hAnsi="Times New Roman"/>
          <w:szCs w:val="24"/>
        </w:rPr>
      </w:pPr>
      <w:r w:rsidRPr="00DF187C">
        <w:rPr>
          <w:rFonts w:ascii="Times New Roman" w:hAnsi="Times New Roman"/>
          <w:szCs w:val="24"/>
        </w:rPr>
        <w:t>SPRING BREAK: March 17-24</w:t>
      </w:r>
    </w:p>
    <w:p w14:paraId="379EDFA9" w14:textId="77777777" w:rsidR="0033322F" w:rsidRPr="00DF187C" w:rsidRDefault="0033322F" w:rsidP="0033322F">
      <w:pPr>
        <w:rPr>
          <w:rFonts w:ascii="Times New Roman" w:hAnsi="Times New Roman"/>
        </w:rPr>
      </w:pPr>
    </w:p>
    <w:p w14:paraId="64F72105" w14:textId="77777777" w:rsidR="00A00AB2" w:rsidRPr="00DF187C" w:rsidRDefault="0033322F" w:rsidP="00A00AB2">
      <w:pPr>
        <w:pStyle w:val="Heading2"/>
        <w:rPr>
          <w:rFonts w:ascii="Times New Roman" w:hAnsi="Times New Roman"/>
          <w:szCs w:val="24"/>
        </w:rPr>
      </w:pPr>
      <w:r w:rsidRPr="00DF187C">
        <w:rPr>
          <w:rFonts w:ascii="Times New Roman" w:hAnsi="Times New Roman"/>
          <w:szCs w:val="24"/>
        </w:rPr>
        <w:t xml:space="preserve">March 26 (M): </w:t>
      </w:r>
      <w:r w:rsidR="00A00AB2" w:rsidRPr="00DF187C">
        <w:rPr>
          <w:rFonts w:ascii="Times New Roman" w:hAnsi="Times New Roman"/>
          <w:szCs w:val="24"/>
        </w:rPr>
        <w:t>The Roots of Black Power—North and the South</w:t>
      </w:r>
    </w:p>
    <w:p w14:paraId="77BAB9B8" w14:textId="77777777" w:rsidR="00A00AB2" w:rsidRPr="00DF187C" w:rsidRDefault="00A00AB2" w:rsidP="00A00AB2">
      <w:pPr>
        <w:pStyle w:val="Heading2"/>
        <w:numPr>
          <w:ilvl w:val="0"/>
          <w:numId w:val="2"/>
        </w:numPr>
        <w:rPr>
          <w:rFonts w:ascii="Times New Roman" w:hAnsi="Times New Roman"/>
          <w:b w:val="0"/>
          <w:szCs w:val="24"/>
        </w:rPr>
      </w:pPr>
      <w:r w:rsidRPr="00DF187C">
        <w:rPr>
          <w:rFonts w:ascii="Times New Roman" w:hAnsi="Times New Roman"/>
          <w:b w:val="0"/>
          <w:szCs w:val="24"/>
        </w:rPr>
        <w:t xml:space="preserve">Hasan Kwame Jeffries, </w:t>
      </w:r>
      <w:r w:rsidRPr="00DF187C">
        <w:rPr>
          <w:rFonts w:ascii="Times New Roman" w:hAnsi="Times New Roman"/>
          <w:b w:val="0"/>
          <w:i/>
          <w:szCs w:val="24"/>
        </w:rPr>
        <w:t>Bloody Lowndes,</w:t>
      </w:r>
      <w:r>
        <w:rPr>
          <w:rFonts w:ascii="Times New Roman" w:hAnsi="Times New Roman"/>
          <w:b w:val="0"/>
          <w:szCs w:val="24"/>
        </w:rPr>
        <w:t xml:space="preserve"> 117-246</w:t>
      </w:r>
    </w:p>
    <w:p w14:paraId="5173C02E" w14:textId="77777777" w:rsidR="00A00AB2" w:rsidRPr="00DF187C" w:rsidRDefault="00A00AB2" w:rsidP="00A00AB2">
      <w:pPr>
        <w:pStyle w:val="Heading2"/>
        <w:numPr>
          <w:ilvl w:val="0"/>
          <w:numId w:val="2"/>
        </w:numPr>
        <w:rPr>
          <w:rFonts w:ascii="Times New Roman" w:hAnsi="Times New Roman"/>
          <w:b w:val="0"/>
          <w:szCs w:val="24"/>
        </w:rPr>
      </w:pPr>
      <w:r w:rsidRPr="00DF187C">
        <w:rPr>
          <w:rFonts w:ascii="Times New Roman" w:hAnsi="Times New Roman"/>
          <w:b w:val="0"/>
          <w:i/>
          <w:szCs w:val="24"/>
        </w:rPr>
        <w:t>Modern Black Nationalism</w:t>
      </w:r>
      <w:r w:rsidRPr="00DF187C">
        <w:rPr>
          <w:rFonts w:ascii="Times New Roman" w:hAnsi="Times New Roman"/>
          <w:b w:val="0"/>
          <w:szCs w:val="24"/>
        </w:rPr>
        <w:t>, 93-115, 119-26</w:t>
      </w:r>
    </w:p>
    <w:p w14:paraId="60A073C2" w14:textId="77777777" w:rsidR="0033322F" w:rsidRPr="00DF187C" w:rsidRDefault="0033322F" w:rsidP="0033322F">
      <w:pPr>
        <w:rPr>
          <w:rFonts w:ascii="Times New Roman" w:hAnsi="Times New Roman"/>
          <w:b/>
          <w:szCs w:val="24"/>
        </w:rPr>
      </w:pPr>
    </w:p>
    <w:p w14:paraId="0685CB85" w14:textId="77777777" w:rsidR="00A00AB2" w:rsidRPr="00DF187C" w:rsidRDefault="0033322F" w:rsidP="00A00AB2">
      <w:pPr>
        <w:rPr>
          <w:rFonts w:ascii="Times New Roman" w:hAnsi="Times New Roman"/>
          <w:b/>
          <w:szCs w:val="24"/>
        </w:rPr>
      </w:pPr>
      <w:r w:rsidRPr="00A00AB2">
        <w:rPr>
          <w:rFonts w:ascii="Times New Roman" w:hAnsi="Times New Roman"/>
          <w:b/>
          <w:szCs w:val="24"/>
        </w:rPr>
        <w:t xml:space="preserve">March 28 (W): </w:t>
      </w:r>
      <w:r w:rsidR="00A00AB2" w:rsidRPr="00DF187C">
        <w:rPr>
          <w:rFonts w:ascii="Times New Roman" w:hAnsi="Times New Roman"/>
          <w:b/>
          <w:szCs w:val="24"/>
        </w:rPr>
        <w:t xml:space="preserve">Urban Uprisings and the Limits of Liberalism </w:t>
      </w:r>
    </w:p>
    <w:p w14:paraId="55DD7253" w14:textId="77777777" w:rsidR="00A00AB2" w:rsidRPr="00DF187C" w:rsidRDefault="00A00AB2" w:rsidP="00A00AB2">
      <w:pPr>
        <w:numPr>
          <w:ilvl w:val="0"/>
          <w:numId w:val="3"/>
        </w:numPr>
        <w:rPr>
          <w:rFonts w:ascii="Times New Roman" w:hAnsi="Times New Roman"/>
          <w:b/>
          <w:szCs w:val="24"/>
        </w:rPr>
      </w:pPr>
      <w:r w:rsidRPr="00DF187C">
        <w:rPr>
          <w:rFonts w:ascii="Times New Roman" w:hAnsi="Times New Roman"/>
          <w:szCs w:val="24"/>
        </w:rPr>
        <w:t xml:space="preserve">Course Web Site: Thomas Sugrue, </w:t>
      </w:r>
      <w:r w:rsidRPr="00DF187C">
        <w:rPr>
          <w:rFonts w:ascii="Times New Roman" w:hAnsi="Times New Roman"/>
          <w:i/>
          <w:szCs w:val="24"/>
        </w:rPr>
        <w:t>Sweet Land of Liberty</w:t>
      </w:r>
      <w:r w:rsidRPr="00DF187C">
        <w:rPr>
          <w:rFonts w:ascii="Times New Roman" w:hAnsi="Times New Roman"/>
          <w:szCs w:val="24"/>
        </w:rPr>
        <w:t>, “Long, Hot Summers,” 313-355</w:t>
      </w:r>
    </w:p>
    <w:p w14:paraId="2B77BF28" w14:textId="31D4D938" w:rsidR="00A00AB2" w:rsidRPr="00A00AB2" w:rsidRDefault="00A00AB2" w:rsidP="00A00AB2">
      <w:pPr>
        <w:numPr>
          <w:ilvl w:val="0"/>
          <w:numId w:val="3"/>
        </w:numPr>
        <w:rPr>
          <w:rFonts w:ascii="Times New Roman" w:hAnsi="Times New Roman"/>
          <w:szCs w:val="24"/>
        </w:rPr>
      </w:pPr>
      <w:r w:rsidRPr="00DF187C">
        <w:rPr>
          <w:rFonts w:ascii="Times New Roman" w:hAnsi="Times New Roman"/>
          <w:szCs w:val="24"/>
        </w:rPr>
        <w:t xml:space="preserve">View </w:t>
      </w:r>
      <w:r w:rsidR="002F5F1D">
        <w:rPr>
          <w:rFonts w:ascii="Times New Roman" w:hAnsi="Times New Roman"/>
          <w:i/>
          <w:szCs w:val="24"/>
        </w:rPr>
        <w:t>Revolution</w:t>
      </w:r>
      <w:r w:rsidRPr="00DF187C">
        <w:rPr>
          <w:rFonts w:ascii="Times New Roman" w:hAnsi="Times New Roman"/>
          <w:i/>
          <w:szCs w:val="24"/>
        </w:rPr>
        <w:t xml:space="preserve"> ‘6</w:t>
      </w:r>
      <w:r>
        <w:rPr>
          <w:rFonts w:ascii="Times New Roman" w:hAnsi="Times New Roman"/>
          <w:i/>
          <w:szCs w:val="24"/>
        </w:rPr>
        <w:t>7</w:t>
      </w:r>
    </w:p>
    <w:p w14:paraId="2BED35AD" w14:textId="77777777" w:rsidR="0033322F" w:rsidRPr="00DF187C" w:rsidRDefault="0033322F" w:rsidP="00A00AB2">
      <w:pPr>
        <w:rPr>
          <w:rFonts w:ascii="Times New Roman" w:hAnsi="Times New Roman"/>
          <w:szCs w:val="24"/>
        </w:rPr>
      </w:pPr>
    </w:p>
    <w:p w14:paraId="46310703" w14:textId="77777777" w:rsidR="00A00AB2" w:rsidRPr="00DF187C" w:rsidRDefault="0033322F" w:rsidP="00A00AB2">
      <w:pPr>
        <w:pStyle w:val="Heading2"/>
        <w:rPr>
          <w:rFonts w:ascii="Times New Roman" w:hAnsi="Times New Roman"/>
          <w:szCs w:val="24"/>
        </w:rPr>
      </w:pPr>
      <w:r w:rsidRPr="00DF187C">
        <w:rPr>
          <w:rFonts w:ascii="Times New Roman" w:hAnsi="Times New Roman"/>
          <w:szCs w:val="24"/>
        </w:rPr>
        <w:t xml:space="preserve">April 2 (M): </w:t>
      </w:r>
      <w:r w:rsidR="00A00AB2" w:rsidRPr="00DF187C">
        <w:rPr>
          <w:rFonts w:ascii="Times New Roman" w:hAnsi="Times New Roman"/>
          <w:szCs w:val="24"/>
        </w:rPr>
        <w:t>Mobilizing Black Power at the Polls and Beyond</w:t>
      </w:r>
      <w:r w:rsidR="00A00AB2" w:rsidRPr="00DF187C">
        <w:rPr>
          <w:rFonts w:ascii="Times New Roman" w:hAnsi="Times New Roman"/>
          <w:b w:val="0"/>
          <w:szCs w:val="24"/>
        </w:rPr>
        <w:t xml:space="preserve"> </w:t>
      </w:r>
    </w:p>
    <w:p w14:paraId="70D6CD0B" w14:textId="4C48236D" w:rsidR="00A00AB2" w:rsidRDefault="00A00AB2" w:rsidP="001806C2">
      <w:pPr>
        <w:numPr>
          <w:ilvl w:val="0"/>
          <w:numId w:val="5"/>
        </w:numPr>
        <w:rPr>
          <w:rFonts w:ascii="Times New Roman" w:hAnsi="Times New Roman"/>
          <w:szCs w:val="24"/>
        </w:rPr>
      </w:pPr>
      <w:r w:rsidRPr="00DF187C">
        <w:rPr>
          <w:rFonts w:ascii="Times New Roman" w:hAnsi="Times New Roman"/>
          <w:i/>
          <w:szCs w:val="24"/>
        </w:rPr>
        <w:t>Modern Black Nationalism</w:t>
      </w:r>
      <w:r w:rsidR="009D41F3">
        <w:rPr>
          <w:rFonts w:ascii="Times New Roman" w:hAnsi="Times New Roman"/>
          <w:szCs w:val="24"/>
        </w:rPr>
        <w:t>, 127-135, 136-174</w:t>
      </w:r>
      <w:r w:rsidRPr="00DF187C">
        <w:rPr>
          <w:rFonts w:ascii="Times New Roman" w:hAnsi="Times New Roman"/>
          <w:szCs w:val="24"/>
        </w:rPr>
        <w:t>, 192-196, 240-</w:t>
      </w:r>
      <w:r w:rsidR="009D41F3">
        <w:rPr>
          <w:rFonts w:ascii="Times New Roman" w:hAnsi="Times New Roman"/>
          <w:szCs w:val="24"/>
        </w:rPr>
        <w:t>241</w:t>
      </w:r>
      <w:r w:rsidR="00687DA1">
        <w:rPr>
          <w:rFonts w:ascii="Times New Roman" w:hAnsi="Times New Roman"/>
          <w:szCs w:val="24"/>
        </w:rPr>
        <w:t>,</w:t>
      </w:r>
      <w:r w:rsidR="009D41F3">
        <w:rPr>
          <w:rFonts w:ascii="Times New Roman" w:hAnsi="Times New Roman"/>
          <w:szCs w:val="24"/>
        </w:rPr>
        <w:t xml:space="preserve"> 244-251</w:t>
      </w:r>
    </w:p>
    <w:p w14:paraId="7DCA8790" w14:textId="5DBFA73B" w:rsidR="00687DA1" w:rsidRPr="001806C2" w:rsidRDefault="00687DA1" w:rsidP="001806C2">
      <w:pPr>
        <w:numPr>
          <w:ilvl w:val="0"/>
          <w:numId w:val="5"/>
        </w:numPr>
        <w:rPr>
          <w:rFonts w:ascii="Times New Roman" w:hAnsi="Times New Roman"/>
          <w:szCs w:val="24"/>
        </w:rPr>
      </w:pPr>
      <w:r w:rsidRPr="00DF187C">
        <w:rPr>
          <w:rFonts w:ascii="Times New Roman" w:hAnsi="Times New Roman"/>
          <w:szCs w:val="24"/>
        </w:rPr>
        <w:t xml:space="preserve">View: </w:t>
      </w:r>
      <w:r w:rsidRPr="00DF187C">
        <w:rPr>
          <w:rFonts w:ascii="Times New Roman" w:hAnsi="Times New Roman"/>
          <w:i/>
          <w:szCs w:val="24"/>
        </w:rPr>
        <w:t>Unbought and Unbossed, Shirley Chisholm in ‘72</w:t>
      </w:r>
    </w:p>
    <w:p w14:paraId="1C362D81" w14:textId="77777777" w:rsidR="0033322F" w:rsidRPr="00DF187C" w:rsidRDefault="0033322F" w:rsidP="0033322F">
      <w:pPr>
        <w:rPr>
          <w:rFonts w:ascii="Times New Roman" w:hAnsi="Times New Roman"/>
          <w:szCs w:val="24"/>
        </w:rPr>
      </w:pPr>
    </w:p>
    <w:p w14:paraId="05D1CB77" w14:textId="2ADEB1DC" w:rsidR="001806C2" w:rsidRPr="00687DA1" w:rsidRDefault="0033322F" w:rsidP="00687DA1">
      <w:pPr>
        <w:pStyle w:val="Heading2"/>
        <w:rPr>
          <w:rFonts w:ascii="Times New Roman" w:hAnsi="Times New Roman"/>
          <w:szCs w:val="24"/>
        </w:rPr>
      </w:pPr>
      <w:r w:rsidRPr="00DF187C">
        <w:rPr>
          <w:rFonts w:ascii="Times New Roman" w:hAnsi="Times New Roman"/>
          <w:szCs w:val="24"/>
        </w:rPr>
        <w:t>April 4 (W): Black Feminism</w:t>
      </w:r>
      <w:bookmarkStart w:id="0" w:name="_GoBack"/>
      <w:bookmarkEnd w:id="0"/>
    </w:p>
    <w:p w14:paraId="17C1C618" w14:textId="5C774CCD" w:rsidR="005D74EE" w:rsidRPr="00DF187C" w:rsidRDefault="005D74EE" w:rsidP="005D74EE">
      <w:pPr>
        <w:pStyle w:val="ListParagraph"/>
        <w:numPr>
          <w:ilvl w:val="0"/>
          <w:numId w:val="15"/>
        </w:numPr>
      </w:pPr>
      <w:r w:rsidRPr="00DF187C">
        <w:t>Course Web Site: Frances Beal, “Double Jeopardy: To Be Black and Female,” 801-806</w:t>
      </w:r>
    </w:p>
    <w:p w14:paraId="7FD934B9" w14:textId="77777777" w:rsidR="005D74EE" w:rsidRPr="00DF187C" w:rsidRDefault="005D74EE" w:rsidP="005D74EE">
      <w:pPr>
        <w:pStyle w:val="ListParagraph"/>
        <w:numPr>
          <w:ilvl w:val="0"/>
          <w:numId w:val="15"/>
        </w:numPr>
      </w:pPr>
      <w:r w:rsidRPr="00DF187C">
        <w:t>Course Web Site: Barbara Smith, “Black Feminism,” 723-33</w:t>
      </w:r>
    </w:p>
    <w:p w14:paraId="4AC88B47" w14:textId="77777777" w:rsidR="005D74EE" w:rsidRPr="00DF187C" w:rsidRDefault="005D74EE" w:rsidP="005D74EE">
      <w:pPr>
        <w:pStyle w:val="ListParagraph"/>
        <w:numPr>
          <w:ilvl w:val="0"/>
          <w:numId w:val="15"/>
        </w:numPr>
        <w:rPr>
          <w:rFonts w:ascii="Times New Roman" w:hAnsi="Times New Roman"/>
          <w:b/>
          <w:szCs w:val="24"/>
        </w:rPr>
      </w:pPr>
      <w:r w:rsidRPr="00DF187C">
        <w:rPr>
          <w:rFonts w:ascii="Times New Roman" w:hAnsi="Times New Roman"/>
          <w:szCs w:val="24"/>
        </w:rPr>
        <w:t xml:space="preserve">Course Web Site: Rhonda Y. Williams, “Black Women, Urban Politics, and Engendering Black Power,” in Joseph, </w:t>
      </w:r>
      <w:r w:rsidRPr="00DF187C">
        <w:rPr>
          <w:rFonts w:ascii="Times New Roman" w:hAnsi="Times New Roman"/>
          <w:i/>
          <w:szCs w:val="24"/>
        </w:rPr>
        <w:t>The Black Power Movement</w:t>
      </w:r>
      <w:r w:rsidRPr="00DF187C">
        <w:rPr>
          <w:rFonts w:ascii="Times New Roman" w:hAnsi="Times New Roman"/>
          <w:szCs w:val="24"/>
        </w:rPr>
        <w:t>, 79-104</w:t>
      </w:r>
    </w:p>
    <w:p w14:paraId="32625103" w14:textId="77777777" w:rsidR="0033322F" w:rsidRPr="00DF187C" w:rsidRDefault="0033322F" w:rsidP="0033322F">
      <w:pPr>
        <w:pStyle w:val="Heading1"/>
        <w:jc w:val="left"/>
        <w:rPr>
          <w:rFonts w:ascii="Times New Roman" w:hAnsi="Times New Roman"/>
          <w:szCs w:val="24"/>
        </w:rPr>
      </w:pPr>
    </w:p>
    <w:p w14:paraId="00CAAC4C" w14:textId="2DFE12CB" w:rsidR="0033322F" w:rsidRPr="00DF187C" w:rsidRDefault="0033322F" w:rsidP="0033322F">
      <w:pPr>
        <w:rPr>
          <w:rFonts w:ascii="Times New Roman" w:hAnsi="Times New Roman"/>
          <w:b/>
          <w:szCs w:val="24"/>
        </w:rPr>
      </w:pPr>
      <w:r w:rsidRPr="00DF187C">
        <w:rPr>
          <w:rFonts w:ascii="Times New Roman" w:hAnsi="Times New Roman"/>
          <w:b/>
          <w:szCs w:val="24"/>
        </w:rPr>
        <w:t xml:space="preserve">April 9 (M): </w:t>
      </w:r>
      <w:r w:rsidR="005D74EE">
        <w:rPr>
          <w:rFonts w:ascii="Times New Roman" w:hAnsi="Times New Roman"/>
          <w:b/>
          <w:szCs w:val="24"/>
        </w:rPr>
        <w:t xml:space="preserve">Black Feminism </w:t>
      </w:r>
    </w:p>
    <w:p w14:paraId="69586FA5" w14:textId="77777777" w:rsidR="005D74EE" w:rsidRDefault="005D74EE" w:rsidP="005D74EE">
      <w:pPr>
        <w:pStyle w:val="ListParagraph"/>
        <w:numPr>
          <w:ilvl w:val="0"/>
          <w:numId w:val="11"/>
        </w:numPr>
        <w:rPr>
          <w:rFonts w:ascii="Times New Roman" w:hAnsi="Times New Roman"/>
          <w:szCs w:val="24"/>
        </w:rPr>
      </w:pPr>
      <w:r w:rsidRPr="00DF187C">
        <w:rPr>
          <w:rFonts w:ascii="Times New Roman" w:hAnsi="Times New Roman"/>
          <w:szCs w:val="24"/>
        </w:rPr>
        <w:t xml:space="preserve">Course Web Site: Patricia Hill Collins, excerpts from </w:t>
      </w:r>
      <w:r w:rsidRPr="00DF187C">
        <w:rPr>
          <w:rFonts w:ascii="Times New Roman" w:hAnsi="Times New Roman"/>
          <w:i/>
          <w:szCs w:val="24"/>
        </w:rPr>
        <w:t>Black Feminist Thought</w:t>
      </w:r>
      <w:r w:rsidRPr="00DF187C">
        <w:rPr>
          <w:rFonts w:ascii="Times New Roman" w:hAnsi="Times New Roman"/>
          <w:szCs w:val="24"/>
        </w:rPr>
        <w:t xml:space="preserve"> (2000), chapters 1-4, pp. 1-106</w:t>
      </w:r>
    </w:p>
    <w:p w14:paraId="4A4DD3F5" w14:textId="77777777" w:rsidR="0033322F" w:rsidRPr="00DF187C" w:rsidRDefault="0033322F" w:rsidP="0033322F">
      <w:pPr>
        <w:rPr>
          <w:rFonts w:ascii="Times New Roman" w:hAnsi="Times New Roman"/>
        </w:rPr>
      </w:pPr>
    </w:p>
    <w:p w14:paraId="26C94ACD" w14:textId="799E8934" w:rsidR="0033322F" w:rsidRPr="00DF187C" w:rsidRDefault="0033322F" w:rsidP="0033322F">
      <w:pPr>
        <w:pStyle w:val="Heading2"/>
        <w:rPr>
          <w:rFonts w:ascii="Times New Roman" w:hAnsi="Times New Roman"/>
          <w:szCs w:val="24"/>
        </w:rPr>
      </w:pPr>
      <w:r w:rsidRPr="00DF187C">
        <w:rPr>
          <w:rFonts w:ascii="Times New Roman" w:hAnsi="Times New Roman"/>
          <w:szCs w:val="24"/>
        </w:rPr>
        <w:t xml:space="preserve">April 11 (W): </w:t>
      </w:r>
      <w:r w:rsidR="005D74EE" w:rsidRPr="005D74EE">
        <w:rPr>
          <w:rFonts w:ascii="Times New Roman" w:hAnsi="Times New Roman"/>
          <w:szCs w:val="24"/>
        </w:rPr>
        <w:t>Race, Gender, and Deindustrialization</w:t>
      </w:r>
      <w:r w:rsidR="005D74EE" w:rsidRPr="00DF187C">
        <w:rPr>
          <w:rFonts w:ascii="Times New Roman" w:hAnsi="Times New Roman"/>
          <w:szCs w:val="24"/>
        </w:rPr>
        <w:t xml:space="preserve"> </w:t>
      </w:r>
    </w:p>
    <w:p w14:paraId="1D6D17F1" w14:textId="77777777" w:rsidR="005D74EE" w:rsidRPr="00DF187C" w:rsidRDefault="005D74EE" w:rsidP="005D74EE">
      <w:pPr>
        <w:numPr>
          <w:ilvl w:val="0"/>
          <w:numId w:val="14"/>
        </w:numPr>
        <w:rPr>
          <w:rFonts w:ascii="Times New Roman" w:hAnsi="Times New Roman"/>
          <w:szCs w:val="24"/>
        </w:rPr>
      </w:pPr>
      <w:r w:rsidRPr="00DF187C">
        <w:rPr>
          <w:rFonts w:ascii="Times New Roman" w:hAnsi="Times New Roman"/>
          <w:szCs w:val="24"/>
        </w:rPr>
        <w:t xml:space="preserve">Course Web Site: Jeff Chang, </w:t>
      </w:r>
      <w:r w:rsidRPr="00DF187C">
        <w:rPr>
          <w:rFonts w:ascii="Times New Roman" w:hAnsi="Times New Roman"/>
          <w:i/>
          <w:szCs w:val="24"/>
        </w:rPr>
        <w:t>Can’t Stop, Won’t Stop</w:t>
      </w:r>
      <w:r w:rsidRPr="00DF187C">
        <w:rPr>
          <w:rFonts w:ascii="Times New Roman" w:hAnsi="Times New Roman"/>
          <w:szCs w:val="24"/>
        </w:rPr>
        <w:t>, 7-20, 89-189</w:t>
      </w:r>
    </w:p>
    <w:p w14:paraId="352F561F" w14:textId="77777777" w:rsidR="0033322F" w:rsidRPr="00DF187C" w:rsidRDefault="0033322F" w:rsidP="0033322F">
      <w:pPr>
        <w:rPr>
          <w:rFonts w:ascii="Times New Roman" w:hAnsi="Times New Roman"/>
          <w:b/>
          <w:szCs w:val="24"/>
          <w:u w:val="single"/>
        </w:rPr>
      </w:pPr>
    </w:p>
    <w:p w14:paraId="39945282" w14:textId="1701D281" w:rsidR="005D74EE" w:rsidRDefault="0033322F" w:rsidP="0033322F">
      <w:pPr>
        <w:pStyle w:val="Heading2"/>
        <w:rPr>
          <w:rFonts w:ascii="Times New Roman" w:hAnsi="Times New Roman"/>
          <w:szCs w:val="24"/>
        </w:rPr>
      </w:pPr>
      <w:r w:rsidRPr="00DF187C">
        <w:rPr>
          <w:rFonts w:ascii="Times New Roman" w:hAnsi="Times New Roman"/>
          <w:szCs w:val="24"/>
        </w:rPr>
        <w:t xml:space="preserve">April 16 (M): </w:t>
      </w:r>
      <w:r w:rsidR="00687DA1">
        <w:rPr>
          <w:rFonts w:ascii="Times New Roman" w:hAnsi="Times New Roman"/>
          <w:szCs w:val="24"/>
        </w:rPr>
        <w:t>Class</w:t>
      </w:r>
      <w:r w:rsidR="005D74EE" w:rsidRPr="00DF187C">
        <w:rPr>
          <w:rFonts w:ascii="Times New Roman" w:hAnsi="Times New Roman"/>
          <w:szCs w:val="24"/>
        </w:rPr>
        <w:t xml:space="preserve"> and Mobility in the late 20</w:t>
      </w:r>
      <w:r w:rsidR="005D74EE" w:rsidRPr="00DF187C">
        <w:rPr>
          <w:rFonts w:ascii="Times New Roman" w:hAnsi="Times New Roman"/>
          <w:szCs w:val="24"/>
          <w:vertAlign w:val="superscript"/>
        </w:rPr>
        <w:t>th</w:t>
      </w:r>
      <w:r w:rsidR="005D74EE" w:rsidRPr="00DF187C">
        <w:rPr>
          <w:rFonts w:ascii="Times New Roman" w:hAnsi="Times New Roman"/>
          <w:szCs w:val="24"/>
        </w:rPr>
        <w:t xml:space="preserve"> Century </w:t>
      </w:r>
    </w:p>
    <w:p w14:paraId="236E249C" w14:textId="77777777" w:rsidR="005D74EE" w:rsidRPr="00DF187C" w:rsidRDefault="005D74EE" w:rsidP="005D74EE">
      <w:pPr>
        <w:pStyle w:val="ListParagraph"/>
        <w:numPr>
          <w:ilvl w:val="0"/>
          <w:numId w:val="16"/>
        </w:numPr>
        <w:rPr>
          <w:rFonts w:ascii="Times New Roman" w:hAnsi="Times New Roman"/>
          <w:szCs w:val="24"/>
        </w:rPr>
      </w:pPr>
      <w:r w:rsidRPr="00DF187C">
        <w:rPr>
          <w:rFonts w:ascii="Times New Roman" w:hAnsi="Times New Roman"/>
          <w:szCs w:val="24"/>
        </w:rPr>
        <w:t xml:space="preserve">Course Web Site: E. Franklin Frazier, </w:t>
      </w:r>
      <w:r w:rsidRPr="00DF187C">
        <w:rPr>
          <w:rFonts w:ascii="Times New Roman" w:hAnsi="Times New Roman"/>
          <w:i/>
          <w:szCs w:val="24"/>
        </w:rPr>
        <w:t>Black Bourgeoisie</w:t>
      </w:r>
      <w:r w:rsidRPr="00DF187C">
        <w:rPr>
          <w:rFonts w:ascii="Times New Roman" w:hAnsi="Times New Roman"/>
          <w:szCs w:val="24"/>
        </w:rPr>
        <w:t xml:space="preserve">, 734-741 </w:t>
      </w:r>
    </w:p>
    <w:p w14:paraId="537F39E8" w14:textId="77777777" w:rsidR="005D74EE" w:rsidRPr="00DF187C" w:rsidRDefault="005D74EE" w:rsidP="005D74EE">
      <w:pPr>
        <w:pStyle w:val="ListParagraph"/>
        <w:numPr>
          <w:ilvl w:val="0"/>
          <w:numId w:val="16"/>
        </w:numPr>
        <w:rPr>
          <w:rFonts w:ascii="Times New Roman" w:hAnsi="Times New Roman"/>
          <w:szCs w:val="24"/>
        </w:rPr>
      </w:pPr>
      <w:r w:rsidRPr="00DF187C">
        <w:rPr>
          <w:rFonts w:ascii="Times New Roman" w:hAnsi="Times New Roman"/>
          <w:szCs w:val="24"/>
        </w:rPr>
        <w:t xml:space="preserve">Course Web Site: Mary Pattillo-McCoy, </w:t>
      </w:r>
      <w:r w:rsidRPr="00DF187C">
        <w:rPr>
          <w:rFonts w:ascii="Times New Roman" w:hAnsi="Times New Roman"/>
          <w:i/>
          <w:szCs w:val="24"/>
        </w:rPr>
        <w:t xml:space="preserve">Black Picket Fences: Privilege and Peril Among the Black Middle-Class </w:t>
      </w:r>
      <w:r w:rsidRPr="00DF187C">
        <w:rPr>
          <w:rFonts w:ascii="Times New Roman" w:hAnsi="Times New Roman"/>
          <w:szCs w:val="24"/>
        </w:rPr>
        <w:t>(University of Chicago, 1999), Introduction, chapters 1-3 (1-67)</w:t>
      </w:r>
    </w:p>
    <w:p w14:paraId="3992E37E" w14:textId="77777777" w:rsidR="0033322F" w:rsidRPr="00DF187C" w:rsidRDefault="0033322F" w:rsidP="0033322F">
      <w:pPr>
        <w:pStyle w:val="Heading2"/>
        <w:rPr>
          <w:rFonts w:ascii="Times New Roman" w:hAnsi="Times New Roman"/>
          <w:szCs w:val="24"/>
        </w:rPr>
      </w:pPr>
    </w:p>
    <w:p w14:paraId="0ED928CD" w14:textId="17C77C7A" w:rsidR="005D74EE" w:rsidRPr="00DF187C" w:rsidRDefault="0033322F" w:rsidP="005D74EE">
      <w:pPr>
        <w:pStyle w:val="Heading2"/>
        <w:rPr>
          <w:rFonts w:ascii="Times New Roman" w:hAnsi="Times New Roman"/>
          <w:szCs w:val="24"/>
        </w:rPr>
      </w:pPr>
      <w:r w:rsidRPr="005D74EE">
        <w:rPr>
          <w:rFonts w:ascii="Times New Roman" w:hAnsi="Times New Roman"/>
          <w:szCs w:val="24"/>
        </w:rPr>
        <w:t xml:space="preserve">April 18 (W): </w:t>
      </w:r>
      <w:r w:rsidR="00687DA1">
        <w:rPr>
          <w:rFonts w:ascii="Times New Roman" w:hAnsi="Times New Roman"/>
          <w:szCs w:val="24"/>
        </w:rPr>
        <w:t>Public Policy</w:t>
      </w:r>
      <w:r w:rsidR="005D74EE" w:rsidRPr="00DF187C">
        <w:rPr>
          <w:rFonts w:ascii="Times New Roman" w:hAnsi="Times New Roman"/>
          <w:szCs w:val="24"/>
        </w:rPr>
        <w:t xml:space="preserve"> and Black Conservatism: Debate over the Legacies of Affirmative Action</w:t>
      </w:r>
    </w:p>
    <w:p w14:paraId="3EF2C22C" w14:textId="3329BEB6" w:rsidR="005D74EE" w:rsidRPr="005D74EE" w:rsidRDefault="005D74EE" w:rsidP="005D74EE">
      <w:pPr>
        <w:pStyle w:val="Heading2"/>
        <w:numPr>
          <w:ilvl w:val="0"/>
          <w:numId w:val="16"/>
        </w:numPr>
        <w:rPr>
          <w:rFonts w:ascii="Times New Roman" w:hAnsi="Times New Roman"/>
          <w:b w:val="0"/>
          <w:szCs w:val="24"/>
        </w:rPr>
      </w:pPr>
      <w:r w:rsidRPr="00DF187C">
        <w:rPr>
          <w:rFonts w:ascii="Times New Roman" w:hAnsi="Times New Roman"/>
          <w:b w:val="0"/>
          <w:szCs w:val="24"/>
        </w:rPr>
        <w:t>Course Web Site: “Views on Affirmative Action” (featuring Clarence Thomas, Glen C. Loury, Randall Kennedy, William Julius Wilson, Cornel West, and Brent Staples), 934-963</w:t>
      </w:r>
    </w:p>
    <w:p w14:paraId="69C64DD1" w14:textId="77777777" w:rsidR="0033322F" w:rsidRPr="00DF187C" w:rsidRDefault="0033322F" w:rsidP="0033322F">
      <w:pPr>
        <w:ind w:firstLine="360"/>
        <w:rPr>
          <w:rFonts w:ascii="Times New Roman" w:hAnsi="Times New Roman"/>
          <w:b/>
          <w:i/>
          <w:szCs w:val="24"/>
          <w:u w:val="single"/>
        </w:rPr>
      </w:pPr>
      <w:r w:rsidRPr="00DF187C">
        <w:rPr>
          <w:rFonts w:ascii="Times New Roman" w:hAnsi="Times New Roman"/>
          <w:b/>
          <w:i/>
          <w:szCs w:val="24"/>
          <w:u w:val="single"/>
        </w:rPr>
        <w:t>Third response due.</w:t>
      </w:r>
    </w:p>
    <w:p w14:paraId="77A4450E" w14:textId="77777777" w:rsidR="0033322F" w:rsidRPr="00DF187C" w:rsidRDefault="0033322F" w:rsidP="0033322F">
      <w:pPr>
        <w:rPr>
          <w:rFonts w:ascii="Times New Roman" w:hAnsi="Times New Roman"/>
          <w:b/>
          <w:szCs w:val="24"/>
        </w:rPr>
      </w:pPr>
    </w:p>
    <w:p w14:paraId="0B2C7F62" w14:textId="77777777" w:rsidR="00687DA1" w:rsidRPr="00DF187C" w:rsidRDefault="0033322F" w:rsidP="00687DA1">
      <w:pPr>
        <w:rPr>
          <w:rFonts w:ascii="Times New Roman" w:hAnsi="Times New Roman"/>
          <w:b/>
          <w:szCs w:val="24"/>
        </w:rPr>
      </w:pPr>
      <w:r w:rsidRPr="00DF187C">
        <w:rPr>
          <w:rFonts w:ascii="Times New Roman" w:hAnsi="Times New Roman"/>
          <w:b/>
          <w:szCs w:val="24"/>
        </w:rPr>
        <w:t xml:space="preserve">April 23 (M): </w:t>
      </w:r>
      <w:r w:rsidR="00687DA1" w:rsidRPr="00DF187C">
        <w:rPr>
          <w:rFonts w:ascii="Times New Roman" w:hAnsi="Times New Roman"/>
          <w:b/>
          <w:szCs w:val="24"/>
        </w:rPr>
        <w:t>Race and Sexuality</w:t>
      </w:r>
    </w:p>
    <w:p w14:paraId="579A96A1" w14:textId="77777777" w:rsidR="00687DA1" w:rsidRPr="00DD2C83" w:rsidRDefault="00687DA1" w:rsidP="00687DA1">
      <w:pPr>
        <w:numPr>
          <w:ilvl w:val="0"/>
          <w:numId w:val="6"/>
        </w:numPr>
        <w:rPr>
          <w:rFonts w:ascii="Times New Roman" w:hAnsi="Times New Roman"/>
          <w:szCs w:val="24"/>
        </w:rPr>
      </w:pPr>
      <w:r w:rsidRPr="00DF187C">
        <w:rPr>
          <w:rFonts w:ascii="Times New Roman" w:hAnsi="Times New Roman"/>
          <w:szCs w:val="24"/>
        </w:rPr>
        <w:t xml:space="preserve">View Marlon Riggs, </w:t>
      </w:r>
      <w:r w:rsidRPr="00DF187C">
        <w:rPr>
          <w:rFonts w:ascii="Times New Roman" w:hAnsi="Times New Roman"/>
          <w:i/>
          <w:szCs w:val="24"/>
        </w:rPr>
        <w:t>Black is/Black Ain’t</w:t>
      </w:r>
    </w:p>
    <w:p w14:paraId="490466D5" w14:textId="7BA9420B" w:rsidR="00DD2C83" w:rsidRPr="00DD2C83" w:rsidRDefault="00DD2C83" w:rsidP="00DD2C83">
      <w:pPr>
        <w:numPr>
          <w:ilvl w:val="0"/>
          <w:numId w:val="6"/>
        </w:numPr>
        <w:rPr>
          <w:rFonts w:ascii="Times New Roman" w:hAnsi="Times New Roman"/>
          <w:szCs w:val="24"/>
        </w:rPr>
      </w:pPr>
      <w:r w:rsidRPr="00DF187C">
        <w:rPr>
          <w:rFonts w:ascii="Times New Roman" w:hAnsi="Times New Roman"/>
          <w:i/>
          <w:szCs w:val="24"/>
        </w:rPr>
        <w:t xml:space="preserve">Major Problems, </w:t>
      </w:r>
      <w:r w:rsidRPr="00DF187C">
        <w:rPr>
          <w:rFonts w:ascii="Times New Roman" w:hAnsi="Times New Roman"/>
          <w:szCs w:val="24"/>
        </w:rPr>
        <w:t>chapter 11, “Progress and Poverty: African Americans at the Dawn of the Twenty-First Century, 338-387</w:t>
      </w:r>
    </w:p>
    <w:p w14:paraId="48DD59C0" w14:textId="77777777" w:rsidR="005D74EE" w:rsidRPr="00DF187C" w:rsidRDefault="005D74EE" w:rsidP="005D74EE">
      <w:pPr>
        <w:ind w:firstLine="360"/>
        <w:rPr>
          <w:rFonts w:ascii="Times New Roman" w:hAnsi="Times New Roman"/>
          <w:b/>
          <w:i/>
          <w:szCs w:val="24"/>
          <w:u w:val="single"/>
        </w:rPr>
      </w:pPr>
    </w:p>
    <w:p w14:paraId="7BB80558" w14:textId="77777777" w:rsidR="00687DA1" w:rsidRPr="00DF187C" w:rsidRDefault="0033322F" w:rsidP="00687DA1">
      <w:pPr>
        <w:rPr>
          <w:rFonts w:ascii="Times New Roman" w:hAnsi="Times New Roman"/>
          <w:b/>
          <w:szCs w:val="24"/>
        </w:rPr>
      </w:pPr>
      <w:r w:rsidRPr="00DF187C">
        <w:rPr>
          <w:rFonts w:ascii="Times New Roman" w:hAnsi="Times New Roman"/>
          <w:b/>
          <w:szCs w:val="24"/>
        </w:rPr>
        <w:t xml:space="preserve">April 25 (W): </w:t>
      </w:r>
      <w:r w:rsidR="00687DA1" w:rsidRPr="00DF187C">
        <w:rPr>
          <w:rFonts w:ascii="Times New Roman" w:hAnsi="Times New Roman"/>
          <w:b/>
          <w:szCs w:val="24"/>
        </w:rPr>
        <w:t>Race, Gender, and Inequality: Persistence and Reformulation</w:t>
      </w:r>
    </w:p>
    <w:p w14:paraId="5DB1EDB0" w14:textId="77777777" w:rsidR="00687DA1" w:rsidRPr="00DF187C" w:rsidRDefault="00687DA1" w:rsidP="00687DA1">
      <w:pPr>
        <w:numPr>
          <w:ilvl w:val="0"/>
          <w:numId w:val="5"/>
        </w:numPr>
        <w:rPr>
          <w:rFonts w:ascii="Times New Roman" w:hAnsi="Times New Roman"/>
          <w:szCs w:val="24"/>
        </w:rPr>
      </w:pPr>
      <w:r w:rsidRPr="00DF187C">
        <w:rPr>
          <w:rFonts w:ascii="Times New Roman" w:hAnsi="Times New Roman"/>
          <w:szCs w:val="24"/>
        </w:rPr>
        <w:t xml:space="preserve">Course Web Site: Michael B. Katz, Mark J. Stern, and Jamie J. Fader, “The New African American Inequality,” </w:t>
      </w:r>
      <w:r w:rsidRPr="00DF187C">
        <w:rPr>
          <w:rFonts w:ascii="Times New Roman" w:hAnsi="Times New Roman"/>
          <w:i/>
          <w:szCs w:val="24"/>
        </w:rPr>
        <w:t>Journal of American History</w:t>
      </w:r>
      <w:r w:rsidRPr="00DF187C">
        <w:rPr>
          <w:rFonts w:ascii="Times New Roman" w:hAnsi="Times New Roman"/>
          <w:szCs w:val="24"/>
        </w:rPr>
        <w:t>, June 2005, 75-108</w:t>
      </w:r>
    </w:p>
    <w:p w14:paraId="0DF8685C" w14:textId="77777777" w:rsidR="00687DA1" w:rsidRPr="00DF187C" w:rsidRDefault="00687DA1" w:rsidP="00687DA1">
      <w:pPr>
        <w:pStyle w:val="ListParagraph"/>
        <w:numPr>
          <w:ilvl w:val="0"/>
          <w:numId w:val="5"/>
        </w:numPr>
        <w:rPr>
          <w:rFonts w:ascii="Times New Roman" w:hAnsi="Times New Roman"/>
          <w:szCs w:val="24"/>
        </w:rPr>
      </w:pPr>
      <w:r w:rsidRPr="00DF187C">
        <w:rPr>
          <w:rFonts w:ascii="Times New Roman" w:hAnsi="Times New Roman"/>
          <w:szCs w:val="24"/>
        </w:rPr>
        <w:t>Kevin M. Kruse, “The Politics of Race and Public Space: Desegregation, Privatization, and the Tax Revolt in Atlanta,”</w:t>
      </w:r>
      <w:r w:rsidRPr="00DF187C">
        <w:rPr>
          <w:rFonts w:ascii="Times New Roman" w:hAnsi="Times New Roman"/>
          <w:i/>
          <w:szCs w:val="24"/>
        </w:rPr>
        <w:t xml:space="preserve"> Journal of Urban History</w:t>
      </w:r>
      <w:r w:rsidRPr="00DF187C">
        <w:rPr>
          <w:rFonts w:ascii="Times New Roman" w:hAnsi="Times New Roman"/>
          <w:szCs w:val="24"/>
        </w:rPr>
        <w:t xml:space="preserve"> 31 (2005): 610-633</w:t>
      </w:r>
    </w:p>
    <w:p w14:paraId="462AE99E" w14:textId="77777777" w:rsidR="0033322F" w:rsidRPr="00DF187C" w:rsidRDefault="0033322F" w:rsidP="0033322F">
      <w:pPr>
        <w:rPr>
          <w:rFonts w:ascii="Times New Roman" w:hAnsi="Times New Roman"/>
          <w:szCs w:val="24"/>
        </w:rPr>
      </w:pPr>
    </w:p>
    <w:p w14:paraId="54FCEA95" w14:textId="3EF89A7C" w:rsidR="00687DA1" w:rsidRPr="00DF187C" w:rsidRDefault="0033322F" w:rsidP="00687DA1">
      <w:pPr>
        <w:rPr>
          <w:rFonts w:ascii="Times New Roman" w:hAnsi="Times New Roman"/>
          <w:b/>
          <w:szCs w:val="24"/>
        </w:rPr>
      </w:pPr>
      <w:r w:rsidRPr="00DF187C">
        <w:rPr>
          <w:rFonts w:ascii="Times New Roman" w:hAnsi="Times New Roman"/>
          <w:b/>
          <w:szCs w:val="24"/>
        </w:rPr>
        <w:t xml:space="preserve">April 30 (M): </w:t>
      </w:r>
      <w:r w:rsidR="00687DA1" w:rsidRPr="00DF187C">
        <w:rPr>
          <w:rFonts w:ascii="Times New Roman" w:hAnsi="Times New Roman"/>
          <w:b/>
          <w:szCs w:val="24"/>
        </w:rPr>
        <w:t>Black Politics in the 21</w:t>
      </w:r>
      <w:r w:rsidR="00687DA1" w:rsidRPr="00DF187C">
        <w:rPr>
          <w:rFonts w:ascii="Times New Roman" w:hAnsi="Times New Roman"/>
          <w:b/>
          <w:szCs w:val="24"/>
          <w:vertAlign w:val="superscript"/>
        </w:rPr>
        <w:t>st</w:t>
      </w:r>
      <w:r w:rsidR="00687DA1" w:rsidRPr="00DF187C">
        <w:rPr>
          <w:rFonts w:ascii="Times New Roman" w:hAnsi="Times New Roman"/>
          <w:b/>
          <w:szCs w:val="24"/>
        </w:rPr>
        <w:t xml:space="preserve"> Century</w:t>
      </w:r>
    </w:p>
    <w:p w14:paraId="05C0415B" w14:textId="77777777" w:rsidR="00687DA1" w:rsidRPr="00DF187C" w:rsidRDefault="00687DA1" w:rsidP="00687DA1">
      <w:pPr>
        <w:pStyle w:val="ListParagraph"/>
        <w:numPr>
          <w:ilvl w:val="0"/>
          <w:numId w:val="6"/>
        </w:numPr>
        <w:rPr>
          <w:rFonts w:ascii="Times New Roman" w:hAnsi="Times New Roman"/>
          <w:szCs w:val="24"/>
        </w:rPr>
      </w:pPr>
      <w:r w:rsidRPr="00DF187C">
        <w:rPr>
          <w:rFonts w:ascii="Times New Roman" w:hAnsi="Times New Roman"/>
          <w:szCs w:val="24"/>
        </w:rPr>
        <w:t xml:space="preserve">JoAnn Wypijewski, “The Rainbow's Gravity,” </w:t>
      </w:r>
      <w:r w:rsidRPr="00DF187C">
        <w:rPr>
          <w:rFonts w:ascii="Times New Roman" w:hAnsi="Times New Roman"/>
          <w:i/>
          <w:szCs w:val="24"/>
        </w:rPr>
        <w:t>The Nation</w:t>
      </w:r>
      <w:r w:rsidRPr="00DF187C">
        <w:rPr>
          <w:rFonts w:ascii="Times New Roman" w:hAnsi="Times New Roman"/>
          <w:szCs w:val="24"/>
        </w:rPr>
        <w:t xml:space="preserve">, August 2, 2004. This article is posted to Course Web Site under course materials or, visit </w:t>
      </w:r>
      <w:hyperlink r:id="rId10" w:history="1">
        <w:r w:rsidRPr="00DF187C">
          <w:rPr>
            <w:rStyle w:val="Hyperlink"/>
            <w:rFonts w:ascii="Times New Roman" w:hAnsi="Times New Roman"/>
            <w:color w:val="auto"/>
            <w:szCs w:val="24"/>
          </w:rPr>
          <w:t>http://www.thenation.com/doc/20040802/wypijewski</w:t>
        </w:r>
      </w:hyperlink>
    </w:p>
    <w:p w14:paraId="3B97F0C3" w14:textId="77777777" w:rsidR="00687DA1" w:rsidRPr="00DF187C" w:rsidRDefault="00687DA1" w:rsidP="00687DA1">
      <w:pPr>
        <w:numPr>
          <w:ilvl w:val="0"/>
          <w:numId w:val="6"/>
        </w:numPr>
        <w:rPr>
          <w:rFonts w:ascii="Times New Roman" w:hAnsi="Times New Roman"/>
          <w:szCs w:val="24"/>
        </w:rPr>
      </w:pPr>
      <w:r w:rsidRPr="00DF187C">
        <w:rPr>
          <w:rFonts w:ascii="Times New Roman" w:hAnsi="Times New Roman"/>
          <w:i/>
          <w:szCs w:val="24"/>
        </w:rPr>
        <w:t>Modern Black Nationalism</w:t>
      </w:r>
      <w:r>
        <w:rPr>
          <w:rFonts w:ascii="Times New Roman" w:hAnsi="Times New Roman"/>
          <w:szCs w:val="24"/>
        </w:rPr>
        <w:t>, 275-294, 333-341</w:t>
      </w:r>
      <w:r w:rsidRPr="00DF187C">
        <w:rPr>
          <w:rFonts w:ascii="Times New Roman" w:hAnsi="Times New Roman"/>
          <w:szCs w:val="24"/>
        </w:rPr>
        <w:t xml:space="preserve"> </w:t>
      </w:r>
    </w:p>
    <w:p w14:paraId="7FB6565B" w14:textId="02BF1FE6" w:rsidR="0033322F" w:rsidRPr="00DF187C" w:rsidRDefault="00687DA1" w:rsidP="0033322F">
      <w:pPr>
        <w:numPr>
          <w:ilvl w:val="0"/>
          <w:numId w:val="6"/>
        </w:numPr>
        <w:rPr>
          <w:rFonts w:ascii="Times New Roman" w:hAnsi="Times New Roman"/>
          <w:szCs w:val="24"/>
        </w:rPr>
      </w:pPr>
      <w:r>
        <w:rPr>
          <w:rFonts w:ascii="Times New Roman" w:hAnsi="Times New Roman"/>
          <w:szCs w:val="24"/>
        </w:rPr>
        <w:t xml:space="preserve">View </w:t>
      </w:r>
      <w:r w:rsidR="0033322F" w:rsidRPr="00DF187C">
        <w:rPr>
          <w:rFonts w:ascii="Times New Roman" w:hAnsi="Times New Roman"/>
          <w:i/>
          <w:szCs w:val="24"/>
        </w:rPr>
        <w:t>Street fight!</w:t>
      </w:r>
      <w:r w:rsidR="0033322F" w:rsidRPr="00DF187C">
        <w:rPr>
          <w:rFonts w:ascii="Times New Roman" w:hAnsi="Times New Roman"/>
          <w:szCs w:val="24"/>
        </w:rPr>
        <w:t xml:space="preserve"> (dir. Marshall Curry, 2005)</w:t>
      </w:r>
    </w:p>
    <w:p w14:paraId="111BD7AC" w14:textId="77777777" w:rsidR="0033322F" w:rsidRPr="00DF187C" w:rsidRDefault="0033322F" w:rsidP="0033322F">
      <w:pPr>
        <w:rPr>
          <w:rFonts w:ascii="Times New Roman" w:hAnsi="Times New Roman"/>
          <w:b/>
          <w:szCs w:val="24"/>
        </w:rPr>
      </w:pPr>
    </w:p>
    <w:p w14:paraId="742DA9A3" w14:textId="77777777" w:rsidR="0033322F" w:rsidRPr="00DF187C" w:rsidRDefault="0033322F" w:rsidP="0033322F">
      <w:pPr>
        <w:rPr>
          <w:rFonts w:ascii="Times New Roman" w:hAnsi="Times New Roman"/>
          <w:b/>
          <w:szCs w:val="24"/>
        </w:rPr>
      </w:pPr>
      <w:r w:rsidRPr="00DF187C">
        <w:rPr>
          <w:rFonts w:ascii="Times New Roman" w:hAnsi="Times New Roman"/>
          <w:b/>
          <w:szCs w:val="24"/>
        </w:rPr>
        <w:t xml:space="preserve">May 2 (W): Final discussion and review </w:t>
      </w:r>
    </w:p>
    <w:p w14:paraId="16D1CF59" w14:textId="77777777" w:rsidR="0033322F" w:rsidRPr="00DF187C" w:rsidRDefault="0033322F" w:rsidP="0033322F">
      <w:pPr>
        <w:pStyle w:val="Heading2"/>
        <w:rPr>
          <w:rFonts w:ascii="Times New Roman" w:hAnsi="Times New Roman"/>
          <w:szCs w:val="24"/>
          <w:u w:val="single"/>
        </w:rPr>
      </w:pPr>
    </w:p>
    <w:p w14:paraId="0A0C4A00" w14:textId="77777777" w:rsidR="0033322F" w:rsidRPr="00DF187C" w:rsidRDefault="0033322F" w:rsidP="0033322F">
      <w:pPr>
        <w:pStyle w:val="Heading2"/>
        <w:rPr>
          <w:rFonts w:ascii="Times New Roman" w:hAnsi="Times New Roman"/>
          <w:i/>
          <w:szCs w:val="24"/>
          <w:u w:val="single"/>
        </w:rPr>
      </w:pPr>
      <w:r w:rsidRPr="00DF187C">
        <w:rPr>
          <w:rFonts w:ascii="Times New Roman" w:hAnsi="Times New Roman"/>
          <w:szCs w:val="24"/>
          <w:u w:val="single"/>
        </w:rPr>
        <w:t>ASSIGNMENT DUE FRIDAY, MAY 4 BY 5 PM:</w:t>
      </w:r>
      <w:r w:rsidRPr="00DF187C">
        <w:rPr>
          <w:rFonts w:ascii="Times New Roman" w:hAnsi="Times New Roman"/>
          <w:i/>
          <w:szCs w:val="24"/>
          <w:u w:val="single"/>
        </w:rPr>
        <w:t xml:space="preserve"> Take-Home Final Exam</w:t>
      </w:r>
    </w:p>
    <w:p w14:paraId="147F8C1D" w14:textId="77777777" w:rsidR="0033322F" w:rsidRPr="00DF187C" w:rsidRDefault="0033322F" w:rsidP="0033322F"/>
    <w:p w14:paraId="7C2EEB28" w14:textId="77777777" w:rsidR="0033322F" w:rsidRPr="00DF187C" w:rsidRDefault="0033322F" w:rsidP="0033322F"/>
    <w:p w14:paraId="2F004755" w14:textId="77777777" w:rsidR="0033322F" w:rsidRPr="00DF187C" w:rsidRDefault="0033322F" w:rsidP="0033322F"/>
    <w:p w14:paraId="38BD4DA3" w14:textId="77777777" w:rsidR="0033322F" w:rsidRPr="00DF187C" w:rsidRDefault="0033322F" w:rsidP="0033322F"/>
    <w:p w14:paraId="5158442D" w14:textId="77777777" w:rsidR="0033322F" w:rsidRPr="00DF187C" w:rsidRDefault="0033322F" w:rsidP="0033322F"/>
    <w:p w14:paraId="423C43A5" w14:textId="51F8C746" w:rsidR="000A34EC" w:rsidRDefault="00F44F86" w:rsidP="0033322F">
      <w:pPr>
        <w:jc w:val="right"/>
      </w:pPr>
      <w:r>
        <w:t>3</w:t>
      </w:r>
      <w:r w:rsidR="0033322F">
        <w:t>/1</w:t>
      </w:r>
      <w:r>
        <w:t>4</w:t>
      </w:r>
      <w:r w:rsidR="0033322F">
        <w:t>/1</w:t>
      </w:r>
      <w:r>
        <w:t>2</w:t>
      </w:r>
    </w:p>
    <w:sectPr w:rsidR="000A34EC" w:rsidSect="002F5F1D">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7DE11" w14:textId="77777777" w:rsidR="001F130C" w:rsidRDefault="001F130C">
      <w:r>
        <w:separator/>
      </w:r>
    </w:p>
  </w:endnote>
  <w:endnote w:type="continuationSeparator" w:id="0">
    <w:p w14:paraId="6D9939AB" w14:textId="77777777" w:rsidR="001F130C" w:rsidRDefault="001F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EDDB" w14:textId="77777777" w:rsidR="001F130C" w:rsidRDefault="001F130C" w:rsidP="002F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E0A708" w14:textId="77777777" w:rsidR="001F130C" w:rsidRDefault="001F130C" w:rsidP="002F5F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9D2" w14:textId="77777777" w:rsidR="001F130C" w:rsidRDefault="001F130C" w:rsidP="002F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C83">
      <w:rPr>
        <w:rStyle w:val="PageNumber"/>
        <w:noProof/>
      </w:rPr>
      <w:t>1</w:t>
    </w:r>
    <w:r>
      <w:rPr>
        <w:rStyle w:val="PageNumber"/>
      </w:rPr>
      <w:fldChar w:fldCharType="end"/>
    </w:r>
  </w:p>
  <w:p w14:paraId="3237F21C" w14:textId="77777777" w:rsidR="001F130C" w:rsidRDefault="001F130C" w:rsidP="002F5F1D">
    <w:pPr>
      <w:pStyle w:val="Footer"/>
      <w:ind w:right="360"/>
      <w:rPr>
        <w:sz w:val="20"/>
      </w:rPr>
    </w:pPr>
  </w:p>
  <w:p w14:paraId="274FE754" w14:textId="77777777" w:rsidR="001F130C" w:rsidRPr="004B3D74" w:rsidRDefault="001F130C">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D612" w14:textId="77777777" w:rsidR="001F130C" w:rsidRDefault="001F130C">
      <w:r>
        <w:separator/>
      </w:r>
    </w:p>
  </w:footnote>
  <w:footnote w:type="continuationSeparator" w:id="0">
    <w:p w14:paraId="06E7EC5D" w14:textId="77777777" w:rsidR="001F130C" w:rsidRDefault="001F13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79EF"/>
    <w:multiLevelType w:val="hybridMultilevel"/>
    <w:tmpl w:val="3692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A61AB"/>
    <w:multiLevelType w:val="hybridMultilevel"/>
    <w:tmpl w:val="9296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20C08"/>
    <w:multiLevelType w:val="hybridMultilevel"/>
    <w:tmpl w:val="770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43BC"/>
    <w:multiLevelType w:val="hybridMultilevel"/>
    <w:tmpl w:val="949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6777E"/>
    <w:multiLevelType w:val="hybridMultilevel"/>
    <w:tmpl w:val="5522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8751E"/>
    <w:multiLevelType w:val="hybridMultilevel"/>
    <w:tmpl w:val="826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F5F24"/>
    <w:multiLevelType w:val="hybridMultilevel"/>
    <w:tmpl w:val="69A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60325"/>
    <w:multiLevelType w:val="hybridMultilevel"/>
    <w:tmpl w:val="3E9C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01611"/>
    <w:multiLevelType w:val="hybridMultilevel"/>
    <w:tmpl w:val="5B8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07B51"/>
    <w:multiLevelType w:val="hybridMultilevel"/>
    <w:tmpl w:val="155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C6A22"/>
    <w:multiLevelType w:val="hybridMultilevel"/>
    <w:tmpl w:val="75EE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972C1"/>
    <w:multiLevelType w:val="hybridMultilevel"/>
    <w:tmpl w:val="3E2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D27AD"/>
    <w:multiLevelType w:val="hybridMultilevel"/>
    <w:tmpl w:val="9D7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B3B56"/>
    <w:multiLevelType w:val="hybridMultilevel"/>
    <w:tmpl w:val="10EA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510DDD"/>
    <w:multiLevelType w:val="hybridMultilevel"/>
    <w:tmpl w:val="FC2A7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F01E9B"/>
    <w:multiLevelType w:val="hybridMultilevel"/>
    <w:tmpl w:val="C0C831E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7F215A3A"/>
    <w:multiLevelType w:val="hybridMultilevel"/>
    <w:tmpl w:val="87D8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7"/>
  </w:num>
  <w:num w:numId="5">
    <w:abstractNumId w:val="4"/>
  </w:num>
  <w:num w:numId="6">
    <w:abstractNumId w:val="9"/>
  </w:num>
  <w:num w:numId="7">
    <w:abstractNumId w:val="10"/>
  </w:num>
  <w:num w:numId="8">
    <w:abstractNumId w:val="0"/>
  </w:num>
  <w:num w:numId="9">
    <w:abstractNumId w:val="6"/>
  </w:num>
  <w:num w:numId="10">
    <w:abstractNumId w:val="13"/>
  </w:num>
  <w:num w:numId="11">
    <w:abstractNumId w:val="15"/>
  </w:num>
  <w:num w:numId="12">
    <w:abstractNumId w:val="14"/>
  </w:num>
  <w:num w:numId="13">
    <w:abstractNumId w:val="5"/>
  </w:num>
  <w:num w:numId="14">
    <w:abstractNumId w:val="8"/>
  </w:num>
  <w:num w:numId="15">
    <w:abstractNumId w:val="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F"/>
    <w:rsid w:val="000A34EC"/>
    <w:rsid w:val="001806C2"/>
    <w:rsid w:val="001F130C"/>
    <w:rsid w:val="002F5F1D"/>
    <w:rsid w:val="0033322F"/>
    <w:rsid w:val="005D74EE"/>
    <w:rsid w:val="00687DA1"/>
    <w:rsid w:val="009D41F3"/>
    <w:rsid w:val="00A00AB2"/>
    <w:rsid w:val="00AC60C1"/>
    <w:rsid w:val="00CD2424"/>
    <w:rsid w:val="00DD2C83"/>
    <w:rsid w:val="00E52E0E"/>
    <w:rsid w:val="00F44F86"/>
    <w:rsid w:val="00F5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27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F"/>
    <w:rPr>
      <w:rFonts w:ascii="Times" w:eastAsia="Times" w:hAnsi="Times" w:cs="Times New Roman"/>
      <w:szCs w:val="20"/>
    </w:rPr>
  </w:style>
  <w:style w:type="paragraph" w:styleId="Heading1">
    <w:name w:val="heading 1"/>
    <w:basedOn w:val="Normal"/>
    <w:next w:val="Normal"/>
    <w:link w:val="Heading1Char"/>
    <w:qFormat/>
    <w:rsid w:val="0033322F"/>
    <w:pPr>
      <w:keepNext/>
      <w:jc w:val="center"/>
      <w:outlineLvl w:val="0"/>
    </w:pPr>
    <w:rPr>
      <w:b/>
    </w:rPr>
  </w:style>
  <w:style w:type="paragraph" w:styleId="Heading2">
    <w:name w:val="heading 2"/>
    <w:basedOn w:val="Normal"/>
    <w:next w:val="Normal"/>
    <w:link w:val="Heading2Char"/>
    <w:qFormat/>
    <w:rsid w:val="0033322F"/>
    <w:pPr>
      <w:keepNext/>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22F"/>
    <w:rPr>
      <w:rFonts w:ascii="Times" w:eastAsia="Times" w:hAnsi="Times" w:cs="Times New Roman"/>
      <w:b/>
      <w:szCs w:val="20"/>
    </w:rPr>
  </w:style>
  <w:style w:type="character" w:customStyle="1" w:styleId="Heading2Char">
    <w:name w:val="Heading 2 Char"/>
    <w:basedOn w:val="DefaultParagraphFont"/>
    <w:link w:val="Heading2"/>
    <w:rsid w:val="0033322F"/>
    <w:rPr>
      <w:rFonts w:ascii="Palatino" w:eastAsia="Times" w:hAnsi="Palatino" w:cs="Times New Roman"/>
      <w:b/>
      <w:szCs w:val="20"/>
    </w:rPr>
  </w:style>
  <w:style w:type="character" w:styleId="PageNumber">
    <w:name w:val="page number"/>
    <w:basedOn w:val="DefaultParagraphFont"/>
    <w:semiHidden/>
    <w:rsid w:val="0033322F"/>
  </w:style>
  <w:style w:type="paragraph" w:styleId="Footer">
    <w:name w:val="footer"/>
    <w:basedOn w:val="Normal"/>
    <w:link w:val="FooterChar"/>
    <w:uiPriority w:val="99"/>
    <w:rsid w:val="0033322F"/>
    <w:pPr>
      <w:tabs>
        <w:tab w:val="center" w:pos="4320"/>
        <w:tab w:val="right" w:pos="8640"/>
      </w:tabs>
    </w:pPr>
  </w:style>
  <w:style w:type="character" w:customStyle="1" w:styleId="FooterChar">
    <w:name w:val="Footer Char"/>
    <w:basedOn w:val="DefaultParagraphFont"/>
    <w:link w:val="Footer"/>
    <w:uiPriority w:val="99"/>
    <w:rsid w:val="0033322F"/>
    <w:rPr>
      <w:rFonts w:ascii="Times" w:eastAsia="Times" w:hAnsi="Times" w:cs="Times New Roman"/>
      <w:szCs w:val="20"/>
    </w:rPr>
  </w:style>
  <w:style w:type="paragraph" w:styleId="HTMLPreformatted">
    <w:name w:val="HTML Preformatted"/>
    <w:basedOn w:val="Normal"/>
    <w:link w:val="HTMLPreformattedChar"/>
    <w:uiPriority w:val="99"/>
    <w:unhideWhenUsed/>
    <w:rsid w:val="0033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33322F"/>
    <w:rPr>
      <w:rFonts w:ascii="Courier New" w:eastAsia="Times New Roman" w:hAnsi="Courier New" w:cs="Courier New"/>
      <w:sz w:val="20"/>
      <w:szCs w:val="20"/>
    </w:rPr>
  </w:style>
  <w:style w:type="character" w:styleId="Hyperlink">
    <w:name w:val="Hyperlink"/>
    <w:basedOn w:val="DefaultParagraphFont"/>
    <w:uiPriority w:val="99"/>
    <w:unhideWhenUsed/>
    <w:rsid w:val="0033322F"/>
    <w:rPr>
      <w:color w:val="0000FF"/>
      <w:u w:val="single"/>
    </w:rPr>
  </w:style>
  <w:style w:type="paragraph" w:styleId="ListParagraph">
    <w:name w:val="List Paragraph"/>
    <w:basedOn w:val="Normal"/>
    <w:uiPriority w:val="34"/>
    <w:qFormat/>
    <w:rsid w:val="003332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2F"/>
    <w:rPr>
      <w:rFonts w:ascii="Times" w:eastAsia="Times" w:hAnsi="Times" w:cs="Times New Roman"/>
      <w:szCs w:val="20"/>
    </w:rPr>
  </w:style>
  <w:style w:type="paragraph" w:styleId="Heading1">
    <w:name w:val="heading 1"/>
    <w:basedOn w:val="Normal"/>
    <w:next w:val="Normal"/>
    <w:link w:val="Heading1Char"/>
    <w:qFormat/>
    <w:rsid w:val="0033322F"/>
    <w:pPr>
      <w:keepNext/>
      <w:jc w:val="center"/>
      <w:outlineLvl w:val="0"/>
    </w:pPr>
    <w:rPr>
      <w:b/>
    </w:rPr>
  </w:style>
  <w:style w:type="paragraph" w:styleId="Heading2">
    <w:name w:val="heading 2"/>
    <w:basedOn w:val="Normal"/>
    <w:next w:val="Normal"/>
    <w:link w:val="Heading2Char"/>
    <w:qFormat/>
    <w:rsid w:val="0033322F"/>
    <w:pPr>
      <w:keepNext/>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22F"/>
    <w:rPr>
      <w:rFonts w:ascii="Times" w:eastAsia="Times" w:hAnsi="Times" w:cs="Times New Roman"/>
      <w:b/>
      <w:szCs w:val="20"/>
    </w:rPr>
  </w:style>
  <w:style w:type="character" w:customStyle="1" w:styleId="Heading2Char">
    <w:name w:val="Heading 2 Char"/>
    <w:basedOn w:val="DefaultParagraphFont"/>
    <w:link w:val="Heading2"/>
    <w:rsid w:val="0033322F"/>
    <w:rPr>
      <w:rFonts w:ascii="Palatino" w:eastAsia="Times" w:hAnsi="Palatino" w:cs="Times New Roman"/>
      <w:b/>
      <w:szCs w:val="20"/>
    </w:rPr>
  </w:style>
  <w:style w:type="character" w:styleId="PageNumber">
    <w:name w:val="page number"/>
    <w:basedOn w:val="DefaultParagraphFont"/>
    <w:semiHidden/>
    <w:rsid w:val="0033322F"/>
  </w:style>
  <w:style w:type="paragraph" w:styleId="Footer">
    <w:name w:val="footer"/>
    <w:basedOn w:val="Normal"/>
    <w:link w:val="FooterChar"/>
    <w:uiPriority w:val="99"/>
    <w:rsid w:val="0033322F"/>
    <w:pPr>
      <w:tabs>
        <w:tab w:val="center" w:pos="4320"/>
        <w:tab w:val="right" w:pos="8640"/>
      </w:tabs>
    </w:pPr>
  </w:style>
  <w:style w:type="character" w:customStyle="1" w:styleId="FooterChar">
    <w:name w:val="Footer Char"/>
    <w:basedOn w:val="DefaultParagraphFont"/>
    <w:link w:val="Footer"/>
    <w:uiPriority w:val="99"/>
    <w:rsid w:val="0033322F"/>
    <w:rPr>
      <w:rFonts w:ascii="Times" w:eastAsia="Times" w:hAnsi="Times" w:cs="Times New Roman"/>
      <w:szCs w:val="20"/>
    </w:rPr>
  </w:style>
  <w:style w:type="paragraph" w:styleId="HTMLPreformatted">
    <w:name w:val="HTML Preformatted"/>
    <w:basedOn w:val="Normal"/>
    <w:link w:val="HTMLPreformattedChar"/>
    <w:uiPriority w:val="99"/>
    <w:unhideWhenUsed/>
    <w:rsid w:val="0033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33322F"/>
    <w:rPr>
      <w:rFonts w:ascii="Courier New" w:eastAsia="Times New Roman" w:hAnsi="Courier New" w:cs="Courier New"/>
      <w:sz w:val="20"/>
      <w:szCs w:val="20"/>
    </w:rPr>
  </w:style>
  <w:style w:type="character" w:styleId="Hyperlink">
    <w:name w:val="Hyperlink"/>
    <w:basedOn w:val="DefaultParagraphFont"/>
    <w:uiPriority w:val="99"/>
    <w:unhideWhenUsed/>
    <w:rsid w:val="0033322F"/>
    <w:rPr>
      <w:color w:val="0000FF"/>
      <w:u w:val="single"/>
    </w:rPr>
  </w:style>
  <w:style w:type="paragraph" w:styleId="ListParagraph">
    <w:name w:val="List Paragraph"/>
    <w:basedOn w:val="Normal"/>
    <w:uiPriority w:val="34"/>
    <w:qFormat/>
    <w:rsid w:val="0033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ila.rabig@gmail.com" TargetMode="External"/><Relationship Id="rId9" Type="http://schemas.openxmlformats.org/officeDocument/2006/relationships/hyperlink" Target="https://www.amherst.edu/academiclife/support/" TargetMode="External"/><Relationship Id="rId10" Type="http://schemas.openxmlformats.org/officeDocument/2006/relationships/hyperlink" Target="http://www.thenation.com/doc/20040802/wypije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6</Pages>
  <Words>1539</Words>
  <Characters>8773</Characters>
  <Application>Microsoft Macintosh Word</Application>
  <DocSecurity>0</DocSecurity>
  <Lines>73</Lines>
  <Paragraphs>20</Paragraphs>
  <ScaleCrop>false</ScaleCrop>
  <Company>Dartmouth College</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Rabig</dc:creator>
  <cp:keywords/>
  <dc:description/>
  <cp:lastModifiedBy>Julia Rabig</cp:lastModifiedBy>
  <cp:revision>6</cp:revision>
  <dcterms:created xsi:type="dcterms:W3CDTF">2012-03-12T21:53:00Z</dcterms:created>
  <dcterms:modified xsi:type="dcterms:W3CDTF">2012-04-08T15:44:00Z</dcterms:modified>
</cp:coreProperties>
</file>