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25" w:rsidRDefault="00F47525" w:rsidP="00F47525">
      <w:r>
        <w:t>Classics/POSC222 – Political Rhetoric</w:t>
      </w:r>
    </w:p>
    <w:p w:rsidR="00F47525" w:rsidRDefault="003F2E5F" w:rsidP="00F47525">
      <w:proofErr w:type="gramStart"/>
      <w:r>
        <w:t>Profs.</w:t>
      </w:r>
      <w:proofErr w:type="gramEnd"/>
      <w:r>
        <w:t xml:space="preserve"> Poe and van den Berg</w:t>
      </w:r>
    </w:p>
    <w:p w:rsidR="00F47525" w:rsidRDefault="00F47525" w:rsidP="00F47525"/>
    <w:p w:rsidR="00F47525" w:rsidRDefault="00F47525" w:rsidP="00F47525"/>
    <w:p w:rsidR="00F47525" w:rsidRPr="0003232D" w:rsidRDefault="00F47525" w:rsidP="00F47525">
      <w:pPr>
        <w:jc w:val="center"/>
        <w:rPr>
          <w:b/>
          <w:sz w:val="32"/>
        </w:rPr>
      </w:pPr>
      <w:r w:rsidRPr="0003232D">
        <w:rPr>
          <w:b/>
          <w:sz w:val="32"/>
        </w:rPr>
        <w:t>As</w:t>
      </w:r>
      <w:r w:rsidR="00B96E1B">
        <w:rPr>
          <w:b/>
          <w:sz w:val="32"/>
        </w:rPr>
        <w:t>signment #1: Democratic Rhetoric</w:t>
      </w:r>
    </w:p>
    <w:p w:rsidR="00F47525" w:rsidRDefault="00F47525" w:rsidP="00F47525"/>
    <w:p w:rsidR="00C6653E" w:rsidRDefault="00B96E1B" w:rsidP="00F47525">
      <w:pPr>
        <w:rPr>
          <w:sz w:val="28"/>
        </w:rPr>
      </w:pPr>
      <w:r>
        <w:rPr>
          <w:sz w:val="28"/>
        </w:rPr>
        <w:t xml:space="preserve">Our readings and discussions have </w:t>
      </w:r>
      <w:r w:rsidR="00C6653E">
        <w:rPr>
          <w:sz w:val="28"/>
        </w:rPr>
        <w:t>focused on the place</w:t>
      </w:r>
      <w:r>
        <w:rPr>
          <w:sz w:val="28"/>
        </w:rPr>
        <w:t xml:space="preserve"> of rhetoric </w:t>
      </w:r>
      <w:r w:rsidR="00C6653E">
        <w:rPr>
          <w:sz w:val="28"/>
        </w:rPr>
        <w:t>in democratic politics</w:t>
      </w:r>
      <w:r>
        <w:rPr>
          <w:sz w:val="28"/>
        </w:rPr>
        <w:t>.</w:t>
      </w:r>
      <w:r w:rsidR="00C6653E">
        <w:rPr>
          <w:sz w:val="28"/>
        </w:rPr>
        <w:t xml:space="preserve"> Is rhetoric useful for furthering a successful democratic politics – one that uph</w:t>
      </w:r>
      <w:r w:rsidR="003F2E5F">
        <w:rPr>
          <w:sz w:val="28"/>
        </w:rPr>
        <w:t xml:space="preserve">olds and enacts democratic </w:t>
      </w:r>
      <w:r w:rsidR="00C6653E">
        <w:rPr>
          <w:sz w:val="28"/>
        </w:rPr>
        <w:t>ideal</w:t>
      </w:r>
      <w:r w:rsidR="003F2E5F">
        <w:rPr>
          <w:sz w:val="28"/>
        </w:rPr>
        <w:t>s</w:t>
      </w:r>
      <w:r w:rsidR="00C6653E">
        <w:rPr>
          <w:sz w:val="28"/>
        </w:rPr>
        <w:t>? Or is rhetoric a threat to democracy, in</w:t>
      </w:r>
      <w:r w:rsidR="003F2E5F">
        <w:rPr>
          <w:sz w:val="28"/>
        </w:rPr>
        <w:t>corporating illusions and fantasies</w:t>
      </w:r>
      <w:r w:rsidR="00C6653E">
        <w:rPr>
          <w:sz w:val="28"/>
        </w:rPr>
        <w:t xml:space="preserve"> i</w:t>
      </w:r>
      <w:r w:rsidR="003F2E5F">
        <w:rPr>
          <w:sz w:val="28"/>
        </w:rPr>
        <w:t>nto public discourse, obstructing</w:t>
      </w:r>
      <w:r w:rsidR="00C6653E">
        <w:rPr>
          <w:sz w:val="28"/>
        </w:rPr>
        <w:t xml:space="preserve"> any </w:t>
      </w:r>
      <w:r w:rsidR="003F2E5F">
        <w:rPr>
          <w:sz w:val="28"/>
        </w:rPr>
        <w:t>ground</w:t>
      </w:r>
      <w:r w:rsidR="00C6653E">
        <w:rPr>
          <w:sz w:val="28"/>
        </w:rPr>
        <w:t xml:space="preserve"> for serious political judgment?</w:t>
      </w:r>
      <w:r>
        <w:rPr>
          <w:sz w:val="28"/>
        </w:rPr>
        <w:t xml:space="preserve"> </w:t>
      </w:r>
      <w:r w:rsidR="003F2E5F">
        <w:rPr>
          <w:sz w:val="28"/>
        </w:rPr>
        <w:t xml:space="preserve"> Consider</w:t>
      </w:r>
      <w:r w:rsidR="00F47525" w:rsidRPr="00C76C70">
        <w:rPr>
          <w:sz w:val="28"/>
        </w:rPr>
        <w:t xml:space="preserve"> Pericles’ </w:t>
      </w:r>
      <w:r w:rsidR="00C6653E">
        <w:rPr>
          <w:sz w:val="28"/>
        </w:rPr>
        <w:t>“Funeral O</w:t>
      </w:r>
      <w:r w:rsidR="00F47525" w:rsidRPr="00C76C70">
        <w:rPr>
          <w:sz w:val="28"/>
        </w:rPr>
        <w:t>ration</w:t>
      </w:r>
      <w:r w:rsidR="00C6653E">
        <w:rPr>
          <w:sz w:val="28"/>
        </w:rPr>
        <w:t xml:space="preserve">” from </w:t>
      </w:r>
      <w:r w:rsidR="00C6653E" w:rsidRPr="00C76C70">
        <w:rPr>
          <w:sz w:val="28"/>
        </w:rPr>
        <w:t xml:space="preserve">Thucydides’ </w:t>
      </w:r>
      <w:r w:rsidR="00C6653E" w:rsidRPr="00C76C70">
        <w:rPr>
          <w:i/>
          <w:sz w:val="28"/>
        </w:rPr>
        <w:t>History of the Peloponnesian War</w:t>
      </w:r>
      <w:r w:rsidR="00F47525" w:rsidRPr="00C76C70">
        <w:rPr>
          <w:sz w:val="28"/>
        </w:rPr>
        <w:t xml:space="preserve">. There, Thucydides offers us his views on citizenship and civic identity through the mouthpiece of the Athenian statesman Pericles. </w:t>
      </w:r>
      <w:r w:rsidR="00C6653E">
        <w:rPr>
          <w:sz w:val="28"/>
        </w:rPr>
        <w:t xml:space="preserve">But is this view of democracy itself democratic? Does Pericles’ rhetoric help or hurt the project of democracy? </w:t>
      </w:r>
    </w:p>
    <w:p w:rsidR="00B45D63" w:rsidRDefault="00B45D63" w:rsidP="00F47525">
      <w:pPr>
        <w:rPr>
          <w:sz w:val="28"/>
        </w:rPr>
      </w:pPr>
    </w:p>
    <w:p w:rsidR="003F2E5F" w:rsidRPr="00B45D63" w:rsidRDefault="00B45D63" w:rsidP="00B45D63">
      <w:pPr>
        <w:rPr>
          <w:sz w:val="28"/>
        </w:rPr>
      </w:pPr>
      <w:r>
        <w:rPr>
          <w:sz w:val="28"/>
        </w:rPr>
        <w:t>Your question:</w:t>
      </w:r>
      <w:r>
        <w:rPr>
          <w:sz w:val="28"/>
        </w:rPr>
        <w:tab/>
      </w:r>
      <w:r w:rsidR="003F2E5F" w:rsidRPr="005B776F">
        <w:rPr>
          <w:b/>
          <w:bCs/>
          <w:sz w:val="32"/>
          <w:szCs w:val="32"/>
        </w:rPr>
        <w:t xml:space="preserve">What is democratic rhetoric? </w:t>
      </w:r>
    </w:p>
    <w:p w:rsidR="003F2E5F" w:rsidRDefault="003F2E5F" w:rsidP="00F47525">
      <w:pPr>
        <w:rPr>
          <w:sz w:val="28"/>
        </w:rPr>
      </w:pPr>
    </w:p>
    <w:p w:rsidR="005B776F" w:rsidRDefault="00B96E1B" w:rsidP="00F47525">
      <w:pPr>
        <w:rPr>
          <w:sz w:val="28"/>
        </w:rPr>
      </w:pPr>
      <w:r>
        <w:rPr>
          <w:sz w:val="28"/>
        </w:rPr>
        <w:t>In the following paper (in 5-6</w:t>
      </w:r>
      <w:r w:rsidR="005B776F">
        <w:rPr>
          <w:sz w:val="28"/>
        </w:rPr>
        <w:t xml:space="preserve"> pages</w:t>
      </w:r>
      <w:r w:rsidR="00E10E5C">
        <w:rPr>
          <w:sz w:val="28"/>
        </w:rPr>
        <w:t>: 1250-1500 words</w:t>
      </w:r>
      <w:r w:rsidR="005B776F">
        <w:rPr>
          <w:sz w:val="28"/>
        </w:rPr>
        <w:t xml:space="preserve">), </w:t>
      </w:r>
      <w:r w:rsidR="003F2E5F">
        <w:rPr>
          <w:sz w:val="28"/>
        </w:rPr>
        <w:t>analyze</w:t>
      </w:r>
      <w:r w:rsidR="005B776F">
        <w:rPr>
          <w:sz w:val="28"/>
        </w:rPr>
        <w:t xml:space="preserve"> Perciles’ </w:t>
      </w:r>
      <w:r w:rsidR="003F2E5F">
        <w:rPr>
          <w:sz w:val="28"/>
        </w:rPr>
        <w:t>oration</w:t>
      </w:r>
      <w:r w:rsidR="005B776F">
        <w:rPr>
          <w:sz w:val="28"/>
        </w:rPr>
        <w:t xml:space="preserve"> and contrast that with Plato’s arguments on th</w:t>
      </w:r>
      <w:r w:rsidR="003F2E5F">
        <w:rPr>
          <w:sz w:val="28"/>
        </w:rPr>
        <w:t xml:space="preserve">e role of rhetoric in democracy. You should choose from at least two of the following texts to outline your critique: The </w:t>
      </w:r>
      <w:r w:rsidR="003F2E5F" w:rsidRPr="003F2E5F">
        <w:rPr>
          <w:i/>
          <w:sz w:val="28"/>
        </w:rPr>
        <w:t>Phaedrus</w:t>
      </w:r>
      <w:r w:rsidR="003F2E5F">
        <w:rPr>
          <w:sz w:val="28"/>
        </w:rPr>
        <w:t xml:space="preserve">, The </w:t>
      </w:r>
      <w:r w:rsidR="003F2E5F" w:rsidRPr="003F2E5F">
        <w:rPr>
          <w:i/>
          <w:sz w:val="28"/>
        </w:rPr>
        <w:t>Menexenus</w:t>
      </w:r>
      <w:r w:rsidR="003F2E5F">
        <w:rPr>
          <w:sz w:val="28"/>
        </w:rPr>
        <w:t xml:space="preserve">, and The </w:t>
      </w:r>
      <w:r w:rsidR="003F2E5F" w:rsidRPr="003F2E5F">
        <w:rPr>
          <w:i/>
          <w:sz w:val="28"/>
        </w:rPr>
        <w:t>Gorgias</w:t>
      </w:r>
      <w:r w:rsidR="003F2E5F">
        <w:rPr>
          <w:sz w:val="28"/>
        </w:rPr>
        <w:t>.</w:t>
      </w:r>
      <w:r w:rsidR="00F47525" w:rsidRPr="00C76C70">
        <w:rPr>
          <w:sz w:val="28"/>
        </w:rPr>
        <w:t xml:space="preserve"> </w:t>
      </w:r>
    </w:p>
    <w:p w:rsidR="005B776F" w:rsidRDefault="005B776F" w:rsidP="00F47525">
      <w:pPr>
        <w:rPr>
          <w:sz w:val="28"/>
        </w:rPr>
      </w:pPr>
    </w:p>
    <w:p w:rsidR="005B776F" w:rsidRDefault="005B776F" w:rsidP="00F47525">
      <w:pPr>
        <w:rPr>
          <w:sz w:val="28"/>
        </w:rPr>
      </w:pPr>
      <w:r>
        <w:rPr>
          <w:sz w:val="28"/>
        </w:rPr>
        <w:t xml:space="preserve">On your way to answering this </w:t>
      </w:r>
      <w:r w:rsidR="003F2E5F">
        <w:rPr>
          <w:sz w:val="28"/>
        </w:rPr>
        <w:t>question</w:t>
      </w:r>
      <w:r>
        <w:rPr>
          <w:sz w:val="28"/>
        </w:rPr>
        <w:t xml:space="preserve">, consider the following: What makes rhetoric democratic or antidemocratic? Is it the object of the rhetoric or its function (content or form or both)? How does rhetoric help or hurt democratic politics? What kind of rhetoric is useful for </w:t>
      </w:r>
      <w:r w:rsidR="003F2E5F">
        <w:rPr>
          <w:sz w:val="28"/>
        </w:rPr>
        <w:t>furthering</w:t>
      </w:r>
      <w:r>
        <w:rPr>
          <w:sz w:val="28"/>
        </w:rPr>
        <w:t xml:space="preserve"> </w:t>
      </w:r>
      <w:r w:rsidR="00F47525" w:rsidRPr="00C76C70">
        <w:rPr>
          <w:sz w:val="28"/>
        </w:rPr>
        <w:t xml:space="preserve">democratic citizenship? </w:t>
      </w:r>
    </w:p>
    <w:p w:rsidR="005B776F" w:rsidRDefault="005B776F" w:rsidP="00F47525">
      <w:pPr>
        <w:rPr>
          <w:sz w:val="28"/>
        </w:rPr>
      </w:pPr>
    </w:p>
    <w:p w:rsidR="00F47525" w:rsidRPr="00C76C70" w:rsidRDefault="00F47525" w:rsidP="00F47525">
      <w:pPr>
        <w:rPr>
          <w:sz w:val="28"/>
        </w:rPr>
      </w:pPr>
      <w:r w:rsidRPr="00C76C70">
        <w:rPr>
          <w:sz w:val="28"/>
        </w:rPr>
        <w:t xml:space="preserve">Please cite both authors to support your argument. (NB: You </w:t>
      </w:r>
      <w:r w:rsidRPr="00C76C70">
        <w:rPr>
          <w:b/>
          <w:i/>
          <w:sz w:val="28"/>
          <w:u w:val="double"/>
        </w:rPr>
        <w:t>MUST</w:t>
      </w:r>
      <w:r w:rsidRPr="00C76C70">
        <w:rPr>
          <w:sz w:val="28"/>
        </w:rPr>
        <w:t xml:space="preserve"> have textual evidence to justify your claims</w:t>
      </w:r>
      <w:r>
        <w:rPr>
          <w:sz w:val="28"/>
        </w:rPr>
        <w:t>.)</w:t>
      </w:r>
    </w:p>
    <w:p w:rsidR="00F47525" w:rsidRDefault="00F47525" w:rsidP="00F47525">
      <w:pPr>
        <w:rPr>
          <w:b/>
        </w:rPr>
      </w:pPr>
    </w:p>
    <w:p w:rsidR="00821358" w:rsidRDefault="00F47525">
      <w:r w:rsidRPr="0003232D">
        <w:rPr>
          <w:b/>
        </w:rPr>
        <w:t>Pape</w:t>
      </w:r>
      <w:r w:rsidR="00E10E5C">
        <w:rPr>
          <w:b/>
        </w:rPr>
        <w:t xml:space="preserve">rs are due to the </w:t>
      </w:r>
      <w:smartTag w:uri="urn:schemas-microsoft-com:office:smarttags" w:element="stockticker">
        <w:r w:rsidR="00E10E5C">
          <w:rPr>
            <w:b/>
          </w:rPr>
          <w:t>CMS</w:t>
        </w:r>
      </w:smartTag>
      <w:r w:rsidR="00E10E5C">
        <w:rPr>
          <w:b/>
        </w:rPr>
        <w:t xml:space="preserve"> drop</w:t>
      </w:r>
      <w:r w:rsidR="00B96E1B">
        <w:rPr>
          <w:b/>
        </w:rPr>
        <w:t>box by 11:59pm on October 11</w:t>
      </w:r>
      <w:r w:rsidR="00B96E1B" w:rsidRPr="00B96E1B">
        <w:rPr>
          <w:b/>
          <w:vertAlign w:val="superscript"/>
        </w:rPr>
        <w:t>th</w:t>
      </w:r>
      <w:r>
        <w:rPr>
          <w:b/>
        </w:rPr>
        <w:t>.</w:t>
      </w:r>
      <w:r w:rsidR="00E10E5C">
        <w:rPr>
          <w:b/>
        </w:rPr>
        <w:t xml:space="preserve">  </w:t>
      </w:r>
      <w:r w:rsidR="00FD0205">
        <w:rPr>
          <w:b/>
        </w:rPr>
        <w:t xml:space="preserve">Upload your paper using the filename format “your_last_name_paper_1”, but substituting your last name for the string “your_last_name”.  For example, use “smith_paper_1” if your last name is “smith”.  If you experience any technical problems while uploading your paper, you may email it to us (by the deadline) and post your copy as soon as the problems have been resolved.  </w:t>
      </w:r>
      <w:bookmarkStart w:id="0" w:name="_GoBack"/>
      <w:bookmarkEnd w:id="0"/>
      <w:r w:rsidR="00FD0205">
        <w:rPr>
          <w:b/>
        </w:rPr>
        <w:t>You must also bring one</w:t>
      </w:r>
      <w:r w:rsidR="00E10E5C">
        <w:rPr>
          <w:b/>
        </w:rPr>
        <w:t xml:space="preserve"> paper copy to class on the 12</w:t>
      </w:r>
      <w:r w:rsidR="00E10E5C" w:rsidRPr="00E10E5C">
        <w:rPr>
          <w:b/>
          <w:vertAlign w:val="superscript"/>
        </w:rPr>
        <w:t>th</w:t>
      </w:r>
      <w:r w:rsidR="00E10E5C">
        <w:rPr>
          <w:b/>
        </w:rPr>
        <w:t>.</w:t>
      </w:r>
    </w:p>
    <w:sectPr w:rsidR="00821358" w:rsidSect="00B96E1B">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F47525"/>
    <w:rsid w:val="00022C8B"/>
    <w:rsid w:val="000E33DA"/>
    <w:rsid w:val="0017179F"/>
    <w:rsid w:val="001B5C8C"/>
    <w:rsid w:val="003F2E5F"/>
    <w:rsid w:val="0044482F"/>
    <w:rsid w:val="005B776F"/>
    <w:rsid w:val="00821358"/>
    <w:rsid w:val="00964E59"/>
    <w:rsid w:val="00B45D63"/>
    <w:rsid w:val="00B96E1B"/>
    <w:rsid w:val="00C6653E"/>
    <w:rsid w:val="00E05E60"/>
    <w:rsid w:val="00E10E5C"/>
    <w:rsid w:val="00F47525"/>
    <w:rsid w:val="00F8759D"/>
    <w:rsid w:val="00FD02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2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2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1754</Characters>
  <Application>Microsoft Office Word</Application>
  <DocSecurity>0</DocSecurity>
  <Lines>14</Lines>
  <Paragraphs>4</Paragraphs>
  <ScaleCrop>false</ScaleCrop>
  <Company>Amherst College</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Poe</dc:creator>
  <cp:lastModifiedBy>chrisvdb</cp:lastModifiedBy>
  <cp:revision>5</cp:revision>
  <dcterms:created xsi:type="dcterms:W3CDTF">2011-10-05T15:27:00Z</dcterms:created>
  <dcterms:modified xsi:type="dcterms:W3CDTF">2011-10-06T07:11:00Z</dcterms:modified>
</cp:coreProperties>
</file>