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76" w:rsidRDefault="00A84165" w:rsidP="00224E76">
      <w:pPr>
        <w:pStyle w:val="NoSpacing"/>
      </w:pPr>
      <w:r w:rsidRPr="00CE6E8B">
        <w:t xml:space="preserve">Sam </w:t>
      </w:r>
      <w:proofErr w:type="spellStart"/>
      <w:r w:rsidRPr="00CE6E8B">
        <w:t>Sperling</w:t>
      </w:r>
      <w:proofErr w:type="spellEnd"/>
    </w:p>
    <w:p w:rsidR="00224E76" w:rsidRDefault="00224E76" w:rsidP="00224E76">
      <w:pPr>
        <w:pStyle w:val="NoSpacing"/>
      </w:pPr>
      <w:r>
        <w:t>March 2, 2011</w:t>
      </w:r>
    </w:p>
    <w:p w:rsidR="00224E76" w:rsidRPr="00CE6E8B" w:rsidRDefault="00224E76" w:rsidP="00224E76">
      <w:pPr>
        <w:pStyle w:val="NoSpacing"/>
      </w:pPr>
      <w:r>
        <w:t>Environmental Policy</w:t>
      </w:r>
    </w:p>
    <w:p w:rsidR="00A84165" w:rsidRPr="00CE6E8B" w:rsidRDefault="00224E76" w:rsidP="00224E76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 Legislative History of Bottle Bills</w:t>
      </w:r>
    </w:p>
    <w:p w:rsidR="002162C9" w:rsidRPr="00434949" w:rsidRDefault="00A84165" w:rsidP="0049244E">
      <w:pPr>
        <w:rPr>
          <w:rFonts w:asciiTheme="majorBidi" w:hAnsiTheme="majorBidi" w:cstheme="majorBidi"/>
          <w:b/>
          <w:bCs/>
        </w:rPr>
      </w:pPr>
      <w:r w:rsidRPr="00434949">
        <w:rPr>
          <w:rFonts w:asciiTheme="majorBidi" w:hAnsiTheme="majorBidi" w:cstheme="majorBidi"/>
          <w:b/>
          <w:bCs/>
        </w:rPr>
        <w:t>Overview:</w:t>
      </w:r>
      <w:r w:rsidR="007B5C82" w:rsidRPr="00434949">
        <w:rPr>
          <w:rFonts w:asciiTheme="majorBidi" w:hAnsiTheme="majorBidi" w:cstheme="majorBidi"/>
          <w:b/>
          <w:bCs/>
        </w:rPr>
        <w:t xml:space="preserve">  </w:t>
      </w:r>
    </w:p>
    <w:p w:rsidR="002C1A05" w:rsidRPr="00CE6E8B" w:rsidRDefault="007B5C82" w:rsidP="005A745A">
      <w:pPr>
        <w:ind w:firstLine="720"/>
        <w:rPr>
          <w:rFonts w:asciiTheme="majorBidi" w:hAnsiTheme="majorBidi" w:cstheme="majorBidi"/>
        </w:rPr>
      </w:pPr>
      <w:r w:rsidRPr="00CE6E8B">
        <w:rPr>
          <w:rFonts w:asciiTheme="majorBidi" w:hAnsiTheme="majorBidi" w:cstheme="majorBidi"/>
        </w:rPr>
        <w:t>Container deposit laws</w:t>
      </w:r>
      <w:r w:rsidR="00A27A2F">
        <w:rPr>
          <w:rFonts w:asciiTheme="majorBidi" w:hAnsiTheme="majorBidi" w:cstheme="majorBidi"/>
        </w:rPr>
        <w:t>, more commonly referred to as bottle bills,</w:t>
      </w:r>
      <w:r w:rsidRPr="00CE6E8B">
        <w:rPr>
          <w:rFonts w:asciiTheme="majorBidi" w:hAnsiTheme="majorBidi" w:cstheme="majorBidi"/>
        </w:rPr>
        <w:t xml:space="preserve"> require a</w:t>
      </w:r>
      <w:r w:rsidR="00BF0F72" w:rsidRPr="00CE6E8B">
        <w:rPr>
          <w:rFonts w:asciiTheme="majorBidi" w:hAnsiTheme="majorBidi" w:cstheme="majorBidi"/>
        </w:rPr>
        <w:t xml:space="preserve"> deposit that can be</w:t>
      </w:r>
      <w:r w:rsidRPr="00CE6E8B">
        <w:rPr>
          <w:rFonts w:asciiTheme="majorBidi" w:hAnsiTheme="majorBidi" w:cstheme="majorBidi"/>
        </w:rPr>
        <w:t xml:space="preserve"> refund</w:t>
      </w:r>
      <w:r w:rsidR="00BF0F72" w:rsidRPr="00CE6E8B">
        <w:rPr>
          <w:rFonts w:asciiTheme="majorBidi" w:hAnsiTheme="majorBidi" w:cstheme="majorBidi"/>
        </w:rPr>
        <w:t>ed upon return for</w:t>
      </w:r>
      <w:r w:rsidRPr="00CE6E8B">
        <w:rPr>
          <w:rFonts w:asciiTheme="majorBidi" w:hAnsiTheme="majorBidi" w:cstheme="majorBidi"/>
        </w:rPr>
        <w:t xml:space="preserve"> various types of bottled drinks</w:t>
      </w:r>
      <w:r w:rsidR="00BF0F72" w:rsidRPr="00CE6E8B">
        <w:rPr>
          <w:rFonts w:asciiTheme="majorBidi" w:hAnsiTheme="majorBidi" w:cstheme="majorBidi"/>
        </w:rPr>
        <w:t>.  The primary reason for bottle bills is</w:t>
      </w:r>
      <w:r w:rsidRPr="00CE6E8B">
        <w:rPr>
          <w:rFonts w:asciiTheme="majorBidi" w:hAnsiTheme="majorBidi" w:cstheme="majorBidi"/>
        </w:rPr>
        <w:t xml:space="preserve"> to </w:t>
      </w:r>
      <w:r w:rsidR="00BF0F72" w:rsidRPr="00CE6E8B">
        <w:rPr>
          <w:rFonts w:asciiTheme="majorBidi" w:hAnsiTheme="majorBidi" w:cstheme="majorBidi"/>
        </w:rPr>
        <w:t>reduce litter by promoting</w:t>
      </w:r>
      <w:r w:rsidRPr="00CE6E8B">
        <w:rPr>
          <w:rFonts w:asciiTheme="majorBidi" w:hAnsiTheme="majorBidi" w:cstheme="majorBidi"/>
        </w:rPr>
        <w:t xml:space="preserve"> a high rate of recycling and reuse of bot</w:t>
      </w:r>
      <w:r w:rsidR="0055603B" w:rsidRPr="00CE6E8B">
        <w:rPr>
          <w:rFonts w:asciiTheme="majorBidi" w:hAnsiTheme="majorBidi" w:cstheme="majorBidi"/>
        </w:rPr>
        <w:t xml:space="preserve">tles.  Although studies vary </w:t>
      </w:r>
      <w:r w:rsidR="007C503D">
        <w:rPr>
          <w:rFonts w:asciiTheme="majorBidi" w:hAnsiTheme="majorBidi" w:cstheme="majorBidi"/>
        </w:rPr>
        <w:t xml:space="preserve">considerably, </w:t>
      </w:r>
      <w:r w:rsidR="0055603B" w:rsidRPr="00CE6E8B">
        <w:rPr>
          <w:rFonts w:asciiTheme="majorBidi" w:hAnsiTheme="majorBidi" w:cstheme="majorBidi"/>
        </w:rPr>
        <w:t>a reasonable estimate is that 50% of litter is made up of discarded bottles</w:t>
      </w:r>
      <w:r w:rsidR="00A27A2F">
        <w:rPr>
          <w:rFonts w:asciiTheme="majorBidi" w:hAnsiTheme="majorBidi" w:cstheme="majorBidi"/>
          <w:vertAlign w:val="superscript"/>
        </w:rPr>
        <w:t>1</w:t>
      </w:r>
      <w:r w:rsidR="0055603B" w:rsidRPr="00CE6E8B">
        <w:rPr>
          <w:rFonts w:asciiTheme="majorBidi" w:hAnsiTheme="majorBidi" w:cstheme="majorBidi"/>
        </w:rPr>
        <w:t>.</w:t>
      </w:r>
      <w:r w:rsidR="0055603B" w:rsidRPr="00CE6E8B">
        <w:rPr>
          <w:rFonts w:asciiTheme="majorBidi" w:hAnsiTheme="majorBidi" w:cstheme="majorBidi"/>
          <w:vertAlign w:val="superscript"/>
        </w:rPr>
        <w:t xml:space="preserve">  </w:t>
      </w:r>
      <w:r w:rsidR="0055603B" w:rsidRPr="00CE6E8B">
        <w:rPr>
          <w:rFonts w:asciiTheme="majorBidi" w:hAnsiTheme="majorBidi" w:cstheme="majorBidi"/>
        </w:rPr>
        <w:t xml:space="preserve">  Bottle bills have been found to reduce beverage container litter between 70% and 84%, while reducing overal</w:t>
      </w:r>
      <w:r w:rsidR="002162C9" w:rsidRPr="00CE6E8B">
        <w:rPr>
          <w:rFonts w:asciiTheme="majorBidi" w:hAnsiTheme="majorBidi" w:cstheme="majorBidi"/>
        </w:rPr>
        <w:t>l litter by between 34% and 47%</w:t>
      </w:r>
      <w:r w:rsidR="00A27A2F">
        <w:rPr>
          <w:rFonts w:asciiTheme="majorBidi" w:hAnsiTheme="majorBidi" w:cstheme="majorBidi"/>
          <w:vertAlign w:val="superscript"/>
        </w:rPr>
        <w:t>2-8</w:t>
      </w:r>
      <w:r w:rsidR="002162C9" w:rsidRPr="00CE6E8B">
        <w:rPr>
          <w:rFonts w:asciiTheme="majorBidi" w:hAnsiTheme="majorBidi" w:cstheme="majorBidi"/>
        </w:rPr>
        <w:t>.</w:t>
      </w:r>
      <w:r w:rsidR="005A745A">
        <w:rPr>
          <w:rFonts w:asciiTheme="majorBidi" w:hAnsiTheme="majorBidi" w:cstheme="majorBidi"/>
        </w:rPr>
        <w:t xml:space="preserve">  </w:t>
      </w:r>
      <w:r w:rsidR="002162C9" w:rsidRPr="00CE6E8B">
        <w:rPr>
          <w:rFonts w:asciiTheme="majorBidi" w:hAnsiTheme="majorBidi" w:cstheme="majorBidi"/>
        </w:rPr>
        <w:t xml:space="preserve">In addition to the decreased levels of litter, bottle bills promote resource conservation through recycling, complement other forms of recycling and create jobs. </w:t>
      </w:r>
    </w:p>
    <w:p w:rsidR="00BF0F72" w:rsidRPr="00CE6E8B" w:rsidRDefault="002162C9" w:rsidP="00FB4D23">
      <w:pPr>
        <w:ind w:firstLine="720"/>
        <w:rPr>
          <w:rFonts w:asciiTheme="majorBidi" w:hAnsiTheme="majorBidi" w:cstheme="majorBidi"/>
        </w:rPr>
      </w:pPr>
      <w:r w:rsidRPr="00CE6E8B">
        <w:rPr>
          <w:rFonts w:asciiTheme="majorBidi" w:hAnsiTheme="majorBidi" w:cstheme="majorBidi"/>
        </w:rPr>
        <w:t>Bottle bills began receiving attention in the United States in</w:t>
      </w:r>
      <w:r w:rsidR="007C503D">
        <w:rPr>
          <w:rFonts w:asciiTheme="majorBidi" w:hAnsiTheme="majorBidi" w:cstheme="majorBidi"/>
        </w:rPr>
        <w:t xml:space="preserve"> the</w:t>
      </w:r>
      <w:r w:rsidRPr="00CE6E8B">
        <w:rPr>
          <w:rFonts w:asciiTheme="majorBidi" w:hAnsiTheme="majorBidi" w:cstheme="majorBidi"/>
        </w:rPr>
        <w:t xml:space="preserve"> 1970’s as concerns over the rising accumulation o</w:t>
      </w:r>
      <w:r w:rsidR="007C503D">
        <w:rPr>
          <w:rFonts w:asciiTheme="majorBidi" w:hAnsiTheme="majorBidi" w:cstheme="majorBidi"/>
        </w:rPr>
        <w:t>f bottle litter rose.   Oregon</w:t>
      </w:r>
      <w:r w:rsidRPr="00CE6E8B">
        <w:rPr>
          <w:rFonts w:asciiTheme="majorBidi" w:hAnsiTheme="majorBidi" w:cstheme="majorBidi"/>
        </w:rPr>
        <w:t xml:space="preserve"> passed the first bottle</w:t>
      </w:r>
      <w:r w:rsidR="007C503D">
        <w:rPr>
          <w:rFonts w:asciiTheme="majorBidi" w:hAnsiTheme="majorBidi" w:cstheme="majorBidi"/>
        </w:rPr>
        <w:t xml:space="preserve"> bill in the United States in 1971 </w:t>
      </w:r>
      <w:r w:rsidRPr="00CE6E8B">
        <w:rPr>
          <w:rFonts w:asciiTheme="majorBidi" w:hAnsiTheme="majorBidi" w:cstheme="majorBidi"/>
        </w:rPr>
        <w:t>and Vermont subsequently enacted a bottle bill in 1972</w:t>
      </w:r>
      <w:r w:rsidR="00A27A2F">
        <w:rPr>
          <w:rFonts w:asciiTheme="majorBidi" w:hAnsiTheme="majorBidi" w:cstheme="majorBidi"/>
          <w:vertAlign w:val="superscript"/>
        </w:rPr>
        <w:t>9</w:t>
      </w:r>
      <w:r w:rsidRPr="00CE6E8B">
        <w:rPr>
          <w:rFonts w:asciiTheme="majorBidi" w:hAnsiTheme="majorBidi" w:cstheme="majorBidi"/>
        </w:rPr>
        <w:t>.  Since then ten other states have passed bottle bills.  While the benefits of bot</w:t>
      </w:r>
      <w:r w:rsidR="0049244E">
        <w:rPr>
          <w:rFonts w:asciiTheme="majorBidi" w:hAnsiTheme="majorBidi" w:cstheme="majorBidi"/>
        </w:rPr>
        <w:t>tle bills are widely accepted</w:t>
      </w:r>
      <w:r w:rsidRPr="00CE6E8B">
        <w:rPr>
          <w:rFonts w:asciiTheme="majorBidi" w:hAnsiTheme="majorBidi" w:cstheme="majorBidi"/>
        </w:rPr>
        <w:t>, there has been strong opposition from the b</w:t>
      </w:r>
      <w:r w:rsidR="00BF0F72" w:rsidRPr="00CE6E8B">
        <w:rPr>
          <w:rFonts w:asciiTheme="majorBidi" w:hAnsiTheme="majorBidi" w:cstheme="majorBidi"/>
        </w:rPr>
        <w:t>e</w:t>
      </w:r>
      <w:r w:rsidR="00FB4D23">
        <w:rPr>
          <w:rFonts w:asciiTheme="majorBidi" w:hAnsiTheme="majorBidi" w:cstheme="majorBidi"/>
        </w:rPr>
        <w:t>verage and groceri</w:t>
      </w:r>
      <w:r w:rsidR="007C503D">
        <w:rPr>
          <w:rFonts w:asciiTheme="majorBidi" w:hAnsiTheme="majorBidi" w:cstheme="majorBidi"/>
        </w:rPr>
        <w:t>es industries</w:t>
      </w:r>
      <w:r w:rsidR="00FB4D23">
        <w:rPr>
          <w:rFonts w:asciiTheme="majorBidi" w:hAnsiTheme="majorBidi" w:cstheme="majorBidi"/>
        </w:rPr>
        <w:t>.  They say that bottle bills add unnecessary burdens for container manufacturers and aren’</w:t>
      </w:r>
      <w:r w:rsidR="007C503D">
        <w:rPr>
          <w:rFonts w:asciiTheme="majorBidi" w:hAnsiTheme="majorBidi" w:cstheme="majorBidi"/>
        </w:rPr>
        <w:t>t effective at reducing litter</w:t>
      </w:r>
      <w:r w:rsidR="00730412">
        <w:rPr>
          <w:rFonts w:asciiTheme="majorBidi" w:hAnsiTheme="majorBidi" w:cstheme="majorBidi"/>
        </w:rPr>
        <w:t>.  Instead curbside recycling is promoted as the most efficient way to reduce waste.</w:t>
      </w:r>
    </w:p>
    <w:p w:rsidR="002162C9" w:rsidRPr="00CE6E8B" w:rsidRDefault="00BF0F72" w:rsidP="007C503D">
      <w:pPr>
        <w:ind w:firstLine="720"/>
        <w:rPr>
          <w:rFonts w:asciiTheme="majorBidi" w:hAnsiTheme="majorBidi" w:cstheme="majorBidi"/>
        </w:rPr>
      </w:pPr>
      <w:r w:rsidRPr="00CE6E8B">
        <w:rPr>
          <w:rFonts w:asciiTheme="majorBidi" w:hAnsiTheme="majorBidi" w:cstheme="majorBidi"/>
        </w:rPr>
        <w:t xml:space="preserve">The 1981 Massachusetts bottle bill </w:t>
      </w:r>
      <w:r w:rsidR="0049244E">
        <w:rPr>
          <w:rFonts w:asciiTheme="majorBidi" w:hAnsiTheme="majorBidi" w:cstheme="majorBidi"/>
        </w:rPr>
        <w:t>did a good job of providing many of the benefits of container deposit laws</w:t>
      </w:r>
      <w:r w:rsidRPr="00CE6E8B">
        <w:rPr>
          <w:rFonts w:asciiTheme="majorBidi" w:hAnsiTheme="majorBidi" w:cstheme="majorBidi"/>
        </w:rPr>
        <w:t>.  But as</w:t>
      </w:r>
      <w:r w:rsidR="002162C9" w:rsidRPr="00CE6E8B">
        <w:rPr>
          <w:rFonts w:asciiTheme="majorBidi" w:hAnsiTheme="majorBidi" w:cstheme="majorBidi"/>
        </w:rPr>
        <w:t xml:space="preserve"> </w:t>
      </w:r>
      <w:r w:rsidR="007C503D">
        <w:rPr>
          <w:rFonts w:asciiTheme="majorBidi" w:hAnsiTheme="majorBidi" w:cstheme="majorBidi"/>
        </w:rPr>
        <w:t>new types of bottled beverages (</w:t>
      </w:r>
      <w:r w:rsidRPr="00CE6E8B">
        <w:rPr>
          <w:rFonts w:asciiTheme="majorBidi" w:hAnsiTheme="majorBidi" w:cstheme="majorBidi"/>
        </w:rPr>
        <w:t>such as sports d</w:t>
      </w:r>
      <w:r w:rsidR="007C503D">
        <w:rPr>
          <w:rFonts w:asciiTheme="majorBidi" w:hAnsiTheme="majorBidi" w:cstheme="majorBidi"/>
        </w:rPr>
        <w:t>rinks, juices and bottled water)</w:t>
      </w:r>
      <w:r w:rsidRPr="00CE6E8B">
        <w:rPr>
          <w:rFonts w:asciiTheme="majorBidi" w:hAnsiTheme="majorBidi" w:cstheme="majorBidi"/>
        </w:rPr>
        <w:t xml:space="preserve"> </w:t>
      </w:r>
      <w:r w:rsidR="007C503D">
        <w:rPr>
          <w:rFonts w:asciiTheme="majorBidi" w:hAnsiTheme="majorBidi" w:cstheme="majorBidi"/>
        </w:rPr>
        <w:t>have</w:t>
      </w:r>
      <w:r w:rsidR="002162C9" w:rsidRPr="00CE6E8B">
        <w:rPr>
          <w:rFonts w:asciiTheme="majorBidi" w:hAnsiTheme="majorBidi" w:cstheme="majorBidi"/>
        </w:rPr>
        <w:t xml:space="preserve"> risen in prominence</w:t>
      </w:r>
      <w:r w:rsidRPr="00CE6E8B">
        <w:rPr>
          <w:rFonts w:asciiTheme="majorBidi" w:hAnsiTheme="majorBidi" w:cstheme="majorBidi"/>
        </w:rPr>
        <w:t xml:space="preserve"> </w:t>
      </w:r>
      <w:r w:rsidR="002162C9" w:rsidRPr="00CE6E8B">
        <w:rPr>
          <w:rFonts w:asciiTheme="majorBidi" w:hAnsiTheme="majorBidi" w:cstheme="majorBidi"/>
        </w:rPr>
        <w:t xml:space="preserve">the need for </w:t>
      </w:r>
      <w:r w:rsidRPr="00CE6E8B">
        <w:rPr>
          <w:rFonts w:asciiTheme="majorBidi" w:hAnsiTheme="majorBidi" w:cstheme="majorBidi"/>
        </w:rPr>
        <w:t>an expanded bottle bill</w:t>
      </w:r>
      <w:r w:rsidR="002162C9" w:rsidRPr="00CE6E8B">
        <w:rPr>
          <w:rFonts w:asciiTheme="majorBidi" w:hAnsiTheme="majorBidi" w:cstheme="majorBidi"/>
        </w:rPr>
        <w:t xml:space="preserve"> has become apparent.</w:t>
      </w:r>
      <w:r w:rsidR="0090292D" w:rsidRPr="00CE6E8B">
        <w:rPr>
          <w:rFonts w:asciiTheme="majorBidi" w:hAnsiTheme="majorBidi" w:cstheme="majorBidi"/>
        </w:rPr>
        <w:t xml:space="preserve">  Maine, Hawaii, California, Oregon, Connecticut and New York have all updated their bottle bills in recent years to more accurately reflect the type of bottles that are being discarded.</w:t>
      </w:r>
      <w:r w:rsidR="002162C9" w:rsidRPr="00CE6E8B">
        <w:rPr>
          <w:rFonts w:asciiTheme="majorBidi" w:hAnsiTheme="majorBidi" w:cstheme="majorBidi"/>
        </w:rPr>
        <w:t xml:space="preserve"> </w:t>
      </w:r>
      <w:r w:rsidR="0090292D" w:rsidRPr="00CE6E8B">
        <w:rPr>
          <w:rFonts w:asciiTheme="majorBidi" w:hAnsiTheme="majorBidi" w:cstheme="majorBidi"/>
        </w:rPr>
        <w:t xml:space="preserve">  </w:t>
      </w:r>
      <w:r w:rsidRPr="00CE6E8B">
        <w:rPr>
          <w:rFonts w:asciiTheme="majorBidi" w:hAnsiTheme="majorBidi" w:cstheme="majorBidi"/>
        </w:rPr>
        <w:t>Massachusetts should</w:t>
      </w:r>
      <w:r w:rsidR="0090292D" w:rsidRPr="00CE6E8B">
        <w:rPr>
          <w:rFonts w:asciiTheme="majorBidi" w:hAnsiTheme="majorBidi" w:cstheme="majorBidi"/>
        </w:rPr>
        <w:t xml:space="preserve"> join these states and</w:t>
      </w:r>
      <w:r w:rsidRPr="00CE6E8B">
        <w:rPr>
          <w:rFonts w:asciiTheme="majorBidi" w:hAnsiTheme="majorBidi" w:cstheme="majorBidi"/>
        </w:rPr>
        <w:t xml:space="preserve"> expand </w:t>
      </w:r>
      <w:r w:rsidR="007C503D">
        <w:rPr>
          <w:rFonts w:asciiTheme="majorBidi" w:hAnsiTheme="majorBidi" w:cstheme="majorBidi"/>
        </w:rPr>
        <w:t xml:space="preserve">its </w:t>
      </w:r>
      <w:r w:rsidRPr="00CE6E8B">
        <w:rPr>
          <w:rFonts w:asciiTheme="majorBidi" w:hAnsiTheme="majorBidi" w:cstheme="majorBidi"/>
        </w:rPr>
        <w:t>current bottle bill in order to maximize the many benefits that are created by bottle bills.</w:t>
      </w:r>
    </w:p>
    <w:p w:rsidR="00E23B3F" w:rsidRPr="00CE6E8B" w:rsidRDefault="00E23B3F" w:rsidP="0049244E">
      <w:pPr>
        <w:rPr>
          <w:rFonts w:asciiTheme="majorBidi" w:hAnsiTheme="majorBidi" w:cstheme="majorBidi"/>
        </w:rPr>
      </w:pPr>
    </w:p>
    <w:p w:rsidR="00E23B3F" w:rsidRPr="007C503D" w:rsidRDefault="00E23B3F" w:rsidP="0049244E">
      <w:pPr>
        <w:rPr>
          <w:rFonts w:asciiTheme="majorBidi" w:hAnsiTheme="majorBidi" w:cstheme="majorBidi"/>
          <w:b/>
          <w:bCs/>
        </w:rPr>
      </w:pPr>
      <w:r w:rsidRPr="007C503D">
        <w:rPr>
          <w:rFonts w:asciiTheme="majorBidi" w:hAnsiTheme="majorBidi" w:cstheme="majorBidi"/>
          <w:b/>
          <w:bCs/>
        </w:rPr>
        <w:t>Major Legislation:</w:t>
      </w:r>
    </w:p>
    <w:p w:rsidR="00031B4F" w:rsidRPr="00FB4D23" w:rsidRDefault="007C503D" w:rsidP="0049244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Oregon’s </w:t>
      </w:r>
      <w:r w:rsidR="00031B4F" w:rsidRPr="00FB4D23">
        <w:rPr>
          <w:rFonts w:asciiTheme="majorBidi" w:hAnsiTheme="majorBidi" w:cstheme="majorBidi"/>
          <w:b/>
          <w:bCs/>
        </w:rPr>
        <w:t>56</w:t>
      </w:r>
      <w:r w:rsidR="00031B4F" w:rsidRPr="00FB4D23">
        <w:rPr>
          <w:rFonts w:asciiTheme="majorBidi" w:hAnsiTheme="majorBidi" w:cstheme="majorBidi"/>
          <w:b/>
          <w:bCs/>
          <w:vertAlign w:val="superscript"/>
        </w:rPr>
        <w:t>th</w:t>
      </w:r>
      <w:r w:rsidR="00031B4F" w:rsidRPr="00FB4D23">
        <w:rPr>
          <w:rFonts w:asciiTheme="majorBidi" w:hAnsiTheme="majorBidi" w:cstheme="majorBidi"/>
          <w:b/>
          <w:bCs/>
        </w:rPr>
        <w:t xml:space="preserve"> Legislative Assembly</w:t>
      </w:r>
    </w:p>
    <w:p w:rsidR="00E23B3F" w:rsidRPr="0049244E" w:rsidRDefault="00997AD5" w:rsidP="0049244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1971: </w:t>
      </w:r>
      <w:r w:rsidR="00E23B3F" w:rsidRPr="0049244E">
        <w:rPr>
          <w:rFonts w:asciiTheme="majorBidi" w:hAnsiTheme="majorBidi" w:cstheme="majorBidi"/>
          <w:b/>
          <w:bCs/>
        </w:rPr>
        <w:t>House Bill 1036: “The Beverage Container Act”</w:t>
      </w:r>
    </w:p>
    <w:p w:rsidR="006A5614" w:rsidRPr="00BE57A5" w:rsidRDefault="007C503D" w:rsidP="005A745A">
      <w:pPr>
        <w:rPr>
          <w:rFonts w:asciiTheme="majorBidi" w:hAnsiTheme="majorBidi" w:cstheme="majorBidi"/>
          <w:vertAlign w:val="superscript"/>
        </w:rPr>
      </w:pPr>
      <w:r>
        <w:rPr>
          <w:rFonts w:asciiTheme="majorBidi" w:hAnsiTheme="majorBidi" w:cstheme="majorBidi"/>
        </w:rPr>
        <w:t>This bill ensures</w:t>
      </w:r>
      <w:r w:rsidR="006A5614" w:rsidRPr="00CE6E8B">
        <w:rPr>
          <w:rFonts w:asciiTheme="majorBidi" w:hAnsiTheme="majorBidi" w:cstheme="majorBidi"/>
        </w:rPr>
        <w:t xml:space="preserve"> that</w:t>
      </w:r>
      <w:r w:rsidR="008231A1" w:rsidRPr="00CE6E8B">
        <w:rPr>
          <w:rFonts w:asciiTheme="majorBidi" w:hAnsiTheme="majorBidi" w:cstheme="majorBidi"/>
        </w:rPr>
        <w:t xml:space="preserve"> </w:t>
      </w:r>
      <w:r w:rsidR="00031B4F" w:rsidRPr="00CE6E8B">
        <w:rPr>
          <w:rFonts w:asciiTheme="majorBidi" w:hAnsiTheme="majorBidi" w:cstheme="majorBidi"/>
        </w:rPr>
        <w:t>“</w:t>
      </w:r>
      <w:r w:rsidR="006A5614" w:rsidRPr="00CE6E8B">
        <w:rPr>
          <w:rFonts w:asciiTheme="majorBidi" w:hAnsiTheme="majorBidi" w:cstheme="majorBidi"/>
        </w:rPr>
        <w:t>every beverage container sold or offered for sale in this state</w:t>
      </w:r>
      <w:r w:rsidR="0049244E">
        <w:rPr>
          <w:rFonts w:asciiTheme="majorBidi" w:hAnsiTheme="majorBidi" w:cstheme="majorBidi"/>
        </w:rPr>
        <w:t xml:space="preserve"> [Oregon]</w:t>
      </w:r>
      <w:r w:rsidR="006A5614" w:rsidRPr="00CE6E8B">
        <w:rPr>
          <w:rFonts w:asciiTheme="majorBidi" w:hAnsiTheme="majorBidi" w:cstheme="majorBidi"/>
        </w:rPr>
        <w:t xml:space="preserve"> shall have a refund value of not less than five cents</w:t>
      </w:r>
      <w:r w:rsidR="00031B4F" w:rsidRPr="00CE6E8B">
        <w:rPr>
          <w:rFonts w:asciiTheme="majorBidi" w:hAnsiTheme="majorBidi" w:cstheme="majorBidi"/>
        </w:rPr>
        <w:t xml:space="preserve">.” </w:t>
      </w:r>
      <w:r w:rsidR="008231A1" w:rsidRPr="00CE6E8B">
        <w:rPr>
          <w:rFonts w:asciiTheme="majorBidi" w:hAnsiTheme="majorBidi" w:cstheme="majorBidi"/>
        </w:rPr>
        <w:t xml:space="preserve">  In </w:t>
      </w:r>
      <w:r>
        <w:rPr>
          <w:rFonts w:asciiTheme="majorBidi" w:hAnsiTheme="majorBidi" w:cstheme="majorBidi"/>
        </w:rPr>
        <w:t>this bill a beverage was defines</w:t>
      </w:r>
      <w:r w:rsidR="008231A1" w:rsidRPr="00CE6E8B">
        <w:rPr>
          <w:rFonts w:asciiTheme="majorBidi" w:hAnsiTheme="majorBidi" w:cstheme="majorBidi"/>
        </w:rPr>
        <w:t xml:space="preserve"> as “beer or other malt beverages and mineral waters, soda water and similar carbonated soft drinks in liquid form and intended for human consumption.” </w:t>
      </w:r>
      <w:r w:rsidR="00031B4F" w:rsidRPr="00CE6E8B">
        <w:rPr>
          <w:rFonts w:asciiTheme="majorBidi" w:hAnsiTheme="majorBidi" w:cstheme="majorBidi"/>
        </w:rPr>
        <w:t xml:space="preserve"> </w:t>
      </w:r>
      <w:r w:rsidR="0049244E">
        <w:rPr>
          <w:rFonts w:asciiTheme="majorBidi" w:hAnsiTheme="majorBidi" w:cstheme="majorBidi"/>
        </w:rPr>
        <w:t>The bill also dea</w:t>
      </w:r>
      <w:r>
        <w:rPr>
          <w:rFonts w:asciiTheme="majorBidi" w:hAnsiTheme="majorBidi" w:cstheme="majorBidi"/>
        </w:rPr>
        <w:t>ls</w:t>
      </w:r>
      <w:r w:rsidR="008231A1" w:rsidRPr="00CE6E8B">
        <w:rPr>
          <w:rFonts w:asciiTheme="majorBidi" w:hAnsiTheme="majorBidi" w:cstheme="majorBidi"/>
        </w:rPr>
        <w:t xml:space="preserve"> with many of the technical issues of </w:t>
      </w:r>
      <w:r>
        <w:rPr>
          <w:rFonts w:asciiTheme="majorBidi" w:hAnsiTheme="majorBidi" w:cstheme="majorBidi"/>
        </w:rPr>
        <w:t>designating</w:t>
      </w:r>
      <w:r w:rsidR="008231A1" w:rsidRPr="00CE6E8B">
        <w:rPr>
          <w:rFonts w:asciiTheme="majorBidi" w:hAnsiTheme="majorBidi" w:cstheme="majorBidi"/>
        </w:rPr>
        <w:t xml:space="preserve"> places where consumers can receive refunds for their returned bottles.  As previously mentioned, </w:t>
      </w:r>
      <w:r w:rsidR="00031B4F" w:rsidRPr="00CE6E8B">
        <w:rPr>
          <w:rFonts w:asciiTheme="majorBidi" w:hAnsiTheme="majorBidi" w:cstheme="majorBidi"/>
        </w:rPr>
        <w:t>Oregon’s bottle bill was the first of i</w:t>
      </w:r>
      <w:r w:rsidR="008231A1" w:rsidRPr="00CE6E8B">
        <w:rPr>
          <w:rFonts w:asciiTheme="majorBidi" w:hAnsiTheme="majorBidi" w:cstheme="majorBidi"/>
        </w:rPr>
        <w:t>ts kind in the United States.  While Oregon’s bill was a pioneer piece of legislation and dealt with the majority of bottle litter at the time, in recent year</w:t>
      </w:r>
      <w:r>
        <w:rPr>
          <w:rFonts w:asciiTheme="majorBidi" w:hAnsiTheme="majorBidi" w:cstheme="majorBidi"/>
        </w:rPr>
        <w:t>s</w:t>
      </w:r>
      <w:r w:rsidR="008231A1" w:rsidRPr="00CE6E8B">
        <w:rPr>
          <w:rFonts w:asciiTheme="majorBidi" w:hAnsiTheme="majorBidi" w:cstheme="majorBidi"/>
        </w:rPr>
        <w:t xml:space="preserve"> it became outdated as different types of bottle waste be</w:t>
      </w:r>
      <w:r>
        <w:rPr>
          <w:rFonts w:asciiTheme="majorBidi" w:hAnsiTheme="majorBidi" w:cstheme="majorBidi"/>
        </w:rPr>
        <w:t>came more prevalent.  In 2007, S</w:t>
      </w:r>
      <w:r w:rsidR="008231A1" w:rsidRPr="00CE6E8B">
        <w:rPr>
          <w:rFonts w:asciiTheme="majorBidi" w:hAnsiTheme="majorBidi" w:cstheme="majorBidi"/>
        </w:rPr>
        <w:t>enate bill</w:t>
      </w:r>
      <w:r w:rsidR="00C61436" w:rsidRPr="00CE6E8B">
        <w:rPr>
          <w:rFonts w:asciiTheme="majorBidi" w:hAnsiTheme="majorBidi" w:cstheme="majorBidi"/>
        </w:rPr>
        <w:t xml:space="preserve"> 707 expanded the original Oregon bottle bill to include non-carbonated water</w:t>
      </w:r>
      <w:r w:rsidR="00A27A2F">
        <w:rPr>
          <w:rFonts w:asciiTheme="majorBidi" w:hAnsiTheme="majorBidi" w:cstheme="majorBidi"/>
          <w:vertAlign w:val="superscript"/>
        </w:rPr>
        <w:t>9</w:t>
      </w:r>
      <w:r w:rsidR="00C61436" w:rsidRPr="00CE6E8B">
        <w:rPr>
          <w:rFonts w:asciiTheme="majorBidi" w:hAnsiTheme="majorBidi" w:cstheme="majorBidi"/>
        </w:rPr>
        <w:t>.</w:t>
      </w:r>
    </w:p>
    <w:p w:rsidR="004B254A" w:rsidRPr="00CE6E8B" w:rsidRDefault="004B254A" w:rsidP="0049244E">
      <w:pPr>
        <w:rPr>
          <w:rFonts w:asciiTheme="majorBidi" w:hAnsiTheme="majorBidi" w:cstheme="majorBidi"/>
        </w:rPr>
      </w:pPr>
    </w:p>
    <w:p w:rsidR="00F22A9E" w:rsidRDefault="007C503D" w:rsidP="00F22A9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Michigan</w:t>
      </w:r>
      <w:r w:rsidR="00F22A9E">
        <w:rPr>
          <w:rFonts w:asciiTheme="majorBidi" w:hAnsiTheme="majorBidi" w:cstheme="majorBidi"/>
          <w:b/>
          <w:bCs/>
        </w:rPr>
        <w:t xml:space="preserve"> Voter Referendum</w:t>
      </w:r>
    </w:p>
    <w:p w:rsidR="004B254A" w:rsidRPr="0049244E" w:rsidRDefault="00997AD5" w:rsidP="00F22A9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1976: </w:t>
      </w:r>
      <w:r w:rsidR="004B254A" w:rsidRPr="0049244E">
        <w:rPr>
          <w:rFonts w:asciiTheme="majorBidi" w:hAnsiTheme="majorBidi" w:cstheme="majorBidi"/>
          <w:b/>
          <w:bCs/>
        </w:rPr>
        <w:t>Initiated Law 1 of 1976: “</w:t>
      </w:r>
      <w:r w:rsidR="00C61436" w:rsidRPr="0049244E">
        <w:rPr>
          <w:rFonts w:asciiTheme="majorBidi" w:hAnsiTheme="majorBidi" w:cstheme="majorBidi"/>
          <w:b/>
          <w:bCs/>
        </w:rPr>
        <w:t>The Beverage Container Act</w:t>
      </w:r>
      <w:r w:rsidR="004B254A" w:rsidRPr="0049244E">
        <w:rPr>
          <w:rFonts w:asciiTheme="majorBidi" w:hAnsiTheme="majorBidi" w:cstheme="majorBidi"/>
          <w:b/>
          <w:bCs/>
        </w:rPr>
        <w:t>”</w:t>
      </w:r>
    </w:p>
    <w:p w:rsidR="00C61436" w:rsidRPr="00BE57A5" w:rsidRDefault="004B254A" w:rsidP="00A27A2F">
      <w:pPr>
        <w:rPr>
          <w:rFonts w:asciiTheme="majorBidi" w:hAnsiTheme="majorBidi" w:cstheme="majorBidi"/>
          <w:vertAlign w:val="superscript"/>
        </w:rPr>
      </w:pPr>
      <w:r w:rsidRPr="00CE6E8B">
        <w:rPr>
          <w:rFonts w:asciiTheme="majorBidi" w:hAnsiTheme="majorBidi" w:cstheme="majorBidi"/>
        </w:rPr>
        <w:t xml:space="preserve">This </w:t>
      </w:r>
      <w:r w:rsidR="0049244E">
        <w:rPr>
          <w:rFonts w:asciiTheme="majorBidi" w:hAnsiTheme="majorBidi" w:cstheme="majorBidi"/>
        </w:rPr>
        <w:t xml:space="preserve">Michigan </w:t>
      </w:r>
      <w:r w:rsidR="00A27A2F">
        <w:rPr>
          <w:rFonts w:asciiTheme="majorBidi" w:hAnsiTheme="majorBidi" w:cstheme="majorBidi"/>
        </w:rPr>
        <w:t>law</w:t>
      </w:r>
      <w:r w:rsidR="007C503D">
        <w:rPr>
          <w:rFonts w:asciiTheme="majorBidi" w:hAnsiTheme="majorBidi" w:cstheme="majorBidi"/>
        </w:rPr>
        <w:t xml:space="preserve"> requires a 10 </w:t>
      </w:r>
      <w:r w:rsidRPr="00CE6E8B">
        <w:rPr>
          <w:rFonts w:asciiTheme="majorBidi" w:hAnsiTheme="majorBidi" w:cstheme="majorBidi"/>
        </w:rPr>
        <w:t>cent deposit on beer, carbonated soft drinks and mineral water.  While previous bills had been enacted in Orego</w:t>
      </w:r>
      <w:r w:rsidR="00A27A2F">
        <w:rPr>
          <w:rFonts w:asciiTheme="majorBidi" w:hAnsiTheme="majorBidi" w:cstheme="majorBidi"/>
        </w:rPr>
        <w:t>n and Vermont prior to this law, Michigan’s law was significant because it</w:t>
      </w:r>
      <w:r w:rsidR="007C503D">
        <w:rPr>
          <w:rFonts w:asciiTheme="majorBidi" w:hAnsiTheme="majorBidi" w:cstheme="majorBidi"/>
        </w:rPr>
        <w:t xml:space="preserve"> doubled the deposit from 5 to 10</w:t>
      </w:r>
      <w:r w:rsidRPr="00CE6E8B">
        <w:rPr>
          <w:rFonts w:asciiTheme="majorBidi" w:hAnsiTheme="majorBidi" w:cstheme="majorBidi"/>
        </w:rPr>
        <w:t xml:space="preserve"> cent</w:t>
      </w:r>
      <w:r w:rsidR="007C503D">
        <w:rPr>
          <w:rFonts w:asciiTheme="majorBidi" w:hAnsiTheme="majorBidi" w:cstheme="majorBidi"/>
        </w:rPr>
        <w:t>s</w:t>
      </w:r>
      <w:r w:rsidRPr="00CE6E8B">
        <w:rPr>
          <w:rFonts w:asciiTheme="majorBidi" w:hAnsiTheme="majorBidi" w:cstheme="majorBidi"/>
        </w:rPr>
        <w:t>.  To date, Michigan’s 10 cent deposit is the h</w:t>
      </w:r>
      <w:r w:rsidR="007C503D">
        <w:rPr>
          <w:rFonts w:asciiTheme="majorBidi" w:hAnsiTheme="majorBidi" w:cstheme="majorBidi"/>
        </w:rPr>
        <w:t>ighest among states with bottle</w:t>
      </w:r>
      <w:r w:rsidRPr="00CE6E8B">
        <w:rPr>
          <w:rFonts w:asciiTheme="majorBidi" w:hAnsiTheme="majorBidi" w:cstheme="majorBidi"/>
        </w:rPr>
        <w:t xml:space="preserve"> bills as is its recycling rate which stands at 97%</w:t>
      </w:r>
      <w:r w:rsidR="00515C88">
        <w:rPr>
          <w:rFonts w:asciiTheme="majorBidi" w:hAnsiTheme="majorBidi" w:cstheme="majorBidi"/>
          <w:vertAlign w:val="superscript"/>
        </w:rPr>
        <w:t>1</w:t>
      </w:r>
      <w:r w:rsidR="00A27A2F">
        <w:rPr>
          <w:rFonts w:asciiTheme="majorBidi" w:hAnsiTheme="majorBidi" w:cstheme="majorBidi"/>
          <w:vertAlign w:val="superscript"/>
        </w:rPr>
        <w:t>0</w:t>
      </w:r>
      <w:r w:rsidRPr="00CE6E8B">
        <w:rPr>
          <w:rFonts w:asciiTheme="majorBidi" w:hAnsiTheme="majorBidi" w:cstheme="majorBidi"/>
        </w:rPr>
        <w:t>.</w:t>
      </w:r>
      <w:r w:rsidR="008D179A">
        <w:rPr>
          <w:rFonts w:asciiTheme="majorBidi" w:hAnsiTheme="majorBidi" w:cstheme="majorBidi"/>
        </w:rPr>
        <w:t xml:space="preserve">  Unclaimed deposits are </w:t>
      </w:r>
      <w:r w:rsidR="007C503D">
        <w:rPr>
          <w:rFonts w:asciiTheme="majorBidi" w:hAnsiTheme="majorBidi" w:cstheme="majorBidi"/>
        </w:rPr>
        <w:t xml:space="preserve">the </w:t>
      </w:r>
      <w:r w:rsidR="008D179A">
        <w:rPr>
          <w:rFonts w:asciiTheme="majorBidi" w:hAnsiTheme="majorBidi" w:cstheme="majorBidi"/>
        </w:rPr>
        <w:t>property of the state and are used for various environmental programs</w:t>
      </w:r>
      <w:r w:rsidR="00A27A2F">
        <w:rPr>
          <w:rFonts w:asciiTheme="majorBidi" w:hAnsiTheme="majorBidi" w:cstheme="majorBidi"/>
          <w:vertAlign w:val="superscript"/>
        </w:rPr>
        <w:t>1</w:t>
      </w:r>
      <w:r w:rsidR="00AA5649">
        <w:rPr>
          <w:rFonts w:asciiTheme="majorBidi" w:hAnsiTheme="majorBidi" w:cstheme="majorBidi"/>
          <w:vertAlign w:val="superscript"/>
        </w:rPr>
        <w:t>1</w:t>
      </w:r>
      <w:r w:rsidR="008D179A">
        <w:rPr>
          <w:rFonts w:asciiTheme="majorBidi" w:hAnsiTheme="majorBidi" w:cstheme="majorBidi"/>
        </w:rPr>
        <w:t>.</w:t>
      </w:r>
    </w:p>
    <w:p w:rsidR="00032A47" w:rsidRDefault="00032A47" w:rsidP="00E85A53">
      <w:pPr>
        <w:rPr>
          <w:rFonts w:asciiTheme="majorBidi" w:hAnsiTheme="majorBidi" w:cstheme="majorBidi"/>
          <w:b/>
          <w:bCs/>
        </w:rPr>
      </w:pPr>
    </w:p>
    <w:p w:rsidR="007C503D" w:rsidRDefault="00BE57A5" w:rsidP="00E85A53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1987-1988 California State </w:t>
      </w:r>
      <w:proofErr w:type="gramStart"/>
      <w:r w:rsidR="00E85A53">
        <w:rPr>
          <w:rFonts w:asciiTheme="majorBidi" w:hAnsiTheme="majorBidi" w:cstheme="majorBidi"/>
          <w:b/>
          <w:bCs/>
        </w:rPr>
        <w:t>Legislature</w:t>
      </w:r>
      <w:proofErr w:type="gramEnd"/>
    </w:p>
    <w:p w:rsidR="00C61436" w:rsidRPr="0049244E" w:rsidRDefault="00997AD5" w:rsidP="0049244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1987: </w:t>
      </w:r>
      <w:r w:rsidR="007372DD" w:rsidRPr="0049244E">
        <w:rPr>
          <w:rFonts w:asciiTheme="majorBidi" w:hAnsiTheme="majorBidi" w:cstheme="majorBidi"/>
          <w:b/>
          <w:bCs/>
        </w:rPr>
        <w:t>A</w:t>
      </w:r>
      <w:r w:rsidR="00F22A9E">
        <w:rPr>
          <w:rFonts w:asciiTheme="majorBidi" w:hAnsiTheme="majorBidi" w:cstheme="majorBidi"/>
          <w:b/>
          <w:bCs/>
        </w:rPr>
        <w:t xml:space="preserve">ssembly </w:t>
      </w:r>
      <w:r w:rsidR="007372DD" w:rsidRPr="0049244E">
        <w:rPr>
          <w:rFonts w:asciiTheme="majorBidi" w:hAnsiTheme="majorBidi" w:cstheme="majorBidi"/>
          <w:b/>
          <w:bCs/>
        </w:rPr>
        <w:t>B</w:t>
      </w:r>
      <w:r w:rsidR="00F22A9E">
        <w:rPr>
          <w:rFonts w:asciiTheme="majorBidi" w:hAnsiTheme="majorBidi" w:cstheme="majorBidi"/>
          <w:b/>
          <w:bCs/>
        </w:rPr>
        <w:t>ill</w:t>
      </w:r>
      <w:r w:rsidR="007372DD" w:rsidRPr="0049244E">
        <w:rPr>
          <w:rFonts w:asciiTheme="majorBidi" w:hAnsiTheme="majorBidi" w:cstheme="majorBidi"/>
          <w:b/>
          <w:bCs/>
        </w:rPr>
        <w:t xml:space="preserve"> 2020 “</w:t>
      </w:r>
      <w:r w:rsidR="00063401" w:rsidRPr="0049244E">
        <w:rPr>
          <w:rFonts w:asciiTheme="majorBidi" w:hAnsiTheme="majorBidi" w:cstheme="majorBidi"/>
          <w:b/>
          <w:bCs/>
        </w:rPr>
        <w:t>California Beverage Container Recycling and Litter Reduction Act</w:t>
      </w:r>
      <w:r w:rsidR="007372DD" w:rsidRPr="0049244E">
        <w:rPr>
          <w:rFonts w:asciiTheme="majorBidi" w:hAnsiTheme="majorBidi" w:cstheme="majorBidi"/>
          <w:b/>
          <w:bCs/>
        </w:rPr>
        <w:t>”</w:t>
      </w:r>
    </w:p>
    <w:p w:rsidR="007372DD" w:rsidRPr="00BE57A5" w:rsidRDefault="007372DD" w:rsidP="00AA5649">
      <w:pPr>
        <w:rPr>
          <w:rFonts w:asciiTheme="majorBidi" w:hAnsiTheme="majorBidi" w:cstheme="majorBidi"/>
          <w:vertAlign w:val="superscript"/>
        </w:rPr>
      </w:pPr>
      <w:r w:rsidRPr="00CE6E8B">
        <w:rPr>
          <w:rFonts w:asciiTheme="majorBidi" w:hAnsiTheme="majorBidi" w:cstheme="majorBidi"/>
        </w:rPr>
        <w:t xml:space="preserve">This bill </w:t>
      </w:r>
      <w:r w:rsidR="00AA5649" w:rsidRPr="00CE6E8B">
        <w:rPr>
          <w:rFonts w:asciiTheme="majorBidi" w:hAnsiTheme="majorBidi" w:cstheme="majorBidi"/>
        </w:rPr>
        <w:t>originally placed a 1 cent deposit on a variet</w:t>
      </w:r>
      <w:r w:rsidR="00AA5649">
        <w:rPr>
          <w:rFonts w:asciiTheme="majorBidi" w:hAnsiTheme="majorBidi" w:cstheme="majorBidi"/>
        </w:rPr>
        <w:t>y of types of bottles.  Over the years, multiple updated bottle bills have been passed that have extended the impact of the California bottle bill.  Currentl</w:t>
      </w:r>
      <w:r w:rsidR="00E85A53">
        <w:rPr>
          <w:rFonts w:asciiTheme="majorBidi" w:hAnsiTheme="majorBidi" w:cstheme="majorBidi"/>
        </w:rPr>
        <w:t>y,</w:t>
      </w:r>
      <w:r w:rsidR="00AA5649">
        <w:rPr>
          <w:rFonts w:asciiTheme="majorBidi" w:hAnsiTheme="majorBidi" w:cstheme="majorBidi"/>
        </w:rPr>
        <w:t xml:space="preserve"> the container deposit law </w:t>
      </w:r>
      <w:r w:rsidRPr="00CE6E8B">
        <w:rPr>
          <w:rFonts w:asciiTheme="majorBidi" w:hAnsiTheme="majorBidi" w:cstheme="majorBidi"/>
        </w:rPr>
        <w:t>mandates a 5 cent tax for</w:t>
      </w:r>
      <w:r w:rsidR="007C503D">
        <w:rPr>
          <w:rFonts w:asciiTheme="majorBidi" w:hAnsiTheme="majorBidi" w:cstheme="majorBidi"/>
        </w:rPr>
        <w:t xml:space="preserve"> bottles under 24 ounces and a 10 </w:t>
      </w:r>
      <w:r w:rsidRPr="00CE6E8B">
        <w:rPr>
          <w:rFonts w:asciiTheme="majorBidi" w:hAnsiTheme="majorBidi" w:cstheme="majorBidi"/>
        </w:rPr>
        <w:t>cen</w:t>
      </w:r>
      <w:r w:rsidR="007C503D">
        <w:rPr>
          <w:rFonts w:asciiTheme="majorBidi" w:hAnsiTheme="majorBidi" w:cstheme="majorBidi"/>
        </w:rPr>
        <w:t xml:space="preserve">t </w:t>
      </w:r>
      <w:r w:rsidR="00AA5649">
        <w:rPr>
          <w:rFonts w:asciiTheme="majorBidi" w:hAnsiTheme="majorBidi" w:cstheme="majorBidi"/>
        </w:rPr>
        <w:t xml:space="preserve">tax for bottles over 24 ounces.  </w:t>
      </w:r>
      <w:r w:rsidR="007C503D">
        <w:rPr>
          <w:rFonts w:asciiTheme="majorBidi" w:hAnsiTheme="majorBidi" w:cstheme="majorBidi"/>
        </w:rPr>
        <w:t>While this bill</w:t>
      </w:r>
      <w:r w:rsidRPr="00CE6E8B">
        <w:rPr>
          <w:rFonts w:asciiTheme="majorBidi" w:hAnsiTheme="majorBidi" w:cstheme="majorBidi"/>
        </w:rPr>
        <w:t xml:space="preserve"> was not the first</w:t>
      </w:r>
      <w:r w:rsidR="00E85A53">
        <w:rPr>
          <w:rFonts w:asciiTheme="majorBidi" w:hAnsiTheme="majorBidi" w:cstheme="majorBidi"/>
        </w:rPr>
        <w:t xml:space="preserve"> of its kind</w:t>
      </w:r>
      <w:r w:rsidRPr="00CE6E8B">
        <w:rPr>
          <w:rFonts w:asciiTheme="majorBidi" w:hAnsiTheme="majorBidi" w:cstheme="majorBidi"/>
        </w:rPr>
        <w:t xml:space="preserve"> and did not place the largest deposit on bott</w:t>
      </w:r>
      <w:r w:rsidR="000D7032">
        <w:rPr>
          <w:rFonts w:asciiTheme="majorBidi" w:hAnsiTheme="majorBidi" w:cstheme="majorBidi"/>
        </w:rPr>
        <w:t xml:space="preserve">les, it may have had the greatest impact on </w:t>
      </w:r>
      <w:r w:rsidRPr="00CE6E8B">
        <w:rPr>
          <w:rFonts w:asciiTheme="majorBidi" w:hAnsiTheme="majorBidi" w:cstheme="majorBidi"/>
        </w:rPr>
        <w:t>the total amount of litter reduced.  From 1988 to 2009, recycling rates went from 52% to 82%, meaning 4 billion more containers were recycled annually</w:t>
      </w:r>
      <w:r w:rsidR="005A745A">
        <w:rPr>
          <w:rFonts w:asciiTheme="majorBidi" w:hAnsiTheme="majorBidi" w:cstheme="majorBidi"/>
          <w:vertAlign w:val="superscript"/>
        </w:rPr>
        <w:t>1</w:t>
      </w:r>
      <w:r w:rsidR="00E85A53">
        <w:rPr>
          <w:rFonts w:asciiTheme="majorBidi" w:hAnsiTheme="majorBidi" w:cstheme="majorBidi"/>
          <w:vertAlign w:val="superscript"/>
        </w:rPr>
        <w:t>2</w:t>
      </w:r>
      <w:r w:rsidRPr="00CE6E8B">
        <w:rPr>
          <w:rFonts w:asciiTheme="majorBidi" w:hAnsiTheme="majorBidi" w:cstheme="majorBidi"/>
        </w:rPr>
        <w:t>.  Those 4 billion containers represent approximately 2% of all the beverage containers that are consumed each year in the United States</w:t>
      </w:r>
      <w:r w:rsidR="00AA5649">
        <w:rPr>
          <w:rFonts w:asciiTheme="majorBidi" w:hAnsiTheme="majorBidi" w:cstheme="majorBidi"/>
          <w:vertAlign w:val="superscript"/>
        </w:rPr>
        <w:t>1</w:t>
      </w:r>
      <w:r w:rsidR="00E85A53">
        <w:rPr>
          <w:rFonts w:asciiTheme="majorBidi" w:hAnsiTheme="majorBidi" w:cstheme="majorBidi"/>
          <w:vertAlign w:val="superscript"/>
        </w:rPr>
        <w:t>3</w:t>
      </w:r>
      <w:r w:rsidR="00BE57A5">
        <w:rPr>
          <w:rFonts w:asciiTheme="majorBidi" w:hAnsiTheme="majorBidi" w:cstheme="majorBidi"/>
        </w:rPr>
        <w:t>.</w:t>
      </w:r>
    </w:p>
    <w:p w:rsidR="00032A47" w:rsidRDefault="00032A47" w:rsidP="0049244E">
      <w:pPr>
        <w:rPr>
          <w:rFonts w:asciiTheme="majorBidi" w:hAnsiTheme="majorBidi" w:cstheme="majorBidi"/>
          <w:b/>
          <w:bCs/>
        </w:rPr>
      </w:pPr>
    </w:p>
    <w:p w:rsidR="007C503D" w:rsidRDefault="007C503D" w:rsidP="0049244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Delaware’s</w:t>
      </w:r>
      <w:r w:rsidR="00F22A9E">
        <w:rPr>
          <w:rFonts w:asciiTheme="majorBidi" w:hAnsiTheme="majorBidi" w:cstheme="majorBidi"/>
          <w:b/>
          <w:bCs/>
        </w:rPr>
        <w:t xml:space="preserve"> </w:t>
      </w:r>
      <w:r w:rsidR="00F22A9E" w:rsidRPr="00F22A9E">
        <w:rPr>
          <w:rFonts w:asciiTheme="majorBidi" w:hAnsiTheme="majorBidi" w:cstheme="majorBidi"/>
          <w:b/>
          <w:bCs/>
        </w:rPr>
        <w:t>145</w:t>
      </w:r>
      <w:r w:rsidR="00F22A9E" w:rsidRPr="00F22A9E">
        <w:rPr>
          <w:rFonts w:asciiTheme="majorBidi" w:hAnsiTheme="majorBidi" w:cstheme="majorBidi"/>
          <w:b/>
          <w:bCs/>
          <w:vertAlign w:val="superscript"/>
        </w:rPr>
        <w:t>th</w:t>
      </w:r>
      <w:r w:rsidR="00F22A9E" w:rsidRPr="00F22A9E">
        <w:rPr>
          <w:rFonts w:asciiTheme="majorBidi" w:hAnsiTheme="majorBidi" w:cstheme="majorBidi"/>
          <w:b/>
          <w:bCs/>
        </w:rPr>
        <w:t xml:space="preserve"> General Assembly</w:t>
      </w:r>
    </w:p>
    <w:p w:rsidR="0049244E" w:rsidRPr="0049244E" w:rsidRDefault="00997AD5" w:rsidP="0049244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 xml:space="preserve">2010: </w:t>
      </w:r>
      <w:r w:rsidR="0049244E" w:rsidRPr="0049244E">
        <w:rPr>
          <w:rFonts w:asciiTheme="majorBidi" w:hAnsiTheme="majorBidi" w:cstheme="majorBidi"/>
          <w:b/>
          <w:bCs/>
        </w:rPr>
        <w:t>Senate Bill 234 “Repeal Bill”</w:t>
      </w:r>
    </w:p>
    <w:p w:rsidR="0049244E" w:rsidRPr="00BE57A5" w:rsidRDefault="00434949" w:rsidP="005A745A">
      <w:pPr>
        <w:pStyle w:val="NormalWeb"/>
        <w:shd w:val="clear" w:color="auto" w:fill="FFFFFF"/>
        <w:spacing w:line="276" w:lineRule="auto"/>
        <w:rPr>
          <w:rFonts w:asciiTheme="majorBidi" w:hAnsiTheme="majorBidi" w:cstheme="majorBidi"/>
          <w:sz w:val="22"/>
          <w:szCs w:val="22"/>
          <w:vertAlign w:val="superscript"/>
        </w:rPr>
      </w:pPr>
      <w:r>
        <w:rPr>
          <w:rFonts w:asciiTheme="majorBidi" w:hAnsiTheme="majorBidi" w:cstheme="majorBidi"/>
          <w:sz w:val="22"/>
          <w:szCs w:val="22"/>
        </w:rPr>
        <w:t xml:space="preserve">This is the first bill to overturn a state’s container deposit law.  The </w:t>
      </w:r>
      <w:r w:rsidR="0049244E" w:rsidRPr="00CE6E8B">
        <w:rPr>
          <w:rFonts w:asciiTheme="majorBidi" w:hAnsiTheme="majorBidi" w:cstheme="majorBidi"/>
          <w:sz w:val="22"/>
          <w:szCs w:val="22"/>
        </w:rPr>
        <w:t>bill says that “there shall be no deposit charged on any beverage container by a manufacturer, distributor or dealer.”  In place of the 5 cent refundable deposit, a 4 cent nonref</w:t>
      </w:r>
      <w:r w:rsidR="000D7032">
        <w:rPr>
          <w:rFonts w:asciiTheme="majorBidi" w:hAnsiTheme="majorBidi" w:cstheme="majorBidi"/>
          <w:sz w:val="22"/>
          <w:szCs w:val="22"/>
        </w:rPr>
        <w:t>undable fee</w:t>
      </w:r>
      <w:r w:rsidR="0049244E" w:rsidRPr="00CE6E8B">
        <w:rPr>
          <w:rFonts w:asciiTheme="majorBidi" w:hAnsiTheme="majorBidi" w:cstheme="majorBidi"/>
          <w:sz w:val="22"/>
          <w:szCs w:val="22"/>
        </w:rPr>
        <w:t xml:space="preserve"> is instituted that will be used to fu</w:t>
      </w:r>
      <w:r>
        <w:rPr>
          <w:rFonts w:asciiTheme="majorBidi" w:hAnsiTheme="majorBidi" w:cstheme="majorBidi"/>
          <w:sz w:val="22"/>
          <w:szCs w:val="22"/>
        </w:rPr>
        <w:t>nd curbside recycling programs.</w:t>
      </w:r>
      <w:r w:rsidR="0049244E" w:rsidRPr="00CE6E8B">
        <w:rPr>
          <w:rFonts w:asciiTheme="majorBidi" w:hAnsiTheme="majorBidi" w:cstheme="majorBidi"/>
          <w:sz w:val="22"/>
          <w:szCs w:val="22"/>
        </w:rPr>
        <w:t xml:space="preserve"> </w:t>
      </w:r>
      <w:r w:rsidR="000D7032">
        <w:rPr>
          <w:rFonts w:asciiTheme="majorBidi" w:hAnsiTheme="majorBidi" w:cstheme="majorBidi"/>
          <w:sz w:val="22"/>
          <w:szCs w:val="22"/>
        </w:rPr>
        <w:t xml:space="preserve"> </w:t>
      </w:r>
      <w:r w:rsidR="0049244E" w:rsidRPr="00CE6E8B">
        <w:rPr>
          <w:rFonts w:asciiTheme="majorBidi" w:hAnsiTheme="majorBidi" w:cstheme="majorBidi"/>
          <w:sz w:val="22"/>
          <w:szCs w:val="22"/>
        </w:rPr>
        <w:t xml:space="preserve">It establishes a “Delaware Recycling Fund” which the </w:t>
      </w:r>
      <w:r w:rsidR="000D7032">
        <w:rPr>
          <w:rFonts w:asciiTheme="majorBidi" w:hAnsiTheme="majorBidi" w:cstheme="majorBidi"/>
          <w:sz w:val="22"/>
          <w:szCs w:val="22"/>
        </w:rPr>
        <w:t>sponsors hope</w:t>
      </w:r>
      <w:r w:rsidR="0049244E" w:rsidRPr="00CE6E8B">
        <w:rPr>
          <w:rFonts w:asciiTheme="majorBidi" w:hAnsiTheme="majorBidi" w:cstheme="majorBidi"/>
          <w:sz w:val="22"/>
          <w:szCs w:val="22"/>
        </w:rPr>
        <w:t xml:space="preserve"> will create universal recycling in Delaware.  A 2009 repeal bill also passed the Hous</w:t>
      </w:r>
      <w:r w:rsidR="000D7032">
        <w:rPr>
          <w:rFonts w:asciiTheme="majorBidi" w:hAnsiTheme="majorBidi" w:cstheme="majorBidi"/>
          <w:sz w:val="22"/>
          <w:szCs w:val="22"/>
        </w:rPr>
        <w:t>e and Senate but was vetoed by the g</w:t>
      </w:r>
      <w:r w:rsidR="0049244E" w:rsidRPr="00CE6E8B">
        <w:rPr>
          <w:rFonts w:asciiTheme="majorBidi" w:hAnsiTheme="majorBidi" w:cstheme="majorBidi"/>
          <w:sz w:val="22"/>
          <w:szCs w:val="22"/>
        </w:rPr>
        <w:t xml:space="preserve">overnor.  While this bill proposes other ways to promote recycling in Delaware, it is </w:t>
      </w:r>
      <w:r>
        <w:rPr>
          <w:rFonts w:asciiTheme="majorBidi" w:hAnsiTheme="majorBidi" w:cstheme="majorBidi"/>
          <w:sz w:val="22"/>
          <w:szCs w:val="22"/>
        </w:rPr>
        <w:t>surprising</w:t>
      </w:r>
      <w:r w:rsidR="0049244E" w:rsidRPr="00CE6E8B">
        <w:rPr>
          <w:rFonts w:asciiTheme="majorBidi" w:hAnsiTheme="majorBidi" w:cstheme="majorBidi"/>
          <w:sz w:val="22"/>
          <w:szCs w:val="22"/>
        </w:rPr>
        <w:t xml:space="preserve"> that a state would repeal a proven method of drastically reducing l</w:t>
      </w:r>
      <w:r w:rsidR="00BE57A5">
        <w:rPr>
          <w:rFonts w:asciiTheme="majorBidi" w:hAnsiTheme="majorBidi" w:cstheme="majorBidi"/>
          <w:sz w:val="22"/>
          <w:szCs w:val="22"/>
        </w:rPr>
        <w:t>itter and promoting recycling</w:t>
      </w:r>
      <w:r w:rsidR="00E85A53">
        <w:rPr>
          <w:rFonts w:asciiTheme="majorBidi" w:hAnsiTheme="majorBidi" w:cstheme="majorBidi"/>
          <w:sz w:val="22"/>
          <w:szCs w:val="22"/>
          <w:vertAlign w:val="superscript"/>
        </w:rPr>
        <w:t>14</w:t>
      </w:r>
      <w:r w:rsidR="00BE57A5">
        <w:rPr>
          <w:rFonts w:asciiTheme="majorBidi" w:hAnsiTheme="majorBidi" w:cstheme="majorBidi"/>
          <w:sz w:val="22"/>
          <w:szCs w:val="22"/>
        </w:rPr>
        <w:t>.</w:t>
      </w:r>
    </w:p>
    <w:p w:rsidR="004E7B26" w:rsidRDefault="004E7B26" w:rsidP="0049244E">
      <w:pPr>
        <w:rPr>
          <w:rFonts w:asciiTheme="majorBidi" w:hAnsiTheme="majorBidi" w:cstheme="majorBidi"/>
          <w:b/>
          <w:bCs/>
        </w:rPr>
      </w:pPr>
    </w:p>
    <w:p w:rsidR="00692A37" w:rsidRPr="008D179A" w:rsidRDefault="0049244E" w:rsidP="0049244E">
      <w:pPr>
        <w:rPr>
          <w:rFonts w:asciiTheme="majorBidi" w:hAnsiTheme="majorBidi" w:cstheme="majorBidi"/>
          <w:b/>
          <w:bCs/>
        </w:rPr>
      </w:pPr>
      <w:r w:rsidRPr="008D179A">
        <w:rPr>
          <w:rFonts w:asciiTheme="majorBidi" w:hAnsiTheme="majorBidi" w:cstheme="majorBidi"/>
          <w:b/>
          <w:bCs/>
        </w:rPr>
        <w:t>Massachusetts Law:</w:t>
      </w:r>
    </w:p>
    <w:p w:rsidR="007C503D" w:rsidRPr="00F22A9E" w:rsidRDefault="00F22A9E" w:rsidP="0049244E">
      <w:pPr>
        <w:rPr>
          <w:rFonts w:asciiTheme="majorBidi" w:hAnsiTheme="majorBidi" w:cstheme="majorBidi"/>
          <w:b/>
          <w:bCs/>
        </w:rPr>
      </w:pPr>
      <w:r w:rsidRPr="00F22A9E">
        <w:rPr>
          <w:rFonts w:asciiTheme="majorBidi" w:hAnsiTheme="majorBidi" w:cstheme="majorBidi"/>
          <w:b/>
          <w:bCs/>
        </w:rPr>
        <w:t>157</w:t>
      </w:r>
      <w:r w:rsidRPr="00F22A9E">
        <w:rPr>
          <w:rFonts w:asciiTheme="majorBidi" w:hAnsiTheme="majorBidi" w:cstheme="majorBidi"/>
          <w:b/>
          <w:bCs/>
          <w:vertAlign w:val="superscript"/>
        </w:rPr>
        <w:t>th</w:t>
      </w:r>
      <w:r w:rsidRPr="00F22A9E">
        <w:rPr>
          <w:rFonts w:asciiTheme="majorBidi" w:hAnsiTheme="majorBidi" w:cstheme="majorBidi"/>
          <w:b/>
          <w:bCs/>
        </w:rPr>
        <w:t xml:space="preserve"> General Court of the Commonwealth of Massachusetts</w:t>
      </w:r>
    </w:p>
    <w:p w:rsidR="00692A37" w:rsidRPr="004E7B26" w:rsidRDefault="00997AD5" w:rsidP="0049244E">
      <w:pPr>
        <w:rPr>
          <w:rFonts w:asciiTheme="majorBidi" w:hAnsiTheme="majorBidi" w:cstheme="majorBidi"/>
          <w:b/>
          <w:bCs/>
        </w:rPr>
      </w:pPr>
      <w:r w:rsidRPr="004E7B26">
        <w:rPr>
          <w:rFonts w:asciiTheme="majorBidi" w:hAnsiTheme="majorBidi" w:cstheme="majorBidi"/>
          <w:b/>
          <w:bCs/>
        </w:rPr>
        <w:t xml:space="preserve">1981: </w:t>
      </w:r>
      <w:r w:rsidR="004E7B26" w:rsidRPr="004E7B26">
        <w:rPr>
          <w:rFonts w:asciiTheme="majorBidi" w:hAnsiTheme="majorBidi" w:cstheme="majorBidi"/>
          <w:b/>
          <w:bCs/>
        </w:rPr>
        <w:t xml:space="preserve">Massachusetts General Law, Chapter 94, Sections </w:t>
      </w:r>
      <w:r w:rsidR="00224E76" w:rsidRPr="004E7B26">
        <w:rPr>
          <w:rFonts w:asciiTheme="majorBidi" w:hAnsiTheme="majorBidi" w:cstheme="majorBidi"/>
          <w:b/>
          <w:bCs/>
        </w:rPr>
        <w:t>321-327</w:t>
      </w:r>
      <w:r w:rsidR="00224E76" w:rsidRPr="004E7B26">
        <w:rPr>
          <w:rFonts w:asciiTheme="majorBidi" w:hAnsiTheme="majorBidi" w:cstheme="majorBidi"/>
        </w:rPr>
        <w:t xml:space="preserve"> </w:t>
      </w:r>
      <w:r w:rsidR="004E7B26" w:rsidRPr="004E7B26">
        <w:rPr>
          <w:rFonts w:asciiTheme="majorBidi" w:hAnsiTheme="majorBidi" w:cstheme="majorBidi"/>
        </w:rPr>
        <w:t>“</w:t>
      </w:r>
      <w:r w:rsidR="003E25EE" w:rsidRPr="004E7B26">
        <w:rPr>
          <w:rFonts w:asciiTheme="majorBidi" w:hAnsiTheme="majorBidi" w:cstheme="majorBidi"/>
          <w:b/>
          <w:bCs/>
        </w:rPr>
        <w:t>Beverage Container</w:t>
      </w:r>
      <w:r w:rsidR="000629FF" w:rsidRPr="004E7B26">
        <w:rPr>
          <w:rFonts w:asciiTheme="majorBidi" w:hAnsiTheme="majorBidi" w:cstheme="majorBidi"/>
          <w:b/>
          <w:bCs/>
        </w:rPr>
        <w:t xml:space="preserve"> Recovery</w:t>
      </w:r>
      <w:r w:rsidR="003E25EE" w:rsidRPr="004E7B26">
        <w:rPr>
          <w:rFonts w:asciiTheme="majorBidi" w:hAnsiTheme="majorBidi" w:cstheme="majorBidi"/>
          <w:b/>
          <w:bCs/>
        </w:rPr>
        <w:t xml:space="preserve"> </w:t>
      </w:r>
      <w:r w:rsidR="00692A37" w:rsidRPr="004E7B26">
        <w:rPr>
          <w:rFonts w:asciiTheme="majorBidi" w:hAnsiTheme="majorBidi" w:cstheme="majorBidi"/>
          <w:b/>
          <w:bCs/>
        </w:rPr>
        <w:t>Law</w:t>
      </w:r>
      <w:r w:rsidR="004E7B26" w:rsidRPr="004E7B26">
        <w:rPr>
          <w:rFonts w:asciiTheme="majorBidi" w:hAnsiTheme="majorBidi" w:cstheme="majorBidi"/>
          <w:b/>
          <w:bCs/>
        </w:rPr>
        <w:t>”</w:t>
      </w:r>
    </w:p>
    <w:p w:rsidR="00692A37" w:rsidRPr="005A745A" w:rsidRDefault="004E7B26" w:rsidP="004E7B2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This law institutes</w:t>
      </w:r>
      <w:r w:rsidR="00692A37" w:rsidRPr="00CE6E8B">
        <w:rPr>
          <w:rFonts w:asciiTheme="majorBidi" w:hAnsiTheme="majorBidi" w:cstheme="majorBidi"/>
        </w:rPr>
        <w:t xml:space="preserve"> a 5 cent refundable de</w:t>
      </w:r>
      <w:r w:rsidR="000D7032">
        <w:rPr>
          <w:rFonts w:asciiTheme="majorBidi" w:hAnsiTheme="majorBidi" w:cstheme="majorBidi"/>
        </w:rPr>
        <w:t>posit on b</w:t>
      </w:r>
      <w:r w:rsidR="00692A37" w:rsidRPr="00CE6E8B">
        <w:rPr>
          <w:rFonts w:asciiTheme="majorBidi" w:hAnsiTheme="majorBidi" w:cstheme="majorBidi"/>
        </w:rPr>
        <w:t>eer, carbonated soft drinks and mineral water.  The law, which was enacted in 1981, survived a repeal vote in 1982.  There have been various attempts over the years to expand and upda</w:t>
      </w:r>
      <w:r w:rsidR="00A45F05" w:rsidRPr="00CE6E8B">
        <w:rPr>
          <w:rFonts w:asciiTheme="majorBidi" w:hAnsiTheme="majorBidi" w:cstheme="majorBidi"/>
        </w:rPr>
        <w:t>te the Massachusetts bottle bill.  A</w:t>
      </w:r>
      <w:r w:rsidR="00434949">
        <w:rPr>
          <w:rFonts w:asciiTheme="majorBidi" w:hAnsiTheme="majorBidi" w:cstheme="majorBidi"/>
        </w:rPr>
        <w:t>n update</w:t>
      </w:r>
      <w:r w:rsidR="00A45F05" w:rsidRPr="00CE6E8B">
        <w:rPr>
          <w:rFonts w:asciiTheme="majorBidi" w:hAnsiTheme="majorBidi" w:cstheme="majorBidi"/>
        </w:rPr>
        <w:t xml:space="preserve"> bill</w:t>
      </w:r>
      <w:r w:rsidR="000D7032">
        <w:rPr>
          <w:rFonts w:asciiTheme="majorBidi" w:hAnsiTheme="majorBidi" w:cstheme="majorBidi"/>
        </w:rPr>
        <w:t xml:space="preserve"> from last year made it out of a S</w:t>
      </w:r>
      <w:r w:rsidR="00A45F05" w:rsidRPr="00CE6E8B">
        <w:rPr>
          <w:rFonts w:asciiTheme="majorBidi" w:hAnsiTheme="majorBidi" w:cstheme="majorBidi"/>
        </w:rPr>
        <w:t>enate committee, but ultimately died and</w:t>
      </w:r>
      <w:r w:rsidR="00692A37" w:rsidRPr="00CE6E8B">
        <w:rPr>
          <w:rFonts w:asciiTheme="majorBidi" w:hAnsiTheme="majorBidi" w:cstheme="majorBidi"/>
        </w:rPr>
        <w:t xml:space="preserve"> none have passed to date.</w:t>
      </w:r>
      <w:r w:rsidR="008D179A">
        <w:rPr>
          <w:rFonts w:asciiTheme="majorBidi" w:hAnsiTheme="majorBidi" w:cstheme="majorBidi"/>
        </w:rPr>
        <w:t xml:space="preserve">  As in Michigan, unclaimed deposits are considered property of the state and are used to fund various environmental initiatives</w:t>
      </w:r>
      <w:r w:rsidR="00E85A53">
        <w:rPr>
          <w:rFonts w:asciiTheme="majorBidi" w:hAnsiTheme="majorBidi" w:cstheme="majorBidi"/>
          <w:vertAlign w:val="superscript"/>
        </w:rPr>
        <w:t>15</w:t>
      </w:r>
      <w:r w:rsidR="005A745A">
        <w:rPr>
          <w:rFonts w:asciiTheme="majorBidi" w:hAnsiTheme="majorBidi" w:cstheme="majorBidi"/>
        </w:rPr>
        <w:t>.</w:t>
      </w:r>
    </w:p>
    <w:p w:rsidR="00E23B3F" w:rsidRPr="008D179A" w:rsidRDefault="00E23B3F" w:rsidP="0049244E">
      <w:pPr>
        <w:rPr>
          <w:rFonts w:asciiTheme="majorBidi" w:hAnsiTheme="majorBidi" w:cstheme="majorBidi"/>
          <w:b/>
          <w:bCs/>
        </w:rPr>
      </w:pPr>
    </w:p>
    <w:p w:rsidR="00E23B3F" w:rsidRPr="008D179A" w:rsidRDefault="00E23B3F" w:rsidP="0049244E">
      <w:pPr>
        <w:rPr>
          <w:rFonts w:asciiTheme="majorBidi" w:hAnsiTheme="majorBidi" w:cstheme="majorBidi"/>
          <w:b/>
          <w:bCs/>
        </w:rPr>
      </w:pPr>
      <w:r w:rsidRPr="008D179A">
        <w:rPr>
          <w:rFonts w:asciiTheme="majorBidi" w:hAnsiTheme="majorBidi" w:cstheme="majorBidi"/>
          <w:b/>
          <w:bCs/>
        </w:rPr>
        <w:t>Current bill under consideration:</w:t>
      </w:r>
    </w:p>
    <w:p w:rsidR="00E23B3F" w:rsidRPr="00102DB7" w:rsidRDefault="00E23B3F" w:rsidP="0049244E">
      <w:pPr>
        <w:rPr>
          <w:rFonts w:asciiTheme="majorBidi" w:hAnsiTheme="majorBidi" w:cstheme="majorBidi"/>
          <w:b/>
          <w:bCs/>
        </w:rPr>
      </w:pPr>
      <w:r w:rsidRPr="00102DB7">
        <w:rPr>
          <w:rFonts w:asciiTheme="majorBidi" w:hAnsiTheme="majorBidi" w:cstheme="majorBidi"/>
          <w:b/>
          <w:bCs/>
        </w:rPr>
        <w:t>187</w:t>
      </w:r>
      <w:r w:rsidRPr="00102DB7">
        <w:rPr>
          <w:rFonts w:asciiTheme="majorBidi" w:hAnsiTheme="majorBidi" w:cstheme="majorBidi"/>
          <w:b/>
          <w:bCs/>
          <w:vertAlign w:val="superscript"/>
        </w:rPr>
        <w:t>th</w:t>
      </w:r>
      <w:r w:rsidRPr="00102DB7">
        <w:rPr>
          <w:rFonts w:asciiTheme="majorBidi" w:hAnsiTheme="majorBidi" w:cstheme="majorBidi"/>
          <w:b/>
          <w:bCs/>
        </w:rPr>
        <w:t xml:space="preserve"> General Court of the Commonwealth of Massachusetts</w:t>
      </w:r>
    </w:p>
    <w:p w:rsidR="00A45F05" w:rsidRPr="00102DB7" w:rsidRDefault="00997AD5" w:rsidP="0049244E">
      <w:pPr>
        <w:pStyle w:val="Heading2"/>
        <w:shd w:val="clear" w:color="auto" w:fill="FFFFFF"/>
        <w:spacing w:line="276" w:lineRule="auto"/>
        <w:rPr>
          <w:rFonts w:asciiTheme="majorBidi" w:hAnsiTheme="majorBidi" w:cstheme="majorBidi"/>
          <w:color w:val="auto"/>
          <w:sz w:val="22"/>
          <w:szCs w:val="22"/>
        </w:rPr>
      </w:pPr>
      <w:r>
        <w:rPr>
          <w:rFonts w:asciiTheme="majorBidi" w:hAnsiTheme="majorBidi" w:cstheme="majorBidi"/>
          <w:color w:val="auto"/>
          <w:sz w:val="22"/>
          <w:szCs w:val="22"/>
        </w:rPr>
        <w:t xml:space="preserve">2011: </w:t>
      </w:r>
      <w:r w:rsidR="00A45F05" w:rsidRPr="00102DB7">
        <w:rPr>
          <w:rFonts w:asciiTheme="majorBidi" w:hAnsiTheme="majorBidi" w:cstheme="majorBidi"/>
          <w:color w:val="auto"/>
          <w:sz w:val="22"/>
          <w:szCs w:val="22"/>
        </w:rPr>
        <w:t>House Bill 890 “The 2011-2012 Bill”</w:t>
      </w:r>
    </w:p>
    <w:p w:rsidR="00692A37" w:rsidRPr="00BE57A5" w:rsidRDefault="00A45F05" w:rsidP="005A745A">
      <w:pPr>
        <w:pStyle w:val="Heading2"/>
        <w:shd w:val="clear" w:color="auto" w:fill="FFFFFF"/>
        <w:spacing w:line="276" w:lineRule="auto"/>
        <w:rPr>
          <w:rFonts w:asciiTheme="majorBidi" w:hAnsiTheme="majorBidi" w:cstheme="majorBidi"/>
          <w:b w:val="0"/>
          <w:bCs w:val="0"/>
          <w:color w:val="auto"/>
          <w:sz w:val="22"/>
          <w:szCs w:val="22"/>
          <w:vertAlign w:val="superscript"/>
        </w:rPr>
      </w:pPr>
      <w:r w:rsidRPr="00CE6E8B">
        <w:rPr>
          <w:rFonts w:asciiTheme="majorBidi" w:hAnsiTheme="majorBidi" w:cstheme="majorBidi"/>
          <w:b w:val="0"/>
          <w:bCs w:val="0"/>
          <w:color w:val="auto"/>
          <w:sz w:val="22"/>
          <w:szCs w:val="22"/>
        </w:rPr>
        <w:t xml:space="preserve">This bill adds all noncarbonated beverages except dairy and medicines to the Massachusetts bottle bill.  Most notably bottled water and sports drinks would have a 5 cent deposit attached to them.  Bottled water, sports drinks and tea account for roughly 1 billion of the more than 3 billion </w:t>
      </w:r>
      <w:r w:rsidR="00434949" w:rsidRPr="00CE6E8B">
        <w:rPr>
          <w:rFonts w:asciiTheme="majorBidi" w:hAnsiTheme="majorBidi" w:cstheme="majorBidi"/>
          <w:b w:val="0"/>
          <w:bCs w:val="0"/>
          <w:color w:val="auto"/>
          <w:sz w:val="22"/>
          <w:szCs w:val="22"/>
        </w:rPr>
        <w:t>drinks</w:t>
      </w:r>
      <w:r w:rsidRPr="00CE6E8B">
        <w:rPr>
          <w:rFonts w:asciiTheme="majorBidi" w:hAnsiTheme="majorBidi" w:cstheme="majorBidi"/>
          <w:b w:val="0"/>
          <w:bCs w:val="0"/>
          <w:color w:val="auto"/>
          <w:sz w:val="22"/>
          <w:szCs w:val="22"/>
        </w:rPr>
        <w:t xml:space="preserve"> that are sold in Massachusetts annually.  </w:t>
      </w:r>
      <w:r w:rsidR="002F55D4" w:rsidRPr="00CE6E8B">
        <w:rPr>
          <w:rFonts w:asciiTheme="majorBidi" w:hAnsiTheme="majorBidi" w:cstheme="majorBidi"/>
          <w:b w:val="0"/>
          <w:bCs w:val="0"/>
          <w:color w:val="auto"/>
          <w:sz w:val="22"/>
          <w:szCs w:val="22"/>
        </w:rPr>
        <w:t xml:space="preserve">Of the containers without deposits, only a third </w:t>
      </w:r>
      <w:proofErr w:type="gramStart"/>
      <w:r w:rsidR="002F55D4" w:rsidRPr="00CE6E8B">
        <w:rPr>
          <w:rFonts w:asciiTheme="majorBidi" w:hAnsiTheme="majorBidi" w:cstheme="majorBidi"/>
          <w:b w:val="0"/>
          <w:bCs w:val="0"/>
          <w:color w:val="auto"/>
          <w:sz w:val="22"/>
          <w:szCs w:val="22"/>
        </w:rPr>
        <w:t>are</w:t>
      </w:r>
      <w:proofErr w:type="gramEnd"/>
      <w:r w:rsidR="002F55D4" w:rsidRPr="00CE6E8B">
        <w:rPr>
          <w:rFonts w:asciiTheme="majorBidi" w:hAnsiTheme="majorBidi" w:cstheme="majorBidi"/>
          <w:b w:val="0"/>
          <w:bCs w:val="0"/>
          <w:color w:val="auto"/>
          <w:sz w:val="22"/>
          <w:szCs w:val="22"/>
        </w:rPr>
        <w:t xml:space="preserve"> recycled.  Approximately 80 percent of bottles with deposits are recycled in Massachusetts</w:t>
      </w:r>
      <w:r w:rsidR="005A745A">
        <w:rPr>
          <w:rFonts w:asciiTheme="majorBidi" w:hAnsiTheme="majorBidi" w:cstheme="majorBidi"/>
          <w:b w:val="0"/>
          <w:bCs w:val="0"/>
          <w:color w:val="auto"/>
          <w:sz w:val="22"/>
          <w:szCs w:val="22"/>
          <w:vertAlign w:val="superscript"/>
        </w:rPr>
        <w:t>1</w:t>
      </w:r>
      <w:r w:rsidR="00E85A53">
        <w:rPr>
          <w:rFonts w:asciiTheme="majorBidi" w:hAnsiTheme="majorBidi" w:cstheme="majorBidi"/>
          <w:b w:val="0"/>
          <w:bCs w:val="0"/>
          <w:color w:val="auto"/>
          <w:sz w:val="22"/>
          <w:szCs w:val="22"/>
          <w:vertAlign w:val="superscript"/>
        </w:rPr>
        <w:t>6</w:t>
      </w:r>
      <w:r w:rsidR="002F55D4" w:rsidRPr="00CE6E8B">
        <w:rPr>
          <w:rFonts w:asciiTheme="majorBidi" w:hAnsiTheme="majorBidi" w:cstheme="majorBidi"/>
          <w:b w:val="0"/>
          <w:bCs w:val="0"/>
          <w:color w:val="auto"/>
          <w:sz w:val="22"/>
          <w:szCs w:val="22"/>
        </w:rPr>
        <w:t>.  The bill would also make several clarifications to the 1981 law</w:t>
      </w:r>
      <w:r w:rsidR="00E85A53">
        <w:rPr>
          <w:rFonts w:asciiTheme="majorBidi" w:hAnsiTheme="majorBidi" w:cstheme="majorBidi"/>
          <w:b w:val="0"/>
          <w:bCs w:val="0"/>
          <w:color w:val="auto"/>
          <w:sz w:val="22"/>
          <w:szCs w:val="22"/>
          <w:vertAlign w:val="superscript"/>
        </w:rPr>
        <w:t>17</w:t>
      </w:r>
      <w:r w:rsidR="002F55D4" w:rsidRPr="00CE6E8B">
        <w:rPr>
          <w:rFonts w:asciiTheme="majorBidi" w:hAnsiTheme="majorBidi" w:cstheme="majorBidi"/>
          <w:b w:val="0"/>
          <w:bCs w:val="0"/>
          <w:color w:val="auto"/>
          <w:sz w:val="22"/>
          <w:szCs w:val="22"/>
        </w:rPr>
        <w:t>.</w:t>
      </w:r>
    </w:p>
    <w:p w:rsidR="00E23B3F" w:rsidRDefault="00E23B3F" w:rsidP="0049244E">
      <w:pPr>
        <w:rPr>
          <w:rFonts w:asciiTheme="majorBidi" w:hAnsiTheme="majorBidi" w:cstheme="majorBidi"/>
        </w:rPr>
      </w:pPr>
    </w:p>
    <w:p w:rsidR="00434949" w:rsidRPr="008D179A" w:rsidRDefault="00434949" w:rsidP="0049244E">
      <w:pPr>
        <w:rPr>
          <w:rFonts w:asciiTheme="majorBidi" w:hAnsiTheme="majorBidi" w:cstheme="majorBidi"/>
          <w:b/>
          <w:bCs/>
        </w:rPr>
      </w:pPr>
      <w:r w:rsidRPr="008D179A">
        <w:rPr>
          <w:rFonts w:asciiTheme="majorBidi" w:hAnsiTheme="majorBidi" w:cstheme="majorBidi"/>
          <w:b/>
          <w:bCs/>
        </w:rPr>
        <w:t>Conclusion:</w:t>
      </w:r>
    </w:p>
    <w:p w:rsidR="00434949" w:rsidRPr="00692A37" w:rsidRDefault="00434949" w:rsidP="000D7032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Bottle bills are a powerful tool in reducing litter and promoting recycling.  They take the onus for waste cleanup partially off of the government and </w:t>
      </w:r>
      <w:r w:rsidR="00102DB7">
        <w:rPr>
          <w:rFonts w:asciiTheme="majorBidi" w:hAnsiTheme="majorBidi" w:cstheme="majorBidi"/>
        </w:rPr>
        <w:t>place the responsibility on</w:t>
      </w:r>
      <w:r>
        <w:rPr>
          <w:rFonts w:asciiTheme="majorBidi" w:hAnsiTheme="majorBidi" w:cstheme="majorBidi"/>
        </w:rPr>
        <w:t xml:space="preserve"> the consumer.  Economic incentives, no matter how small, have been proven to have a strong influence on people’s behavior.</w:t>
      </w:r>
      <w:r w:rsidR="008D179A">
        <w:rPr>
          <w:rFonts w:asciiTheme="majorBidi" w:hAnsiTheme="majorBidi" w:cstheme="majorBidi"/>
        </w:rPr>
        <w:t xml:space="preserve">  In addition</w:t>
      </w:r>
      <w:r w:rsidR="000D7032">
        <w:rPr>
          <w:rFonts w:asciiTheme="majorBidi" w:hAnsiTheme="majorBidi" w:cstheme="majorBidi"/>
        </w:rPr>
        <w:t>,</w:t>
      </w:r>
      <w:r w:rsidR="008D179A">
        <w:rPr>
          <w:rFonts w:asciiTheme="majorBidi" w:hAnsiTheme="majorBidi" w:cstheme="majorBidi"/>
        </w:rPr>
        <w:t xml:space="preserve"> they have many ancillary benefits such as creating jobs and supporting other environmental initiatives.   W</w:t>
      </w:r>
      <w:r>
        <w:rPr>
          <w:rFonts w:asciiTheme="majorBidi" w:hAnsiTheme="majorBidi" w:cstheme="majorBidi"/>
        </w:rPr>
        <w:t>hile bottle bill</w:t>
      </w:r>
      <w:r w:rsidR="00102DB7">
        <w:rPr>
          <w:rFonts w:asciiTheme="majorBidi" w:hAnsiTheme="majorBidi" w:cstheme="majorBidi"/>
        </w:rPr>
        <w:t>s have achieved</w:t>
      </w:r>
      <w:r w:rsidR="000D7032">
        <w:rPr>
          <w:rFonts w:asciiTheme="majorBidi" w:hAnsiTheme="majorBidi" w:cstheme="majorBidi"/>
        </w:rPr>
        <w:t xml:space="preserve"> overwhelming success in reaching</w:t>
      </w:r>
      <w:r>
        <w:rPr>
          <w:rFonts w:asciiTheme="majorBidi" w:hAnsiTheme="majorBidi" w:cstheme="majorBidi"/>
        </w:rPr>
        <w:t xml:space="preserve"> their goals</w:t>
      </w:r>
      <w:r w:rsidR="008D179A">
        <w:rPr>
          <w:rFonts w:asciiTheme="majorBidi" w:hAnsiTheme="majorBidi" w:cstheme="majorBidi"/>
        </w:rPr>
        <w:t>, they are</w:t>
      </w:r>
      <w:r w:rsidR="00102DB7">
        <w:rPr>
          <w:rFonts w:asciiTheme="majorBidi" w:hAnsiTheme="majorBidi" w:cstheme="majorBidi"/>
        </w:rPr>
        <w:t xml:space="preserve"> often</w:t>
      </w:r>
      <w:r>
        <w:rPr>
          <w:rFonts w:asciiTheme="majorBidi" w:hAnsiTheme="majorBidi" w:cstheme="majorBidi"/>
        </w:rPr>
        <w:t xml:space="preserve"> challenged</w:t>
      </w:r>
      <w:r w:rsidR="000D7032">
        <w:rPr>
          <w:rFonts w:asciiTheme="majorBidi" w:hAnsiTheme="majorBidi" w:cstheme="majorBidi"/>
        </w:rPr>
        <w:t xml:space="preserve"> by various lobbies </w:t>
      </w:r>
      <w:r w:rsidR="008D179A">
        <w:rPr>
          <w:rFonts w:asciiTheme="majorBidi" w:hAnsiTheme="majorBidi" w:cstheme="majorBidi"/>
        </w:rPr>
        <w:t>associated with the bottled beverage industry</w:t>
      </w:r>
      <w:r>
        <w:rPr>
          <w:rFonts w:asciiTheme="majorBidi" w:hAnsiTheme="majorBidi" w:cstheme="majorBidi"/>
        </w:rPr>
        <w:t xml:space="preserve">.  </w:t>
      </w:r>
      <w:r w:rsidRPr="00CE6E8B">
        <w:rPr>
          <w:rFonts w:asciiTheme="majorBidi" w:hAnsiTheme="majorBidi" w:cstheme="majorBidi"/>
        </w:rPr>
        <w:t>Given the influence of lo</w:t>
      </w:r>
      <w:r w:rsidR="000D7032">
        <w:rPr>
          <w:rFonts w:asciiTheme="majorBidi" w:hAnsiTheme="majorBidi" w:cstheme="majorBidi"/>
        </w:rPr>
        <w:t>bbies</w:t>
      </w:r>
      <w:r w:rsidR="008D179A">
        <w:rPr>
          <w:rFonts w:asciiTheme="majorBidi" w:hAnsiTheme="majorBidi" w:cstheme="majorBidi"/>
        </w:rPr>
        <w:t xml:space="preserve"> i</w:t>
      </w:r>
      <w:r w:rsidRPr="00CE6E8B">
        <w:rPr>
          <w:rFonts w:asciiTheme="majorBidi" w:hAnsiTheme="majorBidi" w:cstheme="majorBidi"/>
        </w:rPr>
        <w:t>n politics, it is</w:t>
      </w:r>
      <w:r w:rsidR="00102DB7">
        <w:rPr>
          <w:rFonts w:asciiTheme="majorBidi" w:hAnsiTheme="majorBidi" w:cstheme="majorBidi"/>
        </w:rPr>
        <w:t xml:space="preserve"> all but assured that most</w:t>
      </w:r>
      <w:r w:rsidRPr="00CE6E8B">
        <w:rPr>
          <w:rFonts w:asciiTheme="majorBidi" w:hAnsiTheme="majorBidi" w:cstheme="majorBidi"/>
        </w:rPr>
        <w:t xml:space="preserve"> bottles bills will be</w:t>
      </w:r>
      <w:r w:rsidR="00102DB7">
        <w:rPr>
          <w:rFonts w:asciiTheme="majorBidi" w:hAnsiTheme="majorBidi" w:cstheme="majorBidi"/>
        </w:rPr>
        <w:t xml:space="preserve"> </w:t>
      </w:r>
      <w:r w:rsidRPr="00CE6E8B">
        <w:rPr>
          <w:rFonts w:asciiTheme="majorBidi" w:hAnsiTheme="majorBidi" w:cstheme="majorBidi"/>
        </w:rPr>
        <w:t xml:space="preserve">challenged in the upcoming years.  Hopefully, </w:t>
      </w:r>
      <w:r>
        <w:rPr>
          <w:rFonts w:asciiTheme="majorBidi" w:hAnsiTheme="majorBidi" w:cstheme="majorBidi"/>
        </w:rPr>
        <w:t xml:space="preserve">bills such as the updated bottle bill in Massachusetts </w:t>
      </w:r>
      <w:r w:rsidR="008D179A">
        <w:rPr>
          <w:rFonts w:asciiTheme="majorBidi" w:hAnsiTheme="majorBidi" w:cstheme="majorBidi"/>
        </w:rPr>
        <w:t xml:space="preserve">will be </w:t>
      </w:r>
      <w:r>
        <w:rPr>
          <w:rFonts w:asciiTheme="majorBidi" w:hAnsiTheme="majorBidi" w:cstheme="majorBidi"/>
        </w:rPr>
        <w:t>more successful than bills such as Delaware’s repeal bill.</w:t>
      </w:r>
    </w:p>
    <w:p w:rsidR="005B51FC" w:rsidRDefault="005B51FC" w:rsidP="0049244E">
      <w:pPr>
        <w:rPr>
          <w:rFonts w:asciiTheme="majorBidi" w:hAnsiTheme="majorBidi" w:cstheme="majorBidi"/>
          <w:b/>
          <w:bCs/>
        </w:rPr>
      </w:pPr>
    </w:p>
    <w:p w:rsidR="00224E76" w:rsidRDefault="00224E76" w:rsidP="0049244E">
      <w:pPr>
        <w:rPr>
          <w:rFonts w:asciiTheme="majorBidi" w:hAnsiTheme="majorBidi" w:cstheme="majorBidi"/>
          <w:b/>
          <w:bCs/>
        </w:rPr>
      </w:pPr>
    </w:p>
    <w:p w:rsidR="00224E76" w:rsidRDefault="00224E76" w:rsidP="0049244E">
      <w:pPr>
        <w:rPr>
          <w:rFonts w:asciiTheme="majorBidi" w:hAnsiTheme="majorBidi" w:cstheme="majorBidi"/>
          <w:b/>
          <w:bCs/>
        </w:rPr>
      </w:pPr>
    </w:p>
    <w:p w:rsidR="00224E76" w:rsidRDefault="00224E76" w:rsidP="0049244E">
      <w:pPr>
        <w:rPr>
          <w:rFonts w:asciiTheme="majorBidi" w:hAnsiTheme="majorBidi" w:cstheme="majorBidi"/>
          <w:b/>
          <w:bCs/>
        </w:rPr>
      </w:pPr>
    </w:p>
    <w:p w:rsidR="00224E76" w:rsidRDefault="00224E76" w:rsidP="0049244E">
      <w:pPr>
        <w:rPr>
          <w:rFonts w:asciiTheme="majorBidi" w:hAnsiTheme="majorBidi" w:cstheme="majorBidi"/>
          <w:b/>
          <w:bCs/>
        </w:rPr>
      </w:pPr>
    </w:p>
    <w:p w:rsidR="00224E76" w:rsidRDefault="00224E76" w:rsidP="0049244E">
      <w:pPr>
        <w:rPr>
          <w:rFonts w:asciiTheme="majorBidi" w:hAnsiTheme="majorBidi" w:cstheme="majorBidi"/>
          <w:b/>
          <w:bCs/>
        </w:rPr>
      </w:pPr>
    </w:p>
    <w:p w:rsidR="00224E76" w:rsidRDefault="00224E76" w:rsidP="0049244E">
      <w:pPr>
        <w:rPr>
          <w:rFonts w:asciiTheme="majorBidi" w:hAnsiTheme="majorBidi" w:cstheme="majorBidi"/>
          <w:b/>
          <w:bCs/>
        </w:rPr>
      </w:pPr>
    </w:p>
    <w:p w:rsidR="00032A47" w:rsidRDefault="00032A47" w:rsidP="0049244E">
      <w:pPr>
        <w:rPr>
          <w:rFonts w:asciiTheme="majorBidi" w:hAnsiTheme="majorBidi" w:cstheme="majorBidi"/>
          <w:b/>
          <w:bCs/>
        </w:rPr>
      </w:pPr>
    </w:p>
    <w:p w:rsidR="00997AD5" w:rsidRDefault="000872E8" w:rsidP="0049244E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>Works Cited:</w:t>
      </w:r>
    </w:p>
    <w:p w:rsidR="00A27A2F" w:rsidRPr="005A745A" w:rsidRDefault="00A27A2F" w:rsidP="00A27A2F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before="450" w:after="180" w:line="240" w:lineRule="auto"/>
        <w:ind w:left="288" w:right="360" w:hanging="540"/>
        <w:rPr>
          <w:rFonts w:ascii="Times New Roman" w:eastAsia="Times New Roman" w:hAnsi="Times New Roman" w:cs="Times New Roman"/>
          <w:b/>
          <w:bCs/>
        </w:rPr>
      </w:pPr>
      <w:r w:rsidRPr="005A745A">
        <w:rPr>
          <w:rFonts w:ascii="Times New Roman" w:hAnsi="Times New Roman" w:cs="Times New Roman"/>
        </w:rPr>
        <w:t xml:space="preserve">Waste Coordinators of Kentucky. Kentucky Litter Survey, May 1999. </w:t>
      </w:r>
    </w:p>
    <w:p w:rsidR="00A27A2F" w:rsidRPr="005A745A" w:rsidRDefault="00A27A2F" w:rsidP="00A27A2F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before="450" w:after="180" w:line="240" w:lineRule="auto"/>
        <w:ind w:left="288" w:right="360" w:hanging="540"/>
        <w:rPr>
          <w:rFonts w:ascii="Times New Roman" w:eastAsia="Times New Roman" w:hAnsi="Times New Roman" w:cs="Times New Roman"/>
        </w:rPr>
      </w:pPr>
      <w:r w:rsidRPr="005A745A">
        <w:rPr>
          <w:rFonts w:ascii="Times New Roman" w:eastAsia="Times New Roman" w:hAnsi="Times New Roman" w:cs="Times New Roman"/>
        </w:rPr>
        <w:t>Final Report of the Temporary State Commission on Returnable Beverage C</w:t>
      </w:r>
      <w:r w:rsidR="00E85A53">
        <w:rPr>
          <w:rFonts w:ascii="Times New Roman" w:eastAsia="Times New Roman" w:hAnsi="Times New Roman" w:cs="Times New Roman"/>
        </w:rPr>
        <w:t>ontainers, March 27, 1985</w:t>
      </w:r>
      <w:r w:rsidRPr="005A745A">
        <w:rPr>
          <w:rFonts w:ascii="Times New Roman" w:eastAsia="Times New Roman" w:hAnsi="Times New Roman" w:cs="Times New Roman"/>
        </w:rPr>
        <w:t xml:space="preserve">. </w:t>
      </w:r>
    </w:p>
    <w:p w:rsidR="00A27A2F" w:rsidRPr="005A745A" w:rsidRDefault="00A27A2F" w:rsidP="00A27A2F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before="450" w:after="180" w:line="240" w:lineRule="auto"/>
        <w:ind w:left="288" w:right="360" w:hanging="540"/>
        <w:rPr>
          <w:rFonts w:ascii="Times New Roman" w:eastAsia="Times New Roman" w:hAnsi="Times New Roman" w:cs="Times New Roman"/>
        </w:rPr>
      </w:pPr>
      <w:r w:rsidRPr="005A745A">
        <w:rPr>
          <w:rFonts w:ascii="Times New Roman" w:eastAsia="Times New Roman" w:hAnsi="Times New Roman" w:cs="Times New Roman"/>
        </w:rPr>
        <w:t>Projection from Center for Management Analysis, School of Business and Public Administration of Long Island University. New York State Returnable Container</w:t>
      </w:r>
      <w:r w:rsidR="00E85A53">
        <w:rPr>
          <w:rFonts w:ascii="Times New Roman" w:eastAsia="Times New Roman" w:hAnsi="Times New Roman" w:cs="Times New Roman"/>
        </w:rPr>
        <w:t xml:space="preserve"> Act: A Preliminary Study, 1984</w:t>
      </w:r>
      <w:r w:rsidRPr="005A745A">
        <w:rPr>
          <w:rFonts w:ascii="Times New Roman" w:eastAsia="Times New Roman" w:hAnsi="Times New Roman" w:cs="Times New Roman"/>
        </w:rPr>
        <w:t xml:space="preserve">. </w:t>
      </w:r>
    </w:p>
    <w:p w:rsidR="00A27A2F" w:rsidRPr="005A745A" w:rsidRDefault="00A27A2F" w:rsidP="00A27A2F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before="450" w:after="180" w:line="240" w:lineRule="auto"/>
        <w:ind w:left="288" w:right="360" w:hanging="540"/>
        <w:rPr>
          <w:rFonts w:ascii="Times New Roman" w:eastAsia="Times New Roman" w:hAnsi="Times New Roman" w:cs="Times New Roman"/>
        </w:rPr>
      </w:pPr>
      <w:r w:rsidRPr="005A745A">
        <w:rPr>
          <w:rFonts w:ascii="Times New Roman" w:eastAsia="Times New Roman" w:hAnsi="Times New Roman" w:cs="Times New Roman"/>
        </w:rPr>
        <w:t>Oregon Department of Environmental Quality, Oregon's Bot</w:t>
      </w:r>
      <w:r w:rsidR="00E85A53">
        <w:rPr>
          <w:rFonts w:ascii="Times New Roman" w:eastAsia="Times New Roman" w:hAnsi="Times New Roman" w:cs="Times New Roman"/>
        </w:rPr>
        <w:t>tle Bill: The 1982 Report, 1982</w:t>
      </w:r>
      <w:r w:rsidRPr="005A745A">
        <w:rPr>
          <w:rFonts w:ascii="Times New Roman" w:eastAsia="Times New Roman" w:hAnsi="Times New Roman" w:cs="Times New Roman"/>
        </w:rPr>
        <w:t xml:space="preserve">. </w:t>
      </w:r>
    </w:p>
    <w:p w:rsidR="00A27A2F" w:rsidRPr="005A745A" w:rsidRDefault="00A27A2F" w:rsidP="00A27A2F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before="450" w:after="180" w:line="240" w:lineRule="auto"/>
        <w:ind w:left="288" w:right="360" w:hanging="540"/>
        <w:rPr>
          <w:rFonts w:ascii="Times New Roman" w:eastAsia="Times New Roman" w:hAnsi="Times New Roman" w:cs="Times New Roman"/>
        </w:rPr>
      </w:pPr>
      <w:r w:rsidRPr="005A745A">
        <w:rPr>
          <w:rFonts w:ascii="Times New Roman" w:eastAsia="Times New Roman" w:hAnsi="Times New Roman" w:cs="Times New Roman"/>
        </w:rPr>
        <w:t xml:space="preserve">U.S. General Accounting Office. Report by the Comptroller General of the United States, State's Experience </w:t>
      </w:r>
      <w:proofErr w:type="gramStart"/>
      <w:r w:rsidRPr="005A745A">
        <w:rPr>
          <w:rFonts w:ascii="Times New Roman" w:eastAsia="Times New Roman" w:hAnsi="Times New Roman" w:cs="Times New Roman"/>
        </w:rPr>
        <w:t>With</w:t>
      </w:r>
      <w:proofErr w:type="gramEnd"/>
      <w:r w:rsidRPr="005A745A">
        <w:rPr>
          <w:rFonts w:ascii="Times New Roman" w:eastAsia="Times New Roman" w:hAnsi="Times New Roman" w:cs="Times New Roman"/>
        </w:rPr>
        <w:t xml:space="preserve"> Beverage Container Deposit Laws Shows Positive B</w:t>
      </w:r>
      <w:r w:rsidR="00E85A53">
        <w:rPr>
          <w:rFonts w:ascii="Times New Roman" w:eastAsia="Times New Roman" w:hAnsi="Times New Roman" w:cs="Times New Roman"/>
        </w:rPr>
        <w:t>enefits, December 11, 1980</w:t>
      </w:r>
      <w:r w:rsidRPr="005A745A">
        <w:rPr>
          <w:rFonts w:ascii="Times New Roman" w:eastAsia="Times New Roman" w:hAnsi="Times New Roman" w:cs="Times New Roman"/>
        </w:rPr>
        <w:t>.</w:t>
      </w:r>
    </w:p>
    <w:p w:rsidR="00A27A2F" w:rsidRPr="005A745A" w:rsidRDefault="00A27A2F" w:rsidP="00A27A2F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before="450" w:after="180" w:line="240" w:lineRule="auto"/>
        <w:ind w:left="288" w:right="360" w:hanging="540"/>
        <w:rPr>
          <w:rFonts w:ascii="Times New Roman" w:eastAsia="Times New Roman" w:hAnsi="Times New Roman" w:cs="Times New Roman"/>
        </w:rPr>
      </w:pPr>
      <w:r w:rsidRPr="005A745A">
        <w:rPr>
          <w:rFonts w:ascii="Times New Roman" w:eastAsia="Times New Roman" w:hAnsi="Times New Roman" w:cs="Times New Roman"/>
        </w:rPr>
        <w:t>Michigan Department of Transportation, Maintenance Division. Michigan Roadside Litter Composition Survey, Final Report, December 1979.</w:t>
      </w:r>
    </w:p>
    <w:p w:rsidR="00A27A2F" w:rsidRPr="005A745A" w:rsidRDefault="00A27A2F" w:rsidP="00A27A2F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before="450" w:after="180" w:line="240" w:lineRule="auto"/>
        <w:ind w:left="288" w:right="360" w:hanging="540"/>
        <w:rPr>
          <w:rFonts w:ascii="Times New Roman" w:eastAsia="Times New Roman" w:hAnsi="Times New Roman" w:cs="Times New Roman"/>
        </w:rPr>
      </w:pPr>
      <w:r w:rsidRPr="005A745A">
        <w:rPr>
          <w:rFonts w:ascii="Times New Roman" w:eastAsia="Times New Roman" w:hAnsi="Times New Roman" w:cs="Times New Roman"/>
        </w:rPr>
        <w:t xml:space="preserve">Iowa Department of Transportation, Highway Division. Litter Survey, April 1980. </w:t>
      </w:r>
    </w:p>
    <w:p w:rsidR="00A27A2F" w:rsidRPr="005A745A" w:rsidRDefault="00A27A2F" w:rsidP="00A27A2F">
      <w:pPr>
        <w:pStyle w:val="ListParagraph"/>
        <w:numPr>
          <w:ilvl w:val="0"/>
          <w:numId w:val="2"/>
        </w:numPr>
        <w:shd w:val="clear" w:color="auto" w:fill="FFFFFF"/>
        <w:tabs>
          <w:tab w:val="left" w:pos="900"/>
        </w:tabs>
        <w:spacing w:before="450" w:after="180" w:line="240" w:lineRule="auto"/>
        <w:ind w:left="288" w:right="360" w:hanging="540"/>
        <w:rPr>
          <w:rFonts w:ascii="Times New Roman" w:eastAsia="Times New Roman" w:hAnsi="Times New Roman" w:cs="Times New Roman"/>
        </w:rPr>
      </w:pPr>
      <w:r w:rsidRPr="005A745A">
        <w:rPr>
          <w:rFonts w:ascii="Times New Roman" w:eastAsia="Times New Roman" w:hAnsi="Times New Roman" w:cs="Times New Roman"/>
        </w:rPr>
        <w:t xml:space="preserve">Environmental Action Foundation. Bottle Bills in the 1980's: A Handbook for Effective Citizen Action, August 1987. </w:t>
      </w:r>
    </w:p>
    <w:p w:rsidR="00997AD5" w:rsidRPr="005A745A" w:rsidRDefault="00EC49FF" w:rsidP="00E85A53">
      <w:pPr>
        <w:pStyle w:val="ListParagraph"/>
        <w:numPr>
          <w:ilvl w:val="0"/>
          <w:numId w:val="2"/>
        </w:numPr>
        <w:tabs>
          <w:tab w:val="left" w:pos="900"/>
        </w:tabs>
        <w:ind w:left="288" w:hanging="540"/>
        <w:rPr>
          <w:rFonts w:ascii="Times New Roman" w:hAnsi="Times New Roman" w:cs="Times New Roman"/>
        </w:rPr>
      </w:pPr>
      <w:r w:rsidRPr="005A745A">
        <w:rPr>
          <w:rFonts w:ascii="Times New Roman" w:hAnsi="Times New Roman" w:cs="Times New Roman"/>
        </w:rPr>
        <w:t>Oregon House of Represent</w:t>
      </w:r>
      <w:r w:rsidR="000629FF" w:rsidRPr="005A745A">
        <w:rPr>
          <w:rFonts w:ascii="Times New Roman" w:hAnsi="Times New Roman" w:cs="Times New Roman"/>
        </w:rPr>
        <w:t xml:space="preserve">atives. </w:t>
      </w:r>
      <w:r w:rsidR="00997AD5" w:rsidRPr="005A745A">
        <w:rPr>
          <w:rFonts w:ascii="Times New Roman" w:hAnsi="Times New Roman" w:cs="Times New Roman"/>
        </w:rPr>
        <w:t>56</w:t>
      </w:r>
      <w:r w:rsidR="00997AD5" w:rsidRPr="005A745A">
        <w:rPr>
          <w:rFonts w:ascii="Times New Roman" w:hAnsi="Times New Roman" w:cs="Times New Roman"/>
          <w:vertAlign w:val="superscript"/>
        </w:rPr>
        <w:t>th</w:t>
      </w:r>
      <w:r w:rsidR="00997AD5" w:rsidRPr="005A745A">
        <w:rPr>
          <w:rFonts w:ascii="Times New Roman" w:hAnsi="Times New Roman" w:cs="Times New Roman"/>
        </w:rPr>
        <w:t xml:space="preserve"> Legislative Assembly</w:t>
      </w:r>
      <w:r w:rsidR="000629FF" w:rsidRPr="005A745A">
        <w:rPr>
          <w:rFonts w:ascii="Times New Roman" w:hAnsi="Times New Roman" w:cs="Times New Roman"/>
        </w:rPr>
        <w:t xml:space="preserve"> (1971)</w:t>
      </w:r>
      <w:r w:rsidR="00997AD5" w:rsidRPr="005A745A">
        <w:rPr>
          <w:rFonts w:ascii="Times New Roman" w:hAnsi="Times New Roman" w:cs="Times New Roman"/>
        </w:rPr>
        <w:t xml:space="preserve"> “H.R. 1036 The Beverage </w:t>
      </w:r>
      <w:r w:rsidR="000872E8">
        <w:rPr>
          <w:rFonts w:ascii="Times New Roman" w:hAnsi="Times New Roman" w:cs="Times New Roman"/>
        </w:rPr>
        <w:t xml:space="preserve">  </w:t>
      </w:r>
      <w:r w:rsidR="00997AD5" w:rsidRPr="005A745A">
        <w:rPr>
          <w:rFonts w:ascii="Times New Roman" w:hAnsi="Times New Roman" w:cs="Times New Roman"/>
        </w:rPr>
        <w:t xml:space="preserve">Container Act” (Full text of bill: </w:t>
      </w:r>
      <w:r w:rsidR="00E85A53" w:rsidRPr="00E85A53">
        <w:rPr>
          <w:rFonts w:ascii="Times New Roman" w:hAnsi="Times New Roman" w:cs="Times New Roman"/>
        </w:rPr>
        <w:t>http://www.orgov.org/bottlebilltext.html</w:t>
      </w:r>
      <w:r w:rsidR="00997AD5" w:rsidRPr="005A745A">
        <w:rPr>
          <w:rFonts w:ascii="Times New Roman" w:hAnsi="Times New Roman" w:cs="Times New Roman"/>
        </w:rPr>
        <w:t>)</w:t>
      </w:r>
      <w:r w:rsidR="00E85A53">
        <w:rPr>
          <w:rFonts w:ascii="Times New Roman" w:hAnsi="Times New Roman" w:cs="Times New Roman"/>
        </w:rPr>
        <w:t>.</w:t>
      </w:r>
    </w:p>
    <w:p w:rsidR="00A27A2F" w:rsidRPr="005A745A" w:rsidRDefault="00A27A2F" w:rsidP="00A27A2F">
      <w:pPr>
        <w:pStyle w:val="ListParagraph"/>
        <w:numPr>
          <w:ilvl w:val="0"/>
          <w:numId w:val="2"/>
        </w:numPr>
        <w:tabs>
          <w:tab w:val="left" w:pos="900"/>
        </w:tabs>
        <w:ind w:left="288" w:hanging="540"/>
        <w:rPr>
          <w:rFonts w:ascii="Times New Roman" w:hAnsi="Times New Roman" w:cs="Times New Roman"/>
        </w:rPr>
      </w:pPr>
      <w:r w:rsidRPr="005A745A">
        <w:rPr>
          <w:rFonts w:ascii="Times New Roman" w:hAnsi="Times New Roman" w:cs="Times New Roman"/>
        </w:rPr>
        <w:t>Michigan Recycling Partnership. Expanding Recycling in Michigan, April 2006.</w:t>
      </w:r>
    </w:p>
    <w:p w:rsidR="00E85A53" w:rsidRPr="00E85A53" w:rsidRDefault="00997AD5" w:rsidP="00E85A53">
      <w:pPr>
        <w:pStyle w:val="ListParagraph"/>
        <w:numPr>
          <w:ilvl w:val="0"/>
          <w:numId w:val="2"/>
        </w:numPr>
        <w:tabs>
          <w:tab w:val="left" w:pos="900"/>
        </w:tabs>
        <w:ind w:left="288" w:hanging="540"/>
        <w:rPr>
          <w:rFonts w:asciiTheme="majorBidi" w:hAnsiTheme="majorBidi" w:cstheme="majorBidi"/>
        </w:rPr>
      </w:pPr>
      <w:r w:rsidRPr="005A745A">
        <w:rPr>
          <w:rFonts w:ascii="Times New Roman" w:hAnsi="Times New Roman" w:cs="Times New Roman"/>
        </w:rPr>
        <w:t>Michigan</w:t>
      </w:r>
      <w:r w:rsidR="00EC49FF" w:rsidRPr="005A745A">
        <w:rPr>
          <w:rFonts w:ascii="Times New Roman" w:hAnsi="Times New Roman" w:cs="Times New Roman"/>
        </w:rPr>
        <w:t xml:space="preserve"> Voter Referendum. </w:t>
      </w:r>
      <w:r w:rsidR="00BE57A5" w:rsidRPr="005A745A">
        <w:rPr>
          <w:rFonts w:ascii="Times New Roman" w:hAnsi="Times New Roman" w:cs="Times New Roman"/>
        </w:rPr>
        <w:t xml:space="preserve">“Initiated Law 1 of 1976 </w:t>
      </w:r>
      <w:r w:rsidRPr="005A745A">
        <w:rPr>
          <w:rFonts w:ascii="Times New Roman" w:hAnsi="Times New Roman" w:cs="Times New Roman"/>
        </w:rPr>
        <w:t>The Beverage Container Act”</w:t>
      </w:r>
      <w:r w:rsidRPr="005A745A">
        <w:rPr>
          <w:rFonts w:ascii="Times New Roman" w:hAnsi="Times New Roman" w:cs="Times New Roman"/>
          <w:b/>
          <w:bCs/>
        </w:rPr>
        <w:t xml:space="preserve"> </w:t>
      </w:r>
      <w:r w:rsidRPr="005A745A">
        <w:rPr>
          <w:rFonts w:ascii="Times New Roman" w:hAnsi="Times New Roman" w:cs="Times New Roman"/>
        </w:rPr>
        <w:t xml:space="preserve">(Full text of bill: </w:t>
      </w:r>
      <w:hyperlink r:id="rId7" w:history="1">
        <w:r w:rsidR="00E85A53" w:rsidRPr="00E85A53">
          <w:rPr>
            <w:rStyle w:val="Hyperlink"/>
            <w:rFonts w:ascii="Times New Roman" w:hAnsi="Times New Roman" w:cs="Times New Roman"/>
            <w:color w:val="auto"/>
            <w:u w:val="none"/>
          </w:rPr>
          <w:t>http://www.legislature.mi.gov/(S(5ilmm53qz1pwqz45ugba30rm))/mileg.aspx?page=getObject&amp;objectName=mcl-Initiated-Law-1-of-1976)</w:t>
        </w:r>
      </w:hyperlink>
      <w:r w:rsidR="00E85A53">
        <w:rPr>
          <w:rFonts w:ascii="Times New Roman" w:hAnsi="Times New Roman" w:cs="Times New Roman"/>
        </w:rPr>
        <w:t>.</w:t>
      </w:r>
    </w:p>
    <w:p w:rsidR="00997AD5" w:rsidRPr="00E85A53" w:rsidRDefault="00E85A53" w:rsidP="00E85A53">
      <w:pPr>
        <w:pStyle w:val="ListParagraph"/>
        <w:numPr>
          <w:ilvl w:val="0"/>
          <w:numId w:val="2"/>
        </w:numPr>
        <w:tabs>
          <w:tab w:val="left" w:pos="900"/>
        </w:tabs>
        <w:ind w:left="288" w:hanging="540"/>
        <w:rPr>
          <w:rFonts w:asciiTheme="majorBidi" w:hAnsiTheme="majorBidi" w:cstheme="majorBidi"/>
        </w:rPr>
      </w:pPr>
      <w:r w:rsidRPr="00E85A53">
        <w:rPr>
          <w:rFonts w:asciiTheme="majorBidi" w:hAnsiTheme="majorBidi" w:cstheme="majorBidi"/>
        </w:rPr>
        <w:t xml:space="preserve"> </w:t>
      </w:r>
      <w:proofErr w:type="spellStart"/>
      <w:r w:rsidRPr="005A745A">
        <w:rPr>
          <w:rFonts w:asciiTheme="majorBidi" w:hAnsiTheme="majorBidi" w:cstheme="majorBidi"/>
        </w:rPr>
        <w:t>CalRecycle</w:t>
      </w:r>
      <w:proofErr w:type="spellEnd"/>
      <w:r w:rsidRPr="005A745A">
        <w:rPr>
          <w:rFonts w:asciiTheme="majorBidi" w:hAnsiTheme="majorBidi" w:cstheme="majorBidi"/>
        </w:rPr>
        <w:t>. Beverage Container Recycling Rates, 2010.</w:t>
      </w:r>
    </w:p>
    <w:p w:rsidR="00997AD5" w:rsidRPr="005A745A" w:rsidRDefault="00997AD5" w:rsidP="00E85A53">
      <w:pPr>
        <w:pStyle w:val="ListParagraph"/>
        <w:numPr>
          <w:ilvl w:val="0"/>
          <w:numId w:val="2"/>
        </w:numPr>
        <w:tabs>
          <w:tab w:val="left" w:pos="900"/>
        </w:tabs>
        <w:ind w:left="288" w:hanging="540"/>
        <w:rPr>
          <w:rFonts w:ascii="Times New Roman" w:hAnsi="Times New Roman" w:cs="Times New Roman"/>
        </w:rPr>
      </w:pPr>
      <w:r w:rsidRPr="005A745A">
        <w:rPr>
          <w:rFonts w:ascii="Times New Roman" w:hAnsi="Times New Roman" w:cs="Times New Roman"/>
        </w:rPr>
        <w:t>California</w:t>
      </w:r>
      <w:r w:rsidR="00424234" w:rsidRPr="005A745A">
        <w:rPr>
          <w:rFonts w:ascii="Times New Roman" w:hAnsi="Times New Roman" w:cs="Times New Roman"/>
        </w:rPr>
        <w:t xml:space="preserve"> State Assembly.</w:t>
      </w:r>
      <w:r w:rsidRPr="005A745A">
        <w:rPr>
          <w:rFonts w:ascii="Times New Roman" w:hAnsi="Times New Roman" w:cs="Times New Roman"/>
        </w:rPr>
        <w:t xml:space="preserve"> </w:t>
      </w:r>
      <w:r w:rsidR="00424234" w:rsidRPr="005A745A">
        <w:rPr>
          <w:rFonts w:ascii="Times New Roman" w:hAnsi="Times New Roman" w:cs="Times New Roman"/>
        </w:rPr>
        <w:t>1987-1988 California State</w:t>
      </w:r>
      <w:r w:rsidR="00E85A53">
        <w:rPr>
          <w:rFonts w:ascii="Times New Roman" w:hAnsi="Times New Roman" w:cs="Times New Roman"/>
        </w:rPr>
        <w:t xml:space="preserve"> </w:t>
      </w:r>
      <w:proofErr w:type="gramStart"/>
      <w:r w:rsidR="00E85A53">
        <w:rPr>
          <w:rFonts w:ascii="Times New Roman" w:hAnsi="Times New Roman" w:cs="Times New Roman"/>
        </w:rPr>
        <w:t>Legislature</w:t>
      </w:r>
      <w:proofErr w:type="gramEnd"/>
      <w:r w:rsidR="000629FF" w:rsidRPr="005A745A">
        <w:rPr>
          <w:rFonts w:ascii="Times New Roman" w:hAnsi="Times New Roman" w:cs="Times New Roman"/>
        </w:rPr>
        <w:t>.</w:t>
      </w:r>
      <w:r w:rsidR="00BE57A5" w:rsidRPr="005A745A">
        <w:rPr>
          <w:rFonts w:ascii="Times New Roman" w:hAnsi="Times New Roman" w:cs="Times New Roman"/>
        </w:rPr>
        <w:t xml:space="preserve"> (1987)</w:t>
      </w:r>
      <w:r w:rsidR="00424234" w:rsidRPr="005A745A">
        <w:rPr>
          <w:rFonts w:ascii="Times New Roman" w:hAnsi="Times New Roman" w:cs="Times New Roman"/>
        </w:rPr>
        <w:t xml:space="preserve"> </w:t>
      </w:r>
      <w:r w:rsidR="00BE57A5" w:rsidRPr="005A745A">
        <w:rPr>
          <w:rFonts w:ascii="Times New Roman" w:hAnsi="Times New Roman" w:cs="Times New Roman"/>
        </w:rPr>
        <w:t>“</w:t>
      </w:r>
      <w:r w:rsidRPr="005A745A">
        <w:rPr>
          <w:rFonts w:ascii="Times New Roman" w:hAnsi="Times New Roman" w:cs="Times New Roman"/>
        </w:rPr>
        <w:t>A</w:t>
      </w:r>
      <w:r w:rsidR="00BE57A5" w:rsidRPr="005A745A">
        <w:rPr>
          <w:rFonts w:ascii="Times New Roman" w:hAnsi="Times New Roman" w:cs="Times New Roman"/>
        </w:rPr>
        <w:t>.</w:t>
      </w:r>
      <w:r w:rsidRPr="005A745A">
        <w:rPr>
          <w:rFonts w:ascii="Times New Roman" w:hAnsi="Times New Roman" w:cs="Times New Roman"/>
        </w:rPr>
        <w:t>B</w:t>
      </w:r>
      <w:r w:rsidR="00BE57A5" w:rsidRPr="005A745A">
        <w:rPr>
          <w:rFonts w:ascii="Times New Roman" w:hAnsi="Times New Roman" w:cs="Times New Roman"/>
        </w:rPr>
        <w:t xml:space="preserve">. 2020 </w:t>
      </w:r>
      <w:r w:rsidRPr="005A745A">
        <w:rPr>
          <w:rFonts w:ascii="Times New Roman" w:hAnsi="Times New Roman" w:cs="Times New Roman"/>
        </w:rPr>
        <w:t>California Beverage Container Recycling and Litter Reduction Act” (Full text of bill: http://www.calrecycle.ca.gov/BevContainer/LawsRegs/Act.pdf)</w:t>
      </w:r>
      <w:r w:rsidR="00E85A53">
        <w:rPr>
          <w:rFonts w:ascii="Times New Roman" w:hAnsi="Times New Roman" w:cs="Times New Roman"/>
        </w:rPr>
        <w:t>.</w:t>
      </w:r>
    </w:p>
    <w:p w:rsidR="00997AD5" w:rsidRPr="005A745A" w:rsidRDefault="00997AD5" w:rsidP="000872E8">
      <w:pPr>
        <w:pStyle w:val="ListParagraph"/>
        <w:numPr>
          <w:ilvl w:val="0"/>
          <w:numId w:val="2"/>
        </w:numPr>
        <w:tabs>
          <w:tab w:val="left" w:pos="900"/>
        </w:tabs>
        <w:ind w:left="288" w:hanging="540"/>
        <w:rPr>
          <w:rFonts w:ascii="Times New Roman" w:hAnsi="Times New Roman" w:cs="Times New Roman"/>
        </w:rPr>
      </w:pPr>
      <w:r w:rsidRPr="005A745A">
        <w:rPr>
          <w:rFonts w:ascii="Times New Roman" w:hAnsi="Times New Roman" w:cs="Times New Roman"/>
        </w:rPr>
        <w:t xml:space="preserve">Delaware </w:t>
      </w:r>
      <w:r w:rsidR="00EC49FF" w:rsidRPr="005A745A">
        <w:rPr>
          <w:rFonts w:ascii="Times New Roman" w:hAnsi="Times New Roman" w:cs="Times New Roman"/>
        </w:rPr>
        <w:t>Senate. 145</w:t>
      </w:r>
      <w:r w:rsidR="00EC49FF" w:rsidRPr="005A745A">
        <w:rPr>
          <w:rFonts w:ascii="Times New Roman" w:hAnsi="Times New Roman" w:cs="Times New Roman"/>
          <w:vertAlign w:val="superscript"/>
        </w:rPr>
        <w:t>th</w:t>
      </w:r>
      <w:r w:rsidR="00EC49FF" w:rsidRPr="005A745A">
        <w:rPr>
          <w:rFonts w:ascii="Times New Roman" w:hAnsi="Times New Roman" w:cs="Times New Roman"/>
        </w:rPr>
        <w:t xml:space="preserve"> General Assembly.</w:t>
      </w:r>
      <w:r w:rsidR="00BE57A5" w:rsidRPr="005A745A">
        <w:rPr>
          <w:rFonts w:ascii="Times New Roman" w:hAnsi="Times New Roman" w:cs="Times New Roman"/>
        </w:rPr>
        <w:t xml:space="preserve"> (2010)</w:t>
      </w:r>
      <w:r w:rsidR="00EC49FF" w:rsidRPr="005A745A">
        <w:rPr>
          <w:rFonts w:ascii="Times New Roman" w:hAnsi="Times New Roman" w:cs="Times New Roman"/>
        </w:rPr>
        <w:t xml:space="preserve"> </w:t>
      </w:r>
      <w:r w:rsidR="00BE57A5" w:rsidRPr="005A745A">
        <w:rPr>
          <w:rFonts w:ascii="Times New Roman" w:hAnsi="Times New Roman" w:cs="Times New Roman"/>
        </w:rPr>
        <w:t xml:space="preserve">“S.B. 234 </w:t>
      </w:r>
      <w:r w:rsidRPr="005A745A">
        <w:rPr>
          <w:rFonts w:ascii="Times New Roman" w:hAnsi="Times New Roman" w:cs="Times New Roman"/>
        </w:rPr>
        <w:t xml:space="preserve">Repeal Bill” (Full text of bill: </w:t>
      </w:r>
      <w:hyperlink r:id="rId8" w:history="1">
        <w:r w:rsidRPr="005A745A">
          <w:rPr>
            <w:rStyle w:val="Hyperlink"/>
            <w:rFonts w:ascii="Times New Roman" w:hAnsi="Times New Roman" w:cs="Times New Roman"/>
            <w:color w:val="auto"/>
            <w:u w:val="none"/>
          </w:rPr>
          <w:t>http://legis.delaware.gov/LIS/lis145.nsf/vwLegislation/SB+234/$file/legis.html?open</w:t>
        </w:r>
      </w:hyperlink>
      <w:r w:rsidRPr="005A745A">
        <w:rPr>
          <w:rFonts w:ascii="Times New Roman" w:hAnsi="Times New Roman" w:cs="Times New Roman"/>
        </w:rPr>
        <w:t>)</w:t>
      </w:r>
      <w:r w:rsidR="00E85A53">
        <w:rPr>
          <w:rFonts w:ascii="Times New Roman" w:hAnsi="Times New Roman" w:cs="Times New Roman"/>
        </w:rPr>
        <w:t>.</w:t>
      </w:r>
    </w:p>
    <w:p w:rsidR="00997AD5" w:rsidRPr="005A745A" w:rsidRDefault="00997AD5" w:rsidP="000872E8">
      <w:pPr>
        <w:pStyle w:val="ListParagraph"/>
        <w:numPr>
          <w:ilvl w:val="0"/>
          <w:numId w:val="2"/>
        </w:numPr>
        <w:tabs>
          <w:tab w:val="left" w:pos="900"/>
        </w:tabs>
        <w:ind w:left="288" w:hanging="540"/>
        <w:rPr>
          <w:rFonts w:ascii="Times New Roman" w:hAnsi="Times New Roman" w:cs="Times New Roman"/>
        </w:rPr>
      </w:pPr>
      <w:r w:rsidRPr="005A745A">
        <w:rPr>
          <w:rFonts w:ascii="Times New Roman" w:hAnsi="Times New Roman" w:cs="Times New Roman"/>
        </w:rPr>
        <w:t>Massachusetts</w:t>
      </w:r>
      <w:r w:rsidR="00730412" w:rsidRPr="005A745A">
        <w:rPr>
          <w:rFonts w:ascii="Times New Roman" w:hAnsi="Times New Roman" w:cs="Times New Roman"/>
        </w:rPr>
        <w:t xml:space="preserve"> House of Representatives.  157</w:t>
      </w:r>
      <w:r w:rsidR="00730412" w:rsidRPr="005A745A">
        <w:rPr>
          <w:rFonts w:ascii="Times New Roman" w:hAnsi="Times New Roman" w:cs="Times New Roman"/>
          <w:vertAlign w:val="superscript"/>
        </w:rPr>
        <w:t>th</w:t>
      </w:r>
      <w:r w:rsidR="00730412" w:rsidRPr="005A745A">
        <w:rPr>
          <w:rFonts w:ascii="Times New Roman" w:hAnsi="Times New Roman" w:cs="Times New Roman"/>
        </w:rPr>
        <w:t xml:space="preserve"> General Court of the Commonwealth of Massachusetts. </w:t>
      </w:r>
      <w:r w:rsidR="00BE57A5" w:rsidRPr="005A745A">
        <w:rPr>
          <w:rFonts w:ascii="Times New Roman" w:hAnsi="Times New Roman" w:cs="Times New Roman"/>
        </w:rPr>
        <w:t>(1</w:t>
      </w:r>
      <w:r w:rsidR="00BE57A5" w:rsidRPr="004E7B26">
        <w:rPr>
          <w:rFonts w:asciiTheme="majorBidi" w:hAnsiTheme="majorBidi" w:cstheme="majorBidi"/>
        </w:rPr>
        <w:t>981) “</w:t>
      </w:r>
      <w:r w:rsidR="00224E76" w:rsidRPr="004E7B26">
        <w:rPr>
          <w:rFonts w:asciiTheme="majorBidi" w:hAnsiTheme="majorBidi" w:cstheme="majorBidi"/>
        </w:rPr>
        <w:t>M.G.L. c.94, s.321-327</w:t>
      </w:r>
      <w:r w:rsidR="004E7B26" w:rsidRPr="004E7B26">
        <w:rPr>
          <w:rFonts w:asciiTheme="majorBidi" w:hAnsiTheme="majorBidi" w:cstheme="majorBidi"/>
        </w:rPr>
        <w:t xml:space="preserve"> </w:t>
      </w:r>
      <w:r w:rsidR="00EC49FF" w:rsidRPr="004E7B26">
        <w:rPr>
          <w:rFonts w:asciiTheme="majorBidi" w:hAnsiTheme="majorBidi" w:cstheme="majorBidi"/>
        </w:rPr>
        <w:t xml:space="preserve">Beverage </w:t>
      </w:r>
      <w:r w:rsidR="00EC49FF" w:rsidRPr="005A745A">
        <w:rPr>
          <w:rFonts w:ascii="Times New Roman" w:hAnsi="Times New Roman" w:cs="Times New Roman"/>
        </w:rPr>
        <w:t>Container</w:t>
      </w:r>
      <w:r w:rsidR="000629FF" w:rsidRPr="005A745A">
        <w:rPr>
          <w:rFonts w:ascii="Times New Roman" w:hAnsi="Times New Roman" w:cs="Times New Roman"/>
        </w:rPr>
        <w:t xml:space="preserve"> Recovery</w:t>
      </w:r>
      <w:r w:rsidR="00EC49FF" w:rsidRPr="005A745A">
        <w:rPr>
          <w:rFonts w:ascii="Times New Roman" w:hAnsi="Times New Roman" w:cs="Times New Roman"/>
        </w:rPr>
        <w:t xml:space="preserve"> Law</w:t>
      </w:r>
      <w:r w:rsidR="00BE57A5" w:rsidRPr="005A745A">
        <w:rPr>
          <w:rFonts w:ascii="Times New Roman" w:hAnsi="Times New Roman" w:cs="Times New Roman"/>
        </w:rPr>
        <w:t>”</w:t>
      </w:r>
      <w:r w:rsidR="00EC49FF" w:rsidRPr="005A745A">
        <w:rPr>
          <w:rFonts w:ascii="Times New Roman" w:hAnsi="Times New Roman" w:cs="Times New Roman"/>
        </w:rPr>
        <w:t xml:space="preserve"> (Full text of bill: </w:t>
      </w:r>
      <w:hyperlink r:id="rId9" w:history="1">
        <w:r w:rsidR="00EC49FF" w:rsidRPr="005A745A">
          <w:rPr>
            <w:rStyle w:val="Hyperlink"/>
            <w:rFonts w:ascii="Times New Roman" w:hAnsi="Times New Roman" w:cs="Times New Roman"/>
            <w:color w:val="auto"/>
            <w:u w:val="none"/>
          </w:rPr>
          <w:t>http://www.malegislature.gov/Laws/GeneralLaws/PartI/TitleXV/Chapter94/Section321</w:t>
        </w:r>
      </w:hyperlink>
      <w:r w:rsidR="00EC49FF" w:rsidRPr="005A745A">
        <w:rPr>
          <w:rFonts w:ascii="Times New Roman" w:hAnsi="Times New Roman" w:cs="Times New Roman"/>
        </w:rPr>
        <w:t>)</w:t>
      </w:r>
      <w:r w:rsidR="00E85A53">
        <w:rPr>
          <w:rFonts w:ascii="Times New Roman" w:hAnsi="Times New Roman" w:cs="Times New Roman"/>
        </w:rPr>
        <w:t>.</w:t>
      </w:r>
    </w:p>
    <w:p w:rsidR="00E85A53" w:rsidRPr="005A745A" w:rsidRDefault="00E85A53" w:rsidP="00E85A53">
      <w:pPr>
        <w:pStyle w:val="ListParagraph"/>
        <w:numPr>
          <w:ilvl w:val="0"/>
          <w:numId w:val="2"/>
        </w:numPr>
        <w:tabs>
          <w:tab w:val="left" w:pos="900"/>
        </w:tabs>
        <w:ind w:left="288" w:hanging="540"/>
        <w:rPr>
          <w:rFonts w:asciiTheme="majorBidi" w:hAnsiTheme="majorBidi" w:cstheme="majorBidi"/>
        </w:rPr>
      </w:pPr>
      <w:r w:rsidRPr="005A745A">
        <w:rPr>
          <w:rFonts w:asciiTheme="majorBidi" w:hAnsiTheme="majorBidi" w:cstheme="majorBidi"/>
        </w:rPr>
        <w:t xml:space="preserve">Abraham, Yvonne. “Bottle Bill Expansion Is “No Go” for Massachusetts” </w:t>
      </w:r>
      <w:r w:rsidRPr="005A745A">
        <w:rPr>
          <w:rFonts w:asciiTheme="majorBidi" w:hAnsiTheme="majorBidi" w:cstheme="majorBidi"/>
          <w:i/>
          <w:iCs/>
        </w:rPr>
        <w:t>The Boston Globe</w:t>
      </w:r>
      <w:r>
        <w:rPr>
          <w:rFonts w:asciiTheme="majorBidi" w:hAnsiTheme="majorBidi" w:cstheme="majorBidi"/>
        </w:rPr>
        <w:t>,</w:t>
      </w:r>
      <w:r w:rsidRPr="005A745A">
        <w:rPr>
          <w:rFonts w:asciiTheme="majorBidi" w:hAnsiTheme="majorBidi" w:cstheme="majorBidi"/>
        </w:rPr>
        <w:t xml:space="preserve"> </w:t>
      </w:r>
      <w:r>
        <w:rPr>
          <w:rFonts w:asciiTheme="majorBidi" w:hAnsiTheme="majorBidi" w:cstheme="majorBidi"/>
        </w:rPr>
        <w:t>August 18</w:t>
      </w:r>
      <w:r w:rsidR="00624EEF">
        <w:rPr>
          <w:rFonts w:asciiTheme="majorBidi" w:hAnsiTheme="majorBidi" w:cstheme="majorBidi"/>
        </w:rPr>
        <w:t>,</w:t>
      </w:r>
      <w:r w:rsidRPr="005A745A">
        <w:rPr>
          <w:rFonts w:asciiTheme="majorBidi" w:hAnsiTheme="majorBidi" w:cstheme="majorBidi"/>
        </w:rPr>
        <w:t xml:space="preserve"> 2010. </w:t>
      </w:r>
      <w:r>
        <w:rPr>
          <w:rFonts w:asciiTheme="majorBidi" w:hAnsiTheme="majorBidi" w:cstheme="majorBidi"/>
        </w:rPr>
        <w:t xml:space="preserve"> </w:t>
      </w:r>
    </w:p>
    <w:p w:rsidR="00997AD5" w:rsidRPr="005A745A" w:rsidRDefault="00EC49FF" w:rsidP="000872E8">
      <w:pPr>
        <w:pStyle w:val="ListParagraph"/>
        <w:numPr>
          <w:ilvl w:val="0"/>
          <w:numId w:val="2"/>
        </w:numPr>
        <w:tabs>
          <w:tab w:val="left" w:pos="900"/>
        </w:tabs>
        <w:ind w:left="288" w:hanging="540"/>
        <w:rPr>
          <w:rFonts w:ascii="Times New Roman" w:hAnsi="Times New Roman" w:cs="Times New Roman"/>
        </w:rPr>
      </w:pPr>
      <w:r w:rsidRPr="005A745A">
        <w:rPr>
          <w:rFonts w:ascii="Times New Roman" w:hAnsi="Times New Roman" w:cs="Times New Roman"/>
        </w:rPr>
        <w:t>Massachusetts House of Representatives.</w:t>
      </w:r>
      <w:r w:rsidR="000629FF" w:rsidRPr="005A745A">
        <w:rPr>
          <w:rFonts w:ascii="Times New Roman" w:hAnsi="Times New Roman" w:cs="Times New Roman"/>
        </w:rPr>
        <w:t xml:space="preserve"> </w:t>
      </w:r>
      <w:r w:rsidRPr="005A745A">
        <w:rPr>
          <w:rFonts w:ascii="Times New Roman" w:hAnsi="Times New Roman" w:cs="Times New Roman"/>
        </w:rPr>
        <w:t>187</w:t>
      </w:r>
      <w:r w:rsidRPr="005A745A">
        <w:rPr>
          <w:rFonts w:ascii="Times New Roman" w:hAnsi="Times New Roman" w:cs="Times New Roman"/>
          <w:vertAlign w:val="superscript"/>
        </w:rPr>
        <w:t>th</w:t>
      </w:r>
      <w:r w:rsidRPr="005A745A">
        <w:rPr>
          <w:rFonts w:ascii="Times New Roman" w:hAnsi="Times New Roman" w:cs="Times New Roman"/>
        </w:rPr>
        <w:t xml:space="preserve"> General Court of the Commonwealth of Massachusetts</w:t>
      </w:r>
      <w:r w:rsidR="000629FF" w:rsidRPr="005A745A">
        <w:rPr>
          <w:rFonts w:ascii="Times New Roman" w:hAnsi="Times New Roman" w:cs="Times New Roman"/>
        </w:rPr>
        <w:t xml:space="preserve"> (2011)</w:t>
      </w:r>
      <w:r w:rsidRPr="005A745A">
        <w:rPr>
          <w:rFonts w:ascii="Times New Roman" w:hAnsi="Times New Roman" w:cs="Times New Roman"/>
        </w:rPr>
        <w:t xml:space="preserve"> </w:t>
      </w:r>
      <w:r w:rsidR="00BE57A5" w:rsidRPr="005A745A">
        <w:rPr>
          <w:rFonts w:ascii="Times New Roman" w:hAnsi="Times New Roman" w:cs="Times New Roman"/>
        </w:rPr>
        <w:t>“</w:t>
      </w:r>
      <w:r w:rsidRPr="005A745A">
        <w:rPr>
          <w:rFonts w:ascii="Times New Roman" w:hAnsi="Times New Roman" w:cs="Times New Roman"/>
        </w:rPr>
        <w:t xml:space="preserve">H.B. </w:t>
      </w:r>
      <w:r w:rsidR="00BE57A5" w:rsidRPr="005A745A">
        <w:rPr>
          <w:rFonts w:ascii="Times New Roman" w:hAnsi="Times New Roman" w:cs="Times New Roman"/>
        </w:rPr>
        <w:t xml:space="preserve">890 </w:t>
      </w:r>
      <w:r w:rsidRPr="005A745A">
        <w:rPr>
          <w:rFonts w:ascii="Times New Roman" w:hAnsi="Times New Roman" w:cs="Times New Roman"/>
        </w:rPr>
        <w:t>The 2011-2012 Bill” (Full text of bill</w:t>
      </w:r>
      <w:r w:rsidR="00BE57A5" w:rsidRPr="005A745A">
        <w:rPr>
          <w:rFonts w:ascii="Times New Roman" w:hAnsi="Times New Roman" w:cs="Times New Roman"/>
        </w:rPr>
        <w:t xml:space="preserve">: </w:t>
      </w:r>
      <w:hyperlink r:id="rId10" w:history="1">
        <w:r w:rsidR="00515C88" w:rsidRPr="005A745A">
          <w:rPr>
            <w:rStyle w:val="Hyperlink"/>
            <w:rFonts w:ascii="Times New Roman" w:hAnsi="Times New Roman" w:cs="Times New Roman"/>
            <w:color w:val="auto"/>
            <w:u w:val="none"/>
          </w:rPr>
          <w:t>http://www.malegislature.gov/Bills/187/House/H00890</w:t>
        </w:r>
      </w:hyperlink>
      <w:r w:rsidRPr="005A745A">
        <w:rPr>
          <w:rFonts w:ascii="Times New Roman" w:hAnsi="Times New Roman" w:cs="Times New Roman"/>
        </w:rPr>
        <w:t>)</w:t>
      </w:r>
      <w:r w:rsidR="00E85A53">
        <w:rPr>
          <w:rFonts w:ascii="Times New Roman" w:hAnsi="Times New Roman" w:cs="Times New Roman"/>
        </w:rPr>
        <w:t>.</w:t>
      </w:r>
    </w:p>
    <w:p w:rsidR="005A745A" w:rsidRPr="005A745A" w:rsidRDefault="005A745A" w:rsidP="000872E8">
      <w:pPr>
        <w:pStyle w:val="ListParagraph"/>
        <w:ind w:left="288" w:hanging="540"/>
        <w:rPr>
          <w:rFonts w:asciiTheme="majorBidi" w:hAnsiTheme="majorBidi" w:cstheme="majorBidi"/>
        </w:rPr>
      </w:pPr>
    </w:p>
    <w:sectPr w:rsidR="005A745A" w:rsidRPr="005A745A" w:rsidSect="00224E76">
      <w:footerReference w:type="defaul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39CF" w:rsidRDefault="00D439CF" w:rsidP="00224E76">
      <w:pPr>
        <w:spacing w:after="0" w:line="240" w:lineRule="auto"/>
      </w:pPr>
      <w:r>
        <w:separator/>
      </w:r>
    </w:p>
  </w:endnote>
  <w:endnote w:type="continuationSeparator" w:id="0">
    <w:p w:rsidR="00D439CF" w:rsidRDefault="00D439CF" w:rsidP="00224E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1721"/>
      <w:docPartObj>
        <w:docPartGallery w:val="Page Numbers (Bottom of Page)"/>
        <w:docPartUnique/>
      </w:docPartObj>
    </w:sdtPr>
    <w:sdtContent>
      <w:p w:rsidR="00224E76" w:rsidRDefault="00224E76">
        <w:pPr>
          <w:pStyle w:val="Footer"/>
          <w:jc w:val="center"/>
        </w:pPr>
        <w:fldSimple w:instr=" PAGE   \* MERGEFORMAT ">
          <w:r w:rsidR="00032A47">
            <w:rPr>
              <w:noProof/>
            </w:rPr>
            <w:t>2</w:t>
          </w:r>
        </w:fldSimple>
      </w:p>
    </w:sdtContent>
  </w:sdt>
  <w:p w:rsidR="00224E76" w:rsidRDefault="00224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39CF" w:rsidRDefault="00D439CF" w:rsidP="00224E76">
      <w:pPr>
        <w:spacing w:after="0" w:line="240" w:lineRule="auto"/>
      </w:pPr>
      <w:r>
        <w:separator/>
      </w:r>
    </w:p>
  </w:footnote>
  <w:footnote w:type="continuationSeparator" w:id="0">
    <w:p w:rsidR="00D439CF" w:rsidRDefault="00D439CF" w:rsidP="00224E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42F78"/>
    <w:multiLevelType w:val="hybridMultilevel"/>
    <w:tmpl w:val="21CCFD5C"/>
    <w:lvl w:ilvl="0" w:tplc="6BAAD68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3A865C09"/>
    <w:multiLevelType w:val="hybridMultilevel"/>
    <w:tmpl w:val="AFA25BFA"/>
    <w:lvl w:ilvl="0" w:tplc="5FEE865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color w:val="3636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4165"/>
    <w:rsid w:val="00031B4F"/>
    <w:rsid w:val="00032A47"/>
    <w:rsid w:val="000629FF"/>
    <w:rsid w:val="00063401"/>
    <w:rsid w:val="000776CD"/>
    <w:rsid w:val="000872E8"/>
    <w:rsid w:val="000D7032"/>
    <w:rsid w:val="00102DB7"/>
    <w:rsid w:val="001A4F1E"/>
    <w:rsid w:val="002162C9"/>
    <w:rsid w:val="00224E76"/>
    <w:rsid w:val="002C1A05"/>
    <w:rsid w:val="002F55D4"/>
    <w:rsid w:val="003E25EE"/>
    <w:rsid w:val="00424234"/>
    <w:rsid w:val="00434949"/>
    <w:rsid w:val="0049244E"/>
    <w:rsid w:val="004B254A"/>
    <w:rsid w:val="004E7B26"/>
    <w:rsid w:val="00515C88"/>
    <w:rsid w:val="00550E04"/>
    <w:rsid w:val="0055603B"/>
    <w:rsid w:val="005825B6"/>
    <w:rsid w:val="005A745A"/>
    <w:rsid w:val="005B51FC"/>
    <w:rsid w:val="00624EEF"/>
    <w:rsid w:val="00692A37"/>
    <w:rsid w:val="006A5614"/>
    <w:rsid w:val="00730412"/>
    <w:rsid w:val="007372DD"/>
    <w:rsid w:val="007A1A38"/>
    <w:rsid w:val="007B5C82"/>
    <w:rsid w:val="007C3D57"/>
    <w:rsid w:val="007C503D"/>
    <w:rsid w:val="008231A1"/>
    <w:rsid w:val="00896B58"/>
    <w:rsid w:val="008D179A"/>
    <w:rsid w:val="0090292D"/>
    <w:rsid w:val="00997AD5"/>
    <w:rsid w:val="00A27A2F"/>
    <w:rsid w:val="00A45F05"/>
    <w:rsid w:val="00A564AD"/>
    <w:rsid w:val="00A84165"/>
    <w:rsid w:val="00AA5649"/>
    <w:rsid w:val="00BE57A5"/>
    <w:rsid w:val="00BF0F72"/>
    <w:rsid w:val="00C61436"/>
    <w:rsid w:val="00CE6E8B"/>
    <w:rsid w:val="00D439CF"/>
    <w:rsid w:val="00E23B3F"/>
    <w:rsid w:val="00E267F0"/>
    <w:rsid w:val="00E85A53"/>
    <w:rsid w:val="00EC49FF"/>
    <w:rsid w:val="00F22A9E"/>
    <w:rsid w:val="00FB4D23"/>
    <w:rsid w:val="00FF0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BD"/>
  </w:style>
  <w:style w:type="paragraph" w:styleId="Heading2">
    <w:name w:val="heading 2"/>
    <w:basedOn w:val="Normal"/>
    <w:link w:val="Heading2Char"/>
    <w:uiPriority w:val="9"/>
    <w:qFormat/>
    <w:rsid w:val="00A45F05"/>
    <w:pPr>
      <w:spacing w:after="120" w:line="240" w:lineRule="auto"/>
      <w:outlineLvl w:val="1"/>
    </w:pPr>
    <w:rPr>
      <w:rFonts w:ascii="Georgia" w:eastAsia="Times New Roman" w:hAnsi="Georgia" w:cs="Times New Roman"/>
      <w:b/>
      <w:bCs/>
      <w:color w:val="000088"/>
      <w:sz w:val="3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0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603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B254A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45F05"/>
    <w:rPr>
      <w:rFonts w:ascii="Georgia" w:eastAsia="Times New Roman" w:hAnsi="Georgia" w:cs="Times New Roman"/>
      <w:b/>
      <w:bCs/>
      <w:color w:val="000088"/>
      <w:sz w:val="38"/>
      <w:szCs w:val="38"/>
    </w:rPr>
  </w:style>
  <w:style w:type="paragraph" w:styleId="NoSpacing">
    <w:name w:val="No Spacing"/>
    <w:uiPriority w:val="1"/>
    <w:qFormat/>
    <w:rsid w:val="00224E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224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4E76"/>
  </w:style>
  <w:style w:type="paragraph" w:styleId="Footer">
    <w:name w:val="footer"/>
    <w:basedOn w:val="Normal"/>
    <w:link w:val="FooterChar"/>
    <w:uiPriority w:val="99"/>
    <w:unhideWhenUsed/>
    <w:rsid w:val="00224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4E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589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5028">
              <w:marLeft w:val="0"/>
              <w:marRight w:val="0"/>
              <w:marTop w:val="0"/>
              <w:marBottom w:val="0"/>
              <w:divBdr>
                <w:top w:val="single" w:sz="2" w:space="0" w:color="868892"/>
                <w:left w:val="single" w:sz="18" w:space="0" w:color="868892"/>
                <w:bottom w:val="single" w:sz="2" w:space="0" w:color="868892"/>
                <w:right w:val="single" w:sz="2" w:space="7" w:color="868892"/>
              </w:divBdr>
              <w:divsChild>
                <w:div w:id="14431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3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4145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37041">
              <w:marLeft w:val="0"/>
              <w:marRight w:val="0"/>
              <w:marTop w:val="0"/>
              <w:marBottom w:val="0"/>
              <w:divBdr>
                <w:top w:val="single" w:sz="2" w:space="0" w:color="868892"/>
                <w:left w:val="single" w:sz="18" w:space="0" w:color="868892"/>
                <w:bottom w:val="single" w:sz="2" w:space="0" w:color="868892"/>
                <w:right w:val="single" w:sz="2" w:space="7" w:color="868892"/>
              </w:divBdr>
              <w:divsChild>
                <w:div w:id="10021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735851">
                      <w:marLeft w:val="0"/>
                      <w:marRight w:val="0"/>
                      <w:marTop w:val="450"/>
                      <w:marBottom w:val="0"/>
                      <w:divBdr>
                        <w:top w:val="single" w:sz="12" w:space="0" w:color="00008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287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93753">
              <w:marLeft w:val="0"/>
              <w:marRight w:val="0"/>
              <w:marTop w:val="0"/>
              <w:marBottom w:val="0"/>
              <w:divBdr>
                <w:top w:val="single" w:sz="2" w:space="0" w:color="868892"/>
                <w:left w:val="single" w:sz="18" w:space="0" w:color="868892"/>
                <w:bottom w:val="single" w:sz="2" w:space="0" w:color="868892"/>
                <w:right w:val="single" w:sz="2" w:space="7" w:color="868892"/>
              </w:divBdr>
              <w:divsChild>
                <w:div w:id="38241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53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.delaware.gov/LIS/lis145.nsf/vwLegislation/SB+234/$file/legis.html?op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islature.mi.gov/(S(5ilmm53qz1pwqz45ugba30rm))/mileg.aspx?page=getObject&amp;objectName=mcl-Initiated-Law-1-of-1976)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alegislature.gov/Bills/187/House/H008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legislature.gov/Laws/GeneralLaws/PartI/TitleXV/Chapter94/Section3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20</cp:revision>
  <dcterms:created xsi:type="dcterms:W3CDTF">2011-03-01T02:17:00Z</dcterms:created>
  <dcterms:modified xsi:type="dcterms:W3CDTF">2011-03-02T14:11:00Z</dcterms:modified>
</cp:coreProperties>
</file>