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4E" w:rsidRDefault="00E6734E" w:rsidP="00E6734E">
      <w:pPr>
        <w:spacing w:line="240" w:lineRule="auto"/>
        <w:rPr>
          <w:rFonts w:ascii="Times New Roman" w:hAnsi="Times New Roman" w:cs="Times New Roman"/>
          <w:sz w:val="28"/>
          <w:szCs w:val="28"/>
        </w:rPr>
      </w:pPr>
      <w:r>
        <w:rPr>
          <w:rFonts w:ascii="Times New Roman" w:hAnsi="Times New Roman" w:cs="Times New Roman"/>
          <w:sz w:val="28"/>
          <w:szCs w:val="28"/>
        </w:rPr>
        <w:t xml:space="preserve">Chris </w:t>
      </w:r>
      <w:proofErr w:type="spellStart"/>
      <w:r>
        <w:rPr>
          <w:rFonts w:ascii="Times New Roman" w:hAnsi="Times New Roman" w:cs="Times New Roman"/>
          <w:sz w:val="28"/>
          <w:szCs w:val="28"/>
        </w:rPr>
        <w:t>Perruzzi</w:t>
      </w:r>
      <w:proofErr w:type="spellEnd"/>
    </w:p>
    <w:p w:rsidR="00E6734E" w:rsidRDefault="00E6734E" w:rsidP="00E6734E">
      <w:pPr>
        <w:spacing w:line="240" w:lineRule="auto"/>
        <w:rPr>
          <w:rFonts w:ascii="Times New Roman" w:hAnsi="Times New Roman" w:cs="Times New Roman"/>
          <w:sz w:val="28"/>
          <w:szCs w:val="28"/>
        </w:rPr>
      </w:pPr>
      <w:r>
        <w:rPr>
          <w:rFonts w:ascii="Times New Roman" w:hAnsi="Times New Roman" w:cs="Times New Roman"/>
          <w:sz w:val="28"/>
          <w:szCs w:val="28"/>
        </w:rPr>
        <w:t>2/28/11</w:t>
      </w:r>
    </w:p>
    <w:p w:rsidR="00E6734E" w:rsidRDefault="00E6734E" w:rsidP="00E6734E">
      <w:pPr>
        <w:spacing w:line="240" w:lineRule="auto"/>
        <w:rPr>
          <w:rFonts w:ascii="Times New Roman" w:hAnsi="Times New Roman" w:cs="Times New Roman"/>
          <w:sz w:val="28"/>
          <w:szCs w:val="28"/>
        </w:rPr>
      </w:pPr>
      <w:r>
        <w:rPr>
          <w:rFonts w:ascii="Times New Roman" w:hAnsi="Times New Roman" w:cs="Times New Roman"/>
          <w:sz w:val="28"/>
          <w:szCs w:val="28"/>
        </w:rPr>
        <w:t>U.S. Environmental Policy</w:t>
      </w:r>
    </w:p>
    <w:p w:rsidR="00471422" w:rsidRDefault="00471422" w:rsidP="0047142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77BBE" w:rsidRPr="00471422" w:rsidRDefault="00977BBE" w:rsidP="00471422">
      <w:pPr>
        <w:spacing w:line="240" w:lineRule="auto"/>
        <w:rPr>
          <w:rFonts w:ascii="Times New Roman" w:hAnsi="Times New Roman" w:cs="Times New Roman"/>
          <w:sz w:val="28"/>
          <w:szCs w:val="28"/>
        </w:rPr>
      </w:pPr>
      <w:r w:rsidRPr="00977BBE">
        <w:rPr>
          <w:b/>
          <w:i/>
          <w:sz w:val="28"/>
          <w:szCs w:val="28"/>
        </w:rPr>
        <w:t>The Legislative History of U.S. Federal Air Pollution Regulation</w:t>
      </w:r>
    </w:p>
    <w:p w:rsidR="0092719A" w:rsidRPr="006E4BD0" w:rsidRDefault="00BE500C" w:rsidP="00977BBE">
      <w:pPr>
        <w:spacing w:line="480" w:lineRule="auto"/>
        <w:rPr>
          <w:rFonts w:ascii="Times New Roman" w:hAnsi="Times New Roman" w:cs="Times New Roman"/>
          <w:b/>
          <w:sz w:val="28"/>
          <w:szCs w:val="28"/>
        </w:rPr>
      </w:pPr>
      <w:r>
        <w:rPr>
          <w:rFonts w:ascii="Times New Roman" w:hAnsi="Times New Roman" w:cs="Times New Roman"/>
          <w:b/>
          <w:sz w:val="28"/>
          <w:szCs w:val="28"/>
        </w:rPr>
        <w:t>Historical O</w:t>
      </w:r>
      <w:r w:rsidR="0092719A" w:rsidRPr="006E4BD0">
        <w:rPr>
          <w:rFonts w:ascii="Times New Roman" w:hAnsi="Times New Roman" w:cs="Times New Roman"/>
          <w:b/>
          <w:sz w:val="28"/>
          <w:szCs w:val="28"/>
        </w:rPr>
        <w:t>verview</w:t>
      </w:r>
    </w:p>
    <w:p w:rsidR="00B0241D" w:rsidRPr="00B0241D" w:rsidRDefault="00977BBE" w:rsidP="00977BBE">
      <w:pPr>
        <w:spacing w:line="480" w:lineRule="auto"/>
        <w:rPr>
          <w:rFonts w:ascii="Times New Roman" w:eastAsia="Times New Roman" w:hAnsi="Times New Roman" w:cs="Times New Roman"/>
          <w:b/>
          <w:i/>
          <w:sz w:val="28"/>
          <w:szCs w:val="28"/>
        </w:rPr>
      </w:pPr>
      <w:r>
        <w:rPr>
          <w:rFonts w:ascii="Times New Roman" w:hAnsi="Times New Roman" w:cs="Times New Roman"/>
          <w:sz w:val="24"/>
          <w:szCs w:val="24"/>
        </w:rPr>
        <w:t>For the majority of the 20</w:t>
      </w:r>
      <w:r w:rsidRPr="00977BB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clean air regulation was considered the domain of state or local governments.  With the increased industrialization of the United States, especially after WWII, more and more people were exposed to air pollutants. </w:t>
      </w:r>
      <w:r w:rsidR="00432EF9">
        <w:rPr>
          <w:rFonts w:ascii="Times New Roman" w:hAnsi="Times New Roman" w:cs="Times New Roman"/>
          <w:sz w:val="24"/>
          <w:szCs w:val="24"/>
        </w:rPr>
        <w:t xml:space="preserve"> This prompted legislative action on the federal level. Thus, the Air Pollution Control Act of 1955 was enacted. This essentially created a fund for states to aide states in dealing with increased problems of air pollution.  Due to lack of regulation at the state level, improvements were minimal however. Environmental issues started receiving major national attention for the first time in the early 1960’s, due largely to scientific evidence linking air pollution with health issues.  The Clean Air Act of 1963 initiated funding for air pollution research programs. Following this, the Air Quality Control Act of 1967</w:t>
      </w:r>
      <w:r w:rsidR="00501263">
        <w:rPr>
          <w:rFonts w:ascii="Times New Roman" w:hAnsi="Times New Roman" w:cs="Times New Roman"/>
          <w:sz w:val="24"/>
          <w:szCs w:val="24"/>
        </w:rPr>
        <w:t xml:space="preserve"> systematically established air quality regulations on a multi-state regional basis throughout the nation. Environmental issues became most prominent with the 1970</w:t>
      </w:r>
      <w:r w:rsidR="00D54F29">
        <w:rPr>
          <w:rFonts w:ascii="Times New Roman" w:hAnsi="Times New Roman" w:cs="Times New Roman"/>
          <w:sz w:val="24"/>
          <w:szCs w:val="24"/>
        </w:rPr>
        <w:t xml:space="preserve"> Amendments to the Clean Air Act</w:t>
      </w:r>
      <w:r w:rsidR="00603217">
        <w:rPr>
          <w:rFonts w:ascii="Times New Roman" w:hAnsi="Times New Roman" w:cs="Times New Roman"/>
          <w:sz w:val="24"/>
          <w:szCs w:val="24"/>
        </w:rPr>
        <w:t xml:space="preserve">, the year in which the EPA was created, </w:t>
      </w:r>
      <w:r w:rsidR="00D54F29">
        <w:rPr>
          <w:rFonts w:ascii="Times New Roman" w:hAnsi="Times New Roman" w:cs="Times New Roman"/>
          <w:sz w:val="24"/>
          <w:szCs w:val="24"/>
        </w:rPr>
        <w:t>which introduced</w:t>
      </w:r>
      <w:r w:rsidR="00603217">
        <w:rPr>
          <w:rFonts w:ascii="Times New Roman" w:hAnsi="Times New Roman" w:cs="Times New Roman"/>
          <w:sz w:val="24"/>
          <w:szCs w:val="24"/>
        </w:rPr>
        <w:t xml:space="preserve"> </w:t>
      </w:r>
      <w:r w:rsidR="00D54F29">
        <w:rPr>
          <w:rFonts w:ascii="Times New Roman" w:hAnsi="Times New Roman" w:cs="Times New Roman"/>
          <w:sz w:val="24"/>
          <w:szCs w:val="24"/>
        </w:rPr>
        <w:t>new</w:t>
      </w:r>
      <w:r w:rsidR="00501263">
        <w:rPr>
          <w:rFonts w:ascii="Times New Roman" w:hAnsi="Times New Roman" w:cs="Times New Roman"/>
          <w:sz w:val="24"/>
          <w:szCs w:val="24"/>
        </w:rPr>
        <w:t xml:space="preserve"> national standards for air quality and statutory deadlines for compliance. While it was modified in 1977, the next major revision did not occur until 1990. The 1990’s brought attention to the </w:t>
      </w:r>
      <w:r w:rsidR="007447E2">
        <w:rPr>
          <w:rFonts w:ascii="Times New Roman" w:hAnsi="Times New Roman" w:cs="Times New Roman"/>
          <w:sz w:val="24"/>
          <w:szCs w:val="24"/>
        </w:rPr>
        <w:t xml:space="preserve">issue of rising ozone levels, which prompted greater restriction on ground level ozone emissions in 1997. This was not without significant backlash from industry groups however. </w:t>
      </w:r>
      <w:r w:rsidR="00B0241D">
        <w:rPr>
          <w:rFonts w:ascii="Times New Roman" w:hAnsi="Times New Roman" w:cs="Times New Roman"/>
          <w:sz w:val="24"/>
          <w:szCs w:val="24"/>
        </w:rPr>
        <w:t xml:space="preserve"> Since then, there has been attention on sustainable energy and energy efficiency as a means to reduce both environmental and </w:t>
      </w:r>
      <w:r w:rsidR="00B0241D">
        <w:rPr>
          <w:rFonts w:ascii="Times New Roman" w:hAnsi="Times New Roman" w:cs="Times New Roman"/>
          <w:sz w:val="24"/>
          <w:szCs w:val="24"/>
        </w:rPr>
        <w:lastRenderedPageBreak/>
        <w:t xml:space="preserve">financial costs. </w:t>
      </w:r>
      <w:r w:rsidR="009D1172">
        <w:rPr>
          <w:rFonts w:ascii="Times New Roman" w:hAnsi="Times New Roman" w:cs="Times New Roman"/>
          <w:sz w:val="24"/>
          <w:szCs w:val="24"/>
        </w:rPr>
        <w:t>The Pollution and Costs Reduction Act is the most recent amendment to the Clean Air Act to be introduced</w:t>
      </w:r>
      <w:r w:rsidR="009D1172">
        <w:rPr>
          <w:rFonts w:ascii="Times New Roman" w:eastAsia="Times New Roman" w:hAnsi="Times New Roman" w:cs="Times New Roman"/>
          <w:sz w:val="24"/>
          <w:szCs w:val="24"/>
        </w:rPr>
        <w:t>. This would provide financial support to building owners to reduce emissions and increase energy efficiency.</w:t>
      </w:r>
    </w:p>
    <w:p w:rsidR="00B0241D" w:rsidRDefault="00B0241D" w:rsidP="00977BBE">
      <w:pPr>
        <w:spacing w:line="480" w:lineRule="auto"/>
        <w:rPr>
          <w:rFonts w:ascii="Times New Roman" w:eastAsia="Times New Roman" w:hAnsi="Times New Roman" w:cs="Times New Roman"/>
          <w:b/>
          <w:i/>
          <w:sz w:val="28"/>
          <w:szCs w:val="28"/>
        </w:rPr>
      </w:pPr>
      <w:r w:rsidRPr="00B0241D">
        <w:rPr>
          <w:rFonts w:ascii="Times New Roman" w:eastAsia="Times New Roman" w:hAnsi="Times New Roman" w:cs="Times New Roman"/>
          <w:b/>
          <w:i/>
          <w:sz w:val="28"/>
          <w:szCs w:val="28"/>
        </w:rPr>
        <w:t>Major Legislation and Legal Decisions</w:t>
      </w:r>
    </w:p>
    <w:p w:rsidR="0092719A" w:rsidRPr="0092719A" w:rsidRDefault="00603217" w:rsidP="00977BBE">
      <w:pPr>
        <w:spacing w:line="480" w:lineRule="auto"/>
        <w:rPr>
          <w:rFonts w:ascii="Times New Roman" w:eastAsia="Times New Roman" w:hAnsi="Times New Roman" w:cs="Times New Roman"/>
          <w:b/>
          <w:i/>
          <w:sz w:val="24"/>
          <w:szCs w:val="24"/>
        </w:rPr>
      </w:pPr>
      <w:r w:rsidRPr="0092719A">
        <w:rPr>
          <w:rFonts w:ascii="Times New Roman" w:eastAsia="Times New Roman" w:hAnsi="Times New Roman" w:cs="Times New Roman"/>
          <w:b/>
          <w:i/>
          <w:sz w:val="24"/>
          <w:szCs w:val="24"/>
        </w:rPr>
        <w:t>84</w:t>
      </w:r>
      <w:r w:rsidRPr="0092719A">
        <w:rPr>
          <w:rFonts w:ascii="Times New Roman" w:eastAsia="Times New Roman" w:hAnsi="Times New Roman" w:cs="Times New Roman"/>
          <w:b/>
          <w:i/>
          <w:sz w:val="24"/>
          <w:szCs w:val="24"/>
          <w:vertAlign w:val="superscript"/>
        </w:rPr>
        <w:t>th</w:t>
      </w:r>
      <w:r w:rsidR="0092719A">
        <w:rPr>
          <w:rFonts w:ascii="Times New Roman" w:eastAsia="Times New Roman" w:hAnsi="Times New Roman" w:cs="Times New Roman"/>
          <w:b/>
          <w:i/>
          <w:sz w:val="24"/>
          <w:szCs w:val="24"/>
        </w:rPr>
        <w:t xml:space="preserve"> C</w:t>
      </w:r>
      <w:r w:rsidRPr="0092719A">
        <w:rPr>
          <w:rFonts w:ascii="Times New Roman" w:eastAsia="Times New Roman" w:hAnsi="Times New Roman" w:cs="Times New Roman"/>
          <w:b/>
          <w:i/>
          <w:sz w:val="24"/>
          <w:szCs w:val="24"/>
        </w:rPr>
        <w:t>ongress</w:t>
      </w:r>
      <w:r w:rsidR="00AE64AF" w:rsidRPr="0092719A">
        <w:rPr>
          <w:rFonts w:ascii="Times New Roman" w:eastAsia="Times New Roman" w:hAnsi="Times New Roman" w:cs="Times New Roman"/>
          <w:b/>
          <w:i/>
          <w:sz w:val="24"/>
          <w:szCs w:val="24"/>
        </w:rPr>
        <w:t xml:space="preserve"> </w:t>
      </w:r>
      <w:r w:rsidR="0092719A">
        <w:rPr>
          <w:rFonts w:ascii="Times New Roman" w:eastAsia="Times New Roman" w:hAnsi="Times New Roman" w:cs="Times New Roman"/>
          <w:b/>
          <w:i/>
          <w:sz w:val="24"/>
          <w:szCs w:val="24"/>
        </w:rPr>
        <w:t>-</w:t>
      </w:r>
    </w:p>
    <w:p w:rsidR="009D5D7B" w:rsidRDefault="009D5D7B" w:rsidP="00977BB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1955 “Air Pollution Control Act”</w:t>
      </w:r>
    </w:p>
    <w:p w:rsidR="009D5D7B" w:rsidRDefault="009D5D7B" w:rsidP="00977BBE">
      <w:pPr>
        <w:spacing w:line="48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was the first bill adopted by congress to address the problems of air pollution.  It still delegated primary responsibility of pollution control to the states, however. The act allowed the federal government to conduct research and distribute information relating to pollution control, but did not allow for any national provisions to combat the problem.</w:t>
      </w:r>
    </w:p>
    <w:p w:rsidR="0092719A" w:rsidRPr="0092719A" w:rsidRDefault="0092719A" w:rsidP="00977BBE">
      <w:pPr>
        <w:spacing w:line="480" w:lineRule="auto"/>
        <w:rPr>
          <w:rFonts w:ascii="Times New Roman" w:eastAsia="Times New Roman" w:hAnsi="Times New Roman" w:cs="Times New Roman"/>
          <w:b/>
          <w:i/>
          <w:sz w:val="24"/>
          <w:szCs w:val="24"/>
        </w:rPr>
      </w:pPr>
      <w:r w:rsidRPr="0092719A">
        <w:rPr>
          <w:rFonts w:ascii="Times New Roman" w:eastAsia="Times New Roman" w:hAnsi="Times New Roman" w:cs="Times New Roman"/>
          <w:b/>
          <w:i/>
          <w:sz w:val="24"/>
          <w:szCs w:val="24"/>
        </w:rPr>
        <w:t>88</w:t>
      </w:r>
      <w:r w:rsidRPr="0092719A">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C</w:t>
      </w:r>
      <w:r w:rsidRPr="0092719A">
        <w:rPr>
          <w:rFonts w:ascii="Times New Roman" w:eastAsia="Times New Roman" w:hAnsi="Times New Roman" w:cs="Times New Roman"/>
          <w:b/>
          <w:i/>
          <w:sz w:val="24"/>
          <w:szCs w:val="24"/>
        </w:rPr>
        <w:t>ongress-</w:t>
      </w:r>
    </w:p>
    <w:p w:rsidR="009D5D7B" w:rsidRDefault="009D5D7B" w:rsidP="00977BBE">
      <w:pPr>
        <w:spacing w:line="480" w:lineRule="auto"/>
        <w:rPr>
          <w:rFonts w:ascii="Times New Roman" w:eastAsia="Times New Roman" w:hAnsi="Times New Roman" w:cs="Times New Roman"/>
          <w:b/>
          <w:sz w:val="24"/>
          <w:szCs w:val="24"/>
        </w:rPr>
      </w:pPr>
      <w:r w:rsidRPr="009D5D7B">
        <w:rPr>
          <w:rFonts w:ascii="Times New Roman" w:eastAsia="Times New Roman" w:hAnsi="Times New Roman" w:cs="Times New Roman"/>
          <w:b/>
          <w:sz w:val="24"/>
          <w:szCs w:val="24"/>
        </w:rPr>
        <w:t xml:space="preserve">The 1963 </w:t>
      </w:r>
      <w:r>
        <w:rPr>
          <w:rFonts w:ascii="Times New Roman" w:eastAsia="Times New Roman" w:hAnsi="Times New Roman" w:cs="Times New Roman"/>
          <w:b/>
          <w:sz w:val="24"/>
          <w:szCs w:val="24"/>
        </w:rPr>
        <w:t>“</w:t>
      </w:r>
      <w:r w:rsidRPr="009D5D7B">
        <w:rPr>
          <w:rFonts w:ascii="Times New Roman" w:eastAsia="Times New Roman" w:hAnsi="Times New Roman" w:cs="Times New Roman"/>
          <w:b/>
          <w:sz w:val="24"/>
          <w:szCs w:val="24"/>
        </w:rPr>
        <w:t>Clean Air Act</w:t>
      </w:r>
      <w:r>
        <w:rPr>
          <w:rFonts w:ascii="Times New Roman" w:eastAsia="Times New Roman" w:hAnsi="Times New Roman" w:cs="Times New Roman"/>
          <w:b/>
          <w:sz w:val="24"/>
          <w:szCs w:val="24"/>
        </w:rPr>
        <w:t>”</w:t>
      </w:r>
    </w:p>
    <w:p w:rsidR="009D5D7B" w:rsidRDefault="009D5D7B" w:rsidP="00977BB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legislation was most significant because it was the first to allow </w:t>
      </w:r>
      <w:r w:rsidR="00A222FF">
        <w:rPr>
          <w:rFonts w:ascii="Times New Roman" w:eastAsia="Times New Roman" w:hAnsi="Times New Roman" w:cs="Times New Roman"/>
          <w:sz w:val="24"/>
          <w:szCs w:val="24"/>
        </w:rPr>
        <w:t xml:space="preserve">for a provision for civil suits, which was a huge victory for the general public. This increased funding for air pollution research programs.  This also set emissions standards for stationary sources of pollution such as power plants and steel mills. </w:t>
      </w:r>
    </w:p>
    <w:p w:rsidR="0092719A" w:rsidRPr="0092719A" w:rsidRDefault="0092719A" w:rsidP="00977BBE">
      <w:pPr>
        <w:spacing w:line="480" w:lineRule="auto"/>
        <w:rPr>
          <w:rFonts w:ascii="Times New Roman" w:eastAsia="Times New Roman" w:hAnsi="Times New Roman" w:cs="Times New Roman"/>
          <w:i/>
          <w:sz w:val="24"/>
          <w:szCs w:val="24"/>
        </w:rPr>
      </w:pPr>
      <w:r w:rsidRPr="0092719A">
        <w:rPr>
          <w:rFonts w:ascii="Times New Roman" w:eastAsia="Times New Roman" w:hAnsi="Times New Roman" w:cs="Times New Roman"/>
          <w:i/>
          <w:sz w:val="24"/>
          <w:szCs w:val="24"/>
        </w:rPr>
        <w:t>91</w:t>
      </w:r>
      <w:r w:rsidRPr="0092719A">
        <w:rPr>
          <w:rFonts w:ascii="Times New Roman" w:eastAsia="Times New Roman" w:hAnsi="Times New Roman" w:cs="Times New Roman"/>
          <w:i/>
          <w:sz w:val="24"/>
          <w:szCs w:val="24"/>
          <w:vertAlign w:val="superscript"/>
        </w:rPr>
        <w:t>st</w:t>
      </w:r>
      <w:r w:rsidRPr="0092719A">
        <w:rPr>
          <w:rFonts w:ascii="Times New Roman" w:eastAsia="Times New Roman" w:hAnsi="Times New Roman" w:cs="Times New Roman"/>
          <w:i/>
          <w:sz w:val="24"/>
          <w:szCs w:val="24"/>
        </w:rPr>
        <w:t xml:space="preserve"> Congress-</w:t>
      </w:r>
    </w:p>
    <w:p w:rsidR="00A222FF" w:rsidRDefault="00A222FF" w:rsidP="00977BBE">
      <w:pPr>
        <w:spacing w:line="480" w:lineRule="auto"/>
        <w:rPr>
          <w:rFonts w:ascii="Times New Roman" w:eastAsia="Times New Roman" w:hAnsi="Times New Roman" w:cs="Times New Roman"/>
          <w:b/>
          <w:sz w:val="24"/>
          <w:szCs w:val="24"/>
        </w:rPr>
      </w:pPr>
      <w:r w:rsidRPr="00A222FF">
        <w:rPr>
          <w:rFonts w:ascii="Times New Roman" w:eastAsia="Times New Roman" w:hAnsi="Times New Roman" w:cs="Times New Roman"/>
          <w:b/>
          <w:sz w:val="24"/>
          <w:szCs w:val="24"/>
        </w:rPr>
        <w:t xml:space="preserve">The </w:t>
      </w:r>
      <w:proofErr w:type="gramStart"/>
      <w:r w:rsidRPr="00A222FF">
        <w:rPr>
          <w:rFonts w:ascii="Times New Roman" w:eastAsia="Times New Roman" w:hAnsi="Times New Roman" w:cs="Times New Roman"/>
          <w:b/>
          <w:sz w:val="24"/>
          <w:szCs w:val="24"/>
        </w:rPr>
        <w:t xml:space="preserve">1970 </w:t>
      </w:r>
      <w:r w:rsidR="009C6C1A">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mendments</w:t>
      </w:r>
      <w:proofErr w:type="gramEnd"/>
      <w:r>
        <w:rPr>
          <w:rFonts w:ascii="Times New Roman" w:eastAsia="Times New Roman" w:hAnsi="Times New Roman" w:cs="Times New Roman"/>
          <w:b/>
          <w:sz w:val="24"/>
          <w:szCs w:val="24"/>
        </w:rPr>
        <w:t xml:space="preserve"> to the </w:t>
      </w:r>
      <w:r w:rsidRPr="00A222FF">
        <w:rPr>
          <w:rFonts w:ascii="Times New Roman" w:eastAsia="Times New Roman" w:hAnsi="Times New Roman" w:cs="Times New Roman"/>
          <w:b/>
          <w:sz w:val="24"/>
          <w:szCs w:val="24"/>
        </w:rPr>
        <w:t>“Clean Air Act”</w:t>
      </w:r>
    </w:p>
    <w:p w:rsidR="00026629" w:rsidRDefault="00A222FF" w:rsidP="00977BBE">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This act set standards for hazardous emissions, as well as for emissions from motor vehicles. It also allowed any citizen to take action against any entity, including the government, who violates </w:t>
      </w:r>
      <w:r w:rsidR="00777496">
        <w:rPr>
          <w:rFonts w:ascii="Times New Roman" w:eastAsia="Times New Roman" w:hAnsi="Times New Roman" w:cs="Times New Roman"/>
          <w:sz w:val="24"/>
          <w:szCs w:val="24"/>
        </w:rPr>
        <w:lastRenderedPageBreak/>
        <w:t>these newly set standards.</w:t>
      </w:r>
      <w:r w:rsidR="009C6C1A">
        <w:rPr>
          <w:rFonts w:ascii="Times New Roman" w:eastAsia="Times New Roman" w:hAnsi="Times New Roman" w:cs="Times New Roman"/>
          <w:sz w:val="24"/>
          <w:szCs w:val="24"/>
        </w:rPr>
        <w:t xml:space="preserve"> This amendment introduced four regulatory programs: NAAQS (National Ambient Air Quality Standards), </w:t>
      </w:r>
      <w:proofErr w:type="gramStart"/>
      <w:r w:rsidR="009C6C1A">
        <w:rPr>
          <w:rFonts w:ascii="Times New Roman" w:eastAsia="Times New Roman" w:hAnsi="Times New Roman" w:cs="Times New Roman"/>
          <w:sz w:val="24"/>
          <w:szCs w:val="24"/>
        </w:rPr>
        <w:t>SIP’S(</w:t>
      </w:r>
      <w:proofErr w:type="gramEnd"/>
      <w:r w:rsidR="009C6C1A">
        <w:rPr>
          <w:rFonts w:ascii="Times New Roman" w:eastAsia="Times New Roman" w:hAnsi="Times New Roman" w:cs="Times New Roman"/>
          <w:sz w:val="24"/>
          <w:szCs w:val="24"/>
        </w:rPr>
        <w:t xml:space="preserve">State Implementation Plans), NSPS (New Source Performance Standards), and NESHAPS </w:t>
      </w:r>
      <w:r w:rsidR="009C6C1A" w:rsidRPr="009C6C1A">
        <w:rPr>
          <w:rFonts w:ascii="Times New Roman" w:eastAsia="Times New Roman" w:hAnsi="Times New Roman" w:cs="Times New Roman"/>
          <w:sz w:val="24"/>
          <w:szCs w:val="24"/>
        </w:rPr>
        <w:t>(</w:t>
      </w:r>
      <w:r w:rsidR="009C6C1A" w:rsidRPr="009C6C1A">
        <w:rPr>
          <w:rFonts w:ascii="Times New Roman" w:hAnsi="Times New Roman" w:cs="Times New Roman"/>
          <w:sz w:val="24"/>
          <w:szCs w:val="24"/>
        </w:rPr>
        <w:t>National Emission Standards for Hazardous Air Pollutants)</w:t>
      </w:r>
      <w:r w:rsidR="009C6C1A">
        <w:rPr>
          <w:rFonts w:ascii="Times New Roman" w:hAnsi="Times New Roman" w:cs="Times New Roman"/>
          <w:sz w:val="24"/>
          <w:szCs w:val="24"/>
        </w:rPr>
        <w:t>. Most significantly, the EPA (Environmental Protection Agency) was established n 1971 in order to implement various requirements of the 1970 amendments.</w:t>
      </w:r>
    </w:p>
    <w:p w:rsidR="0092719A" w:rsidRPr="0092719A" w:rsidRDefault="0092719A" w:rsidP="00977BBE">
      <w:pPr>
        <w:spacing w:line="480" w:lineRule="auto"/>
        <w:rPr>
          <w:rFonts w:ascii="Times New Roman" w:eastAsia="Times New Roman" w:hAnsi="Times New Roman" w:cs="Times New Roman"/>
          <w:i/>
          <w:sz w:val="24"/>
          <w:szCs w:val="24"/>
        </w:rPr>
      </w:pPr>
      <w:r w:rsidRPr="0092719A">
        <w:rPr>
          <w:rFonts w:ascii="Times New Roman" w:hAnsi="Times New Roman" w:cs="Times New Roman"/>
          <w:i/>
          <w:sz w:val="24"/>
          <w:szCs w:val="24"/>
        </w:rPr>
        <w:t>95</w:t>
      </w:r>
      <w:r w:rsidRPr="0092719A">
        <w:rPr>
          <w:rFonts w:ascii="Times New Roman" w:hAnsi="Times New Roman" w:cs="Times New Roman"/>
          <w:i/>
          <w:sz w:val="24"/>
          <w:szCs w:val="24"/>
          <w:vertAlign w:val="superscript"/>
        </w:rPr>
        <w:t>th</w:t>
      </w:r>
      <w:r w:rsidRPr="0092719A">
        <w:rPr>
          <w:rFonts w:ascii="Times New Roman" w:hAnsi="Times New Roman" w:cs="Times New Roman"/>
          <w:i/>
          <w:sz w:val="24"/>
          <w:szCs w:val="24"/>
        </w:rPr>
        <w:t xml:space="preserve"> congress</w:t>
      </w:r>
      <w:r>
        <w:rPr>
          <w:rFonts w:ascii="Times New Roman" w:hAnsi="Times New Roman" w:cs="Times New Roman"/>
          <w:i/>
          <w:sz w:val="24"/>
          <w:szCs w:val="24"/>
        </w:rPr>
        <w:t>-</w:t>
      </w:r>
    </w:p>
    <w:p w:rsidR="00026629" w:rsidRDefault="00026629" w:rsidP="00977BBE">
      <w:pPr>
        <w:spacing w:line="480" w:lineRule="auto"/>
        <w:rPr>
          <w:rFonts w:ascii="Times New Roman" w:eastAsia="Times New Roman" w:hAnsi="Times New Roman" w:cs="Times New Roman"/>
          <w:b/>
          <w:sz w:val="24"/>
          <w:szCs w:val="24"/>
        </w:rPr>
      </w:pPr>
      <w:r w:rsidRPr="00026629">
        <w:rPr>
          <w:rFonts w:ascii="Times New Roman" w:eastAsia="Times New Roman" w:hAnsi="Times New Roman" w:cs="Times New Roman"/>
          <w:b/>
          <w:sz w:val="24"/>
          <w:szCs w:val="24"/>
        </w:rPr>
        <w:t xml:space="preserve">The 1977 </w:t>
      </w:r>
      <w:r>
        <w:rPr>
          <w:rFonts w:ascii="Times New Roman" w:eastAsia="Times New Roman" w:hAnsi="Times New Roman" w:cs="Times New Roman"/>
          <w:b/>
          <w:sz w:val="24"/>
          <w:szCs w:val="24"/>
        </w:rPr>
        <w:t>Amendments to the “Clean Air Act”</w:t>
      </w:r>
    </w:p>
    <w:p w:rsidR="00026629" w:rsidRDefault="00026629" w:rsidP="00977BB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provided provisions for the prevention of significant deterioration (PSD’s) of air quality</w:t>
      </w:r>
      <w:r w:rsidR="009C6C1A">
        <w:rPr>
          <w:rFonts w:ascii="Times New Roman" w:eastAsia="Times New Roman" w:hAnsi="Times New Roman" w:cs="Times New Roman"/>
          <w:sz w:val="24"/>
          <w:szCs w:val="24"/>
        </w:rPr>
        <w:t xml:space="preserve"> in areas attaining the NAAQS (National Ambient Air Quality Standards), as well as to areas that did not attain the NAAQS. Additionally, the amendment established permit review requirements to ensure maintenance of the NAAQS.</w:t>
      </w:r>
    </w:p>
    <w:p w:rsidR="0092719A" w:rsidRPr="0092719A" w:rsidRDefault="0092719A" w:rsidP="00977BBE">
      <w:pPr>
        <w:spacing w:line="480" w:lineRule="auto"/>
        <w:rPr>
          <w:rFonts w:ascii="Times New Roman" w:eastAsia="Times New Roman" w:hAnsi="Times New Roman" w:cs="Times New Roman"/>
          <w:i/>
          <w:sz w:val="24"/>
          <w:szCs w:val="24"/>
        </w:rPr>
      </w:pPr>
      <w:r w:rsidRPr="0092719A">
        <w:rPr>
          <w:rFonts w:ascii="Times New Roman" w:eastAsia="Times New Roman" w:hAnsi="Times New Roman" w:cs="Times New Roman"/>
          <w:i/>
          <w:sz w:val="24"/>
          <w:szCs w:val="24"/>
        </w:rPr>
        <w:t>101</w:t>
      </w:r>
      <w:r w:rsidRPr="0092719A">
        <w:rPr>
          <w:rFonts w:ascii="Times New Roman" w:eastAsia="Times New Roman" w:hAnsi="Times New Roman" w:cs="Times New Roman"/>
          <w:i/>
          <w:sz w:val="24"/>
          <w:szCs w:val="24"/>
          <w:vertAlign w:val="superscript"/>
        </w:rPr>
        <w:t>st</w:t>
      </w:r>
      <w:r w:rsidRPr="0092719A">
        <w:rPr>
          <w:rFonts w:ascii="Times New Roman" w:eastAsia="Times New Roman" w:hAnsi="Times New Roman" w:cs="Times New Roman"/>
          <w:i/>
          <w:sz w:val="24"/>
          <w:szCs w:val="24"/>
        </w:rPr>
        <w:t xml:space="preserve"> congress</w:t>
      </w:r>
      <w:r>
        <w:rPr>
          <w:rFonts w:ascii="Times New Roman" w:eastAsia="Times New Roman" w:hAnsi="Times New Roman" w:cs="Times New Roman"/>
          <w:i/>
          <w:sz w:val="24"/>
          <w:szCs w:val="24"/>
        </w:rPr>
        <w:t>-</w:t>
      </w:r>
    </w:p>
    <w:p w:rsidR="00A222FF" w:rsidRDefault="00A222FF" w:rsidP="00977BBE">
      <w:pPr>
        <w:spacing w:line="480" w:lineRule="auto"/>
        <w:rPr>
          <w:rFonts w:ascii="Times New Roman" w:eastAsia="Times New Roman" w:hAnsi="Times New Roman" w:cs="Times New Roman"/>
          <w:b/>
          <w:sz w:val="24"/>
          <w:szCs w:val="24"/>
        </w:rPr>
      </w:pPr>
      <w:r w:rsidRPr="00A222FF">
        <w:rPr>
          <w:rFonts w:ascii="Times New Roman" w:eastAsia="Times New Roman" w:hAnsi="Times New Roman" w:cs="Times New Roman"/>
          <w:b/>
          <w:sz w:val="24"/>
          <w:szCs w:val="24"/>
        </w:rPr>
        <w:t xml:space="preserve">The 1990 </w:t>
      </w:r>
      <w:r w:rsidR="00777496">
        <w:rPr>
          <w:rFonts w:ascii="Times New Roman" w:eastAsia="Times New Roman" w:hAnsi="Times New Roman" w:cs="Times New Roman"/>
          <w:b/>
          <w:sz w:val="24"/>
          <w:szCs w:val="24"/>
        </w:rPr>
        <w:t xml:space="preserve">amendment to the </w:t>
      </w:r>
      <w:r w:rsidRPr="00A222FF">
        <w:rPr>
          <w:rFonts w:ascii="Times New Roman" w:eastAsia="Times New Roman" w:hAnsi="Times New Roman" w:cs="Times New Roman"/>
          <w:b/>
          <w:sz w:val="24"/>
          <w:szCs w:val="24"/>
        </w:rPr>
        <w:t xml:space="preserve">Clean Air Act </w:t>
      </w:r>
      <w:r w:rsidR="00777496">
        <w:rPr>
          <w:rFonts w:ascii="Times New Roman" w:eastAsia="Times New Roman" w:hAnsi="Times New Roman" w:cs="Times New Roman"/>
          <w:b/>
          <w:sz w:val="24"/>
          <w:szCs w:val="24"/>
        </w:rPr>
        <w:t xml:space="preserve"> </w:t>
      </w:r>
    </w:p>
    <w:p w:rsidR="00777496" w:rsidRPr="00777496" w:rsidRDefault="00777496" w:rsidP="00977BB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act raised the motor vehicle emissions standards that were set in the 1970 amendment.  It also encouraged the use of alternative fuels as a means to reduce sulfur dioxide levels in the atmosphere. It also in</w:t>
      </w:r>
      <w:r w:rsidR="009C6C1A">
        <w:rPr>
          <w:rFonts w:ascii="Times New Roman" w:eastAsia="Times New Roman" w:hAnsi="Times New Roman" w:cs="Times New Roman"/>
          <w:sz w:val="24"/>
          <w:szCs w:val="24"/>
        </w:rPr>
        <w:t xml:space="preserve">troduced new measures to phase out </w:t>
      </w:r>
      <w:r w:rsidR="00257F87">
        <w:rPr>
          <w:rFonts w:ascii="Times New Roman" w:eastAsia="Times New Roman" w:hAnsi="Times New Roman" w:cs="Times New Roman"/>
          <w:sz w:val="24"/>
          <w:szCs w:val="24"/>
        </w:rPr>
        <w:t>use of chemicals which deplete ozone</w:t>
      </w:r>
      <w:r>
        <w:rPr>
          <w:rFonts w:ascii="Times New Roman" w:eastAsia="Times New Roman" w:hAnsi="Times New Roman" w:cs="Times New Roman"/>
          <w:sz w:val="24"/>
          <w:szCs w:val="24"/>
        </w:rPr>
        <w:t xml:space="preserve">, </w:t>
      </w:r>
      <w:r w:rsidR="00257F87">
        <w:rPr>
          <w:rFonts w:ascii="Times New Roman" w:eastAsia="Times New Roman" w:hAnsi="Times New Roman" w:cs="Times New Roman"/>
          <w:sz w:val="24"/>
          <w:szCs w:val="24"/>
        </w:rPr>
        <w:t xml:space="preserve"> </w:t>
      </w:r>
    </w:p>
    <w:p w:rsidR="00A222FF" w:rsidRPr="00777496" w:rsidRDefault="00311825" w:rsidP="00977BBE">
      <w:pPr>
        <w:spacing w:line="48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Recent</w:t>
      </w:r>
      <w:r w:rsidR="00777496" w:rsidRPr="00777496">
        <w:rPr>
          <w:rFonts w:ascii="Times New Roman" w:eastAsia="Times New Roman" w:hAnsi="Times New Roman" w:cs="Times New Roman"/>
          <w:b/>
          <w:i/>
          <w:sz w:val="28"/>
          <w:szCs w:val="28"/>
        </w:rPr>
        <w:t xml:space="preserve"> Arbitration</w:t>
      </w:r>
    </w:p>
    <w:p w:rsidR="00777496" w:rsidRPr="00777496" w:rsidRDefault="00311825" w:rsidP="00977BB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2001, the federal judges ruled that the EPA does not have to consider implementation costs when creating clean air standards.  </w:t>
      </w:r>
      <w:r w:rsidR="00257F87">
        <w:rPr>
          <w:rFonts w:ascii="Times New Roman" w:eastAsia="Times New Roman" w:hAnsi="Times New Roman" w:cs="Times New Roman"/>
          <w:sz w:val="24"/>
          <w:szCs w:val="24"/>
        </w:rPr>
        <w:t xml:space="preserve">The Supreme Court voted unanimously in favor of the EPA in this decision. </w:t>
      </w:r>
      <w:r>
        <w:rPr>
          <w:rFonts w:ascii="Times New Roman" w:eastAsia="Times New Roman" w:hAnsi="Times New Roman" w:cs="Times New Roman"/>
          <w:sz w:val="24"/>
          <w:szCs w:val="24"/>
        </w:rPr>
        <w:t>This caused a major rift between EPA and industry officials.</w:t>
      </w:r>
      <w:bookmarkStart w:id="0" w:name="_GoBack"/>
      <w:bookmarkEnd w:id="0"/>
      <w:r>
        <w:rPr>
          <w:rFonts w:ascii="Times New Roman" w:eastAsia="Times New Roman" w:hAnsi="Times New Roman" w:cs="Times New Roman"/>
          <w:sz w:val="24"/>
          <w:szCs w:val="24"/>
        </w:rPr>
        <w:t xml:space="preserve"> </w:t>
      </w:r>
      <w:r w:rsidR="0092719A">
        <w:rPr>
          <w:rFonts w:ascii="Times New Roman" w:eastAsia="Times New Roman" w:hAnsi="Times New Roman" w:cs="Times New Roman"/>
          <w:sz w:val="24"/>
          <w:szCs w:val="24"/>
        </w:rPr>
        <w:t xml:space="preserve">In a </w:t>
      </w:r>
      <w:proofErr w:type="gramStart"/>
      <w:r w:rsidR="0092719A">
        <w:rPr>
          <w:rFonts w:ascii="Times New Roman" w:eastAsia="Times New Roman" w:hAnsi="Times New Roman" w:cs="Times New Roman"/>
          <w:sz w:val="24"/>
          <w:szCs w:val="24"/>
        </w:rPr>
        <w:t xml:space="preserve">landmark </w:t>
      </w:r>
      <w:r w:rsidR="009D1172">
        <w:rPr>
          <w:rFonts w:ascii="Times New Roman" w:eastAsia="Times New Roman" w:hAnsi="Times New Roman" w:cs="Times New Roman"/>
          <w:sz w:val="24"/>
          <w:szCs w:val="24"/>
        </w:rPr>
        <w:t xml:space="preserve"> 2</w:t>
      </w:r>
      <w:r w:rsidR="0092719A">
        <w:rPr>
          <w:rFonts w:ascii="Times New Roman" w:eastAsia="Times New Roman" w:hAnsi="Times New Roman" w:cs="Times New Roman"/>
          <w:sz w:val="24"/>
          <w:szCs w:val="24"/>
        </w:rPr>
        <w:t>007</w:t>
      </w:r>
      <w:proofErr w:type="gramEnd"/>
      <w:r w:rsidR="0092719A">
        <w:rPr>
          <w:rFonts w:ascii="Times New Roman" w:eastAsia="Times New Roman" w:hAnsi="Times New Roman" w:cs="Times New Roman"/>
          <w:sz w:val="24"/>
          <w:szCs w:val="24"/>
        </w:rPr>
        <w:t xml:space="preserve"> </w:t>
      </w:r>
      <w:r w:rsidR="0092719A">
        <w:rPr>
          <w:rFonts w:ascii="Times New Roman" w:eastAsia="Times New Roman" w:hAnsi="Times New Roman" w:cs="Times New Roman"/>
          <w:sz w:val="24"/>
          <w:szCs w:val="24"/>
        </w:rPr>
        <w:lastRenderedPageBreak/>
        <w:t>decision, (Massachusetts VS. EPA)</w:t>
      </w:r>
      <w:r w:rsidR="00D54F29">
        <w:rPr>
          <w:rFonts w:ascii="Times New Roman" w:eastAsia="Times New Roman" w:hAnsi="Times New Roman" w:cs="Times New Roman"/>
          <w:sz w:val="24"/>
          <w:szCs w:val="24"/>
        </w:rPr>
        <w:t xml:space="preserve">, the government </w:t>
      </w:r>
      <w:r w:rsidR="0092719A">
        <w:rPr>
          <w:rFonts w:ascii="Times New Roman" w:eastAsia="Times New Roman" w:hAnsi="Times New Roman" w:cs="Times New Roman"/>
          <w:sz w:val="24"/>
          <w:szCs w:val="24"/>
        </w:rPr>
        <w:t xml:space="preserve">labeled </w:t>
      </w:r>
      <w:r w:rsidR="00D54F29">
        <w:rPr>
          <w:rFonts w:ascii="Times New Roman" w:eastAsia="Times New Roman" w:hAnsi="Times New Roman" w:cs="Times New Roman"/>
          <w:sz w:val="24"/>
          <w:szCs w:val="24"/>
        </w:rPr>
        <w:t xml:space="preserve">greenhouse gases which contributed to global warming </w:t>
      </w:r>
      <w:r w:rsidR="0092719A">
        <w:rPr>
          <w:rFonts w:ascii="Times New Roman" w:eastAsia="Times New Roman" w:hAnsi="Times New Roman" w:cs="Times New Roman"/>
          <w:sz w:val="24"/>
          <w:szCs w:val="24"/>
        </w:rPr>
        <w:t xml:space="preserve">as </w:t>
      </w:r>
      <w:r w:rsidR="00D54F29">
        <w:rPr>
          <w:rFonts w:ascii="Times New Roman" w:eastAsia="Times New Roman" w:hAnsi="Times New Roman" w:cs="Times New Roman"/>
          <w:sz w:val="24"/>
          <w:szCs w:val="24"/>
        </w:rPr>
        <w:t>polluta</w:t>
      </w:r>
      <w:r w:rsidR="0092719A">
        <w:rPr>
          <w:rFonts w:ascii="Times New Roman" w:eastAsia="Times New Roman" w:hAnsi="Times New Roman" w:cs="Times New Roman"/>
          <w:sz w:val="24"/>
          <w:szCs w:val="24"/>
        </w:rPr>
        <w:t xml:space="preserve">nts.  This also gave the EPA the power to regulate carbon emissions from new vehicles. </w:t>
      </w:r>
      <w:r w:rsidR="00777496">
        <w:rPr>
          <w:rFonts w:ascii="Times New Roman" w:eastAsia="Times New Roman" w:hAnsi="Times New Roman" w:cs="Times New Roman"/>
          <w:sz w:val="24"/>
          <w:szCs w:val="24"/>
        </w:rPr>
        <w:t>Most recen</w:t>
      </w:r>
      <w:r w:rsidR="00257F87">
        <w:rPr>
          <w:rFonts w:ascii="Times New Roman" w:eastAsia="Times New Roman" w:hAnsi="Times New Roman" w:cs="Times New Roman"/>
          <w:sz w:val="24"/>
          <w:szCs w:val="24"/>
        </w:rPr>
        <w:t xml:space="preserve">tly, in 2010, BP agreed to pay </w:t>
      </w:r>
      <w:r w:rsidR="00777496">
        <w:rPr>
          <w:rFonts w:ascii="Times New Roman" w:eastAsia="Times New Roman" w:hAnsi="Times New Roman" w:cs="Times New Roman"/>
          <w:sz w:val="24"/>
          <w:szCs w:val="24"/>
        </w:rPr>
        <w:t xml:space="preserve">$15 million in fines from violations stemming from </w:t>
      </w:r>
      <w:proofErr w:type="gramStart"/>
      <w:r w:rsidR="00777496">
        <w:rPr>
          <w:rFonts w:ascii="Times New Roman" w:eastAsia="Times New Roman" w:hAnsi="Times New Roman" w:cs="Times New Roman"/>
          <w:sz w:val="24"/>
          <w:szCs w:val="24"/>
        </w:rPr>
        <w:t>a</w:t>
      </w:r>
      <w:proofErr w:type="gramEnd"/>
      <w:r w:rsidR="00777496">
        <w:rPr>
          <w:rFonts w:ascii="Times New Roman" w:eastAsia="Times New Roman" w:hAnsi="Times New Roman" w:cs="Times New Roman"/>
          <w:sz w:val="24"/>
          <w:szCs w:val="24"/>
        </w:rPr>
        <w:t xml:space="preserve"> oil refinery in Texas City, Texas. This is the largest ever Clean Air Act recovery from a single facility.  This prompted BP to spend almost </w:t>
      </w:r>
      <w:r>
        <w:rPr>
          <w:rFonts w:ascii="Times New Roman" w:eastAsia="Times New Roman" w:hAnsi="Times New Roman" w:cs="Times New Roman"/>
          <w:sz w:val="24"/>
          <w:szCs w:val="24"/>
        </w:rPr>
        <w:t>$</w:t>
      </w:r>
      <w:r w:rsidR="00777496">
        <w:rPr>
          <w:rFonts w:ascii="Times New Roman" w:eastAsia="Times New Roman" w:hAnsi="Times New Roman" w:cs="Times New Roman"/>
          <w:sz w:val="24"/>
          <w:szCs w:val="24"/>
        </w:rPr>
        <w:t>2 billion</w:t>
      </w:r>
      <w:r>
        <w:rPr>
          <w:rFonts w:ascii="Times New Roman" w:eastAsia="Times New Roman" w:hAnsi="Times New Roman" w:cs="Times New Roman"/>
          <w:sz w:val="24"/>
          <w:szCs w:val="24"/>
        </w:rPr>
        <w:t xml:space="preserve"> to bring the Texas facility in compliance and improve plant safety.</w:t>
      </w:r>
    </w:p>
    <w:p w:rsidR="00A222FF" w:rsidRDefault="00BE500C" w:rsidP="00977BBE">
      <w:pPr>
        <w:spacing w:line="480" w:lineRule="auto"/>
        <w:rPr>
          <w:rFonts w:ascii="Times New Roman" w:eastAsia="Times New Roman" w:hAnsi="Times New Roman" w:cs="Times New Roman"/>
          <w:b/>
          <w:sz w:val="28"/>
          <w:szCs w:val="28"/>
          <w:u w:val="single"/>
        </w:rPr>
      </w:pPr>
      <w:r w:rsidRPr="00BE500C">
        <w:rPr>
          <w:rFonts w:ascii="Times New Roman" w:eastAsia="Times New Roman" w:hAnsi="Times New Roman" w:cs="Times New Roman"/>
          <w:b/>
          <w:sz w:val="28"/>
          <w:szCs w:val="28"/>
          <w:u w:val="single"/>
        </w:rPr>
        <w:t>Sources</w:t>
      </w:r>
    </w:p>
    <w:p w:rsidR="00BE500C" w:rsidRPr="00BE500C" w:rsidRDefault="00BE500C" w:rsidP="00BE500C">
      <w:pPr>
        <w:spacing w:line="480" w:lineRule="auto"/>
        <w:rPr>
          <w:rFonts w:ascii="Times New Roman" w:eastAsia="Times New Roman" w:hAnsi="Times New Roman" w:cs="Times New Roman"/>
          <w:sz w:val="28"/>
          <w:szCs w:val="28"/>
        </w:rPr>
      </w:pPr>
      <w:proofErr w:type="gramStart"/>
      <w:r>
        <w:t>"Clean Air Act."</w:t>
      </w:r>
      <w:proofErr w:type="gramEnd"/>
      <w:r>
        <w:t xml:space="preserve"> </w:t>
      </w:r>
      <w:proofErr w:type="gramStart"/>
      <w:r>
        <w:rPr>
          <w:i/>
          <w:iCs/>
        </w:rPr>
        <w:t>American Meteorological Society Home Page</w:t>
      </w:r>
      <w:r>
        <w:t>.</w:t>
      </w:r>
      <w:proofErr w:type="gramEnd"/>
      <w:r>
        <w:t xml:space="preserve"> </w:t>
      </w:r>
      <w:proofErr w:type="spellStart"/>
      <w:proofErr w:type="gramStart"/>
      <w:r>
        <w:t>N.p</w:t>
      </w:r>
      <w:proofErr w:type="spellEnd"/>
      <w:proofErr w:type="gramEnd"/>
      <w:r>
        <w:t xml:space="preserve">., </w:t>
      </w:r>
      <w:proofErr w:type="spellStart"/>
      <w:r>
        <w:t>n.d</w:t>
      </w:r>
      <w:proofErr w:type="spellEnd"/>
      <w:r>
        <w:t>. Web. 28 Feb. 2011. &lt;http://www.ametsoc.org/sloan/cleanair/index.html&gt;.</w:t>
      </w:r>
    </w:p>
    <w:p w:rsidR="00BE500C" w:rsidRDefault="009167B7" w:rsidP="00977BBE">
      <w:pPr>
        <w:spacing w:line="480" w:lineRule="auto"/>
        <w:rPr>
          <w:rFonts w:ascii="Times New Roman" w:eastAsia="Times New Roman" w:hAnsi="Times New Roman" w:cs="Times New Roman"/>
          <w:sz w:val="28"/>
          <w:szCs w:val="28"/>
        </w:rPr>
      </w:pPr>
      <w:r>
        <w:t xml:space="preserve">"EPA Fines BP $15 Million </w:t>
      </w:r>
      <w:proofErr w:type="gramStart"/>
      <w:r>
        <w:t>For</w:t>
      </w:r>
      <w:proofErr w:type="gramEnd"/>
      <w:r>
        <w:t xml:space="preserve"> Clean Air Violations." </w:t>
      </w:r>
      <w:r>
        <w:rPr>
          <w:i/>
          <w:iCs/>
        </w:rPr>
        <w:t xml:space="preserve">Breaking News and Opinion on </w:t>
      </w:r>
      <w:proofErr w:type="gramStart"/>
      <w:r>
        <w:rPr>
          <w:i/>
          <w:iCs/>
        </w:rPr>
        <w:t>The</w:t>
      </w:r>
      <w:proofErr w:type="gramEnd"/>
      <w:r>
        <w:rPr>
          <w:i/>
          <w:iCs/>
        </w:rPr>
        <w:t xml:space="preserve"> Huffington Post</w:t>
      </w:r>
      <w:r>
        <w:t xml:space="preserve">. </w:t>
      </w:r>
      <w:proofErr w:type="spellStart"/>
      <w:proofErr w:type="gramStart"/>
      <w:r>
        <w:t>N.p</w:t>
      </w:r>
      <w:proofErr w:type="spellEnd"/>
      <w:proofErr w:type="gramEnd"/>
      <w:r>
        <w:t xml:space="preserve">., </w:t>
      </w:r>
      <w:proofErr w:type="spellStart"/>
      <w:r>
        <w:t>n.d</w:t>
      </w:r>
      <w:proofErr w:type="spellEnd"/>
      <w:r>
        <w:t>. Web. 28 Feb. 2011. &lt;http://www.huffingtonpost.com/2010/09/30/epa-fines-bp-15-million-f_n_745913.html&gt;.</w:t>
      </w:r>
    </w:p>
    <w:p w:rsidR="00BE500C" w:rsidRDefault="00BE500C" w:rsidP="00977BBE">
      <w:pPr>
        <w:spacing w:line="480" w:lineRule="auto"/>
      </w:pPr>
      <w:proofErr w:type="gramStart"/>
      <w:r>
        <w:t>"History | Clean Air Act | US EPA."</w:t>
      </w:r>
      <w:proofErr w:type="gramEnd"/>
      <w:r>
        <w:t xml:space="preserve"> </w:t>
      </w:r>
      <w:proofErr w:type="gramStart"/>
      <w:r>
        <w:rPr>
          <w:i/>
          <w:iCs/>
        </w:rPr>
        <w:t>US Environmental Protection Agency</w:t>
      </w:r>
      <w:r>
        <w:t>.</w:t>
      </w:r>
      <w:proofErr w:type="gramEnd"/>
      <w:r>
        <w:t xml:space="preserve"> </w:t>
      </w:r>
      <w:proofErr w:type="spellStart"/>
      <w:proofErr w:type="gramStart"/>
      <w:r>
        <w:t>N.p</w:t>
      </w:r>
      <w:proofErr w:type="spellEnd"/>
      <w:proofErr w:type="gramEnd"/>
      <w:r>
        <w:t xml:space="preserve">., </w:t>
      </w:r>
      <w:proofErr w:type="spellStart"/>
      <w:r>
        <w:t>n.d</w:t>
      </w:r>
      <w:proofErr w:type="spellEnd"/>
      <w:r>
        <w:t>. Web. 28 Feb. 2011. &lt;http://www.epa.gov/air/caa/caa_history.html&gt;.</w:t>
      </w:r>
    </w:p>
    <w:p w:rsidR="009167B7" w:rsidRDefault="009167B7" w:rsidP="00977BBE">
      <w:pPr>
        <w:spacing w:line="480" w:lineRule="auto"/>
      </w:pPr>
      <w:proofErr w:type="gramStart"/>
      <w:r>
        <w:t>"Massachusetts v. Environmental Protection Agency, U.S. Supreme Court Case Summary &amp; Oral Argument."</w:t>
      </w:r>
      <w:proofErr w:type="gramEnd"/>
      <w:r>
        <w:t xml:space="preserve"> </w:t>
      </w:r>
      <w:proofErr w:type="gramStart"/>
      <w:r>
        <w:rPr>
          <w:i/>
          <w:iCs/>
        </w:rPr>
        <w:t>The Oyez</w:t>
      </w:r>
      <w:proofErr w:type="gramEnd"/>
      <w:r>
        <w:rPr>
          <w:i/>
          <w:iCs/>
        </w:rPr>
        <w:t xml:space="preserve"> Project | U.S. Supreme Court Oral Argument Recordings, Case Abstracts and More</w:t>
      </w:r>
      <w:r>
        <w:t xml:space="preserve">. </w:t>
      </w:r>
      <w:proofErr w:type="spellStart"/>
      <w:proofErr w:type="gramStart"/>
      <w:r>
        <w:t>N.p</w:t>
      </w:r>
      <w:proofErr w:type="spellEnd"/>
      <w:proofErr w:type="gramEnd"/>
      <w:r>
        <w:t xml:space="preserve">., </w:t>
      </w:r>
      <w:proofErr w:type="spellStart"/>
      <w:r>
        <w:t>n.d</w:t>
      </w:r>
      <w:proofErr w:type="spellEnd"/>
      <w:r>
        <w:t>. Web. 28 Feb. 2011. &lt;http://www.oyez.org/cases/2000-2009/2006/2006_05_1120/&gt;.</w:t>
      </w:r>
    </w:p>
    <w:p w:rsidR="00603217" w:rsidRDefault="009167B7" w:rsidP="00977BBE">
      <w:pPr>
        <w:spacing w:line="480" w:lineRule="auto"/>
        <w:rPr>
          <w:rFonts w:ascii="Times New Roman" w:eastAsia="Times New Roman" w:hAnsi="Times New Roman" w:cs="Times New Roman"/>
          <w:b/>
          <w:sz w:val="24"/>
          <w:szCs w:val="24"/>
        </w:rPr>
      </w:pPr>
      <w:r>
        <w:t xml:space="preserve">"Supreme Court Upholds Broad Delegation of Power to EPA, and Rejects Consideration of Costs in Setting Health Standards." </w:t>
      </w:r>
      <w:r>
        <w:rPr>
          <w:i/>
          <w:iCs/>
        </w:rPr>
        <w:t>www.reedsmith.com</w:t>
      </w:r>
      <w:r>
        <w:t xml:space="preserve">. </w:t>
      </w:r>
      <w:proofErr w:type="spellStart"/>
      <w:proofErr w:type="gramStart"/>
      <w:r>
        <w:t>N.p</w:t>
      </w:r>
      <w:proofErr w:type="spellEnd"/>
      <w:proofErr w:type="gramEnd"/>
      <w:r>
        <w:t xml:space="preserve">., </w:t>
      </w:r>
      <w:proofErr w:type="spellStart"/>
      <w:r>
        <w:t>n.d</w:t>
      </w:r>
      <w:proofErr w:type="spellEnd"/>
      <w:r>
        <w:t>. Web. 28 Feb. 2011. &lt; http://www.reedsmith.com/library/search_library.cfm?FaArea1=CustomWidgets.content_view_1&amp;cit_id=2548&gt;.</w:t>
      </w:r>
    </w:p>
    <w:p w:rsidR="00603217" w:rsidRPr="00603217" w:rsidRDefault="00603217" w:rsidP="00977BBE">
      <w:pPr>
        <w:spacing w:line="480" w:lineRule="auto"/>
        <w:rPr>
          <w:rFonts w:ascii="Times New Roman" w:eastAsia="Times New Roman" w:hAnsi="Times New Roman" w:cs="Times New Roman"/>
          <w:b/>
          <w:sz w:val="24"/>
          <w:szCs w:val="24"/>
        </w:rPr>
      </w:pPr>
    </w:p>
    <w:sectPr w:rsidR="00603217" w:rsidRPr="00603217" w:rsidSect="009F2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7BBE"/>
    <w:rsid w:val="00026629"/>
    <w:rsid w:val="00156E5C"/>
    <w:rsid w:val="00257F87"/>
    <w:rsid w:val="00311825"/>
    <w:rsid w:val="00432EF9"/>
    <w:rsid w:val="00471422"/>
    <w:rsid w:val="00501263"/>
    <w:rsid w:val="00603217"/>
    <w:rsid w:val="006E4BD0"/>
    <w:rsid w:val="007447E2"/>
    <w:rsid w:val="00777496"/>
    <w:rsid w:val="009167B7"/>
    <w:rsid w:val="0092719A"/>
    <w:rsid w:val="00977BBE"/>
    <w:rsid w:val="009C6C1A"/>
    <w:rsid w:val="009D1172"/>
    <w:rsid w:val="009D5D7B"/>
    <w:rsid w:val="009F2193"/>
    <w:rsid w:val="00A222FF"/>
    <w:rsid w:val="00AE64AF"/>
    <w:rsid w:val="00B0241D"/>
    <w:rsid w:val="00BE500C"/>
    <w:rsid w:val="00D54F29"/>
    <w:rsid w:val="00E6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Kimsjdfhisufg</dc:creator>
  <cp:lastModifiedBy>Owner</cp:lastModifiedBy>
  <cp:revision>6</cp:revision>
  <dcterms:created xsi:type="dcterms:W3CDTF">2011-02-28T06:34:00Z</dcterms:created>
  <dcterms:modified xsi:type="dcterms:W3CDTF">2011-03-01T22:42:00Z</dcterms:modified>
</cp:coreProperties>
</file>