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F46" w:rsidRDefault="00E407D6" w:rsidP="0069758B">
      <w:pPr>
        <w:spacing w:before="2" w:after="2"/>
        <w:jc w:val="center"/>
        <w:rPr>
          <w:rFonts w:ascii="Times New Roman" w:hAnsi="Times New Roman"/>
          <w:b/>
          <w:smallCaps/>
          <w:sz w:val="44"/>
        </w:rPr>
      </w:pPr>
      <w:r>
        <w:rPr>
          <w:rFonts w:ascii="Times New Roman" w:hAnsi="Times New Roman"/>
          <w:b/>
          <w:smallCaps/>
          <w:sz w:val="44"/>
        </w:rPr>
        <w:t>Hispanic World</w:t>
      </w:r>
      <w:r w:rsidRPr="00AB60CA">
        <w:rPr>
          <w:rFonts w:ascii="Times New Roman" w:hAnsi="Times New Roman"/>
          <w:b/>
          <w:smallCaps/>
          <w:sz w:val="44"/>
        </w:rPr>
        <w:t xml:space="preserve"> Unit</w:t>
      </w:r>
    </w:p>
    <w:p w:rsidR="00923F46" w:rsidRDefault="00923F46" w:rsidP="0069758B">
      <w:pPr>
        <w:spacing w:before="2" w:after="2"/>
        <w:jc w:val="center"/>
        <w:rPr>
          <w:rFonts w:ascii="Times New Roman" w:hAnsi="Times New Roman"/>
          <w:b/>
          <w:smallCaps/>
          <w:sz w:val="44"/>
        </w:rPr>
      </w:pPr>
    </w:p>
    <w:p w:rsidR="00923F46" w:rsidRDefault="00923F46" w:rsidP="00923F46">
      <w:pPr>
        <w:spacing w:beforeLines="0" w:afterLines="0"/>
        <w:jc w:val="center"/>
        <w:rPr>
          <w:rFonts w:ascii="Times New Roman" w:hAnsi="Times New Roman"/>
          <w:smallCaps/>
          <w:sz w:val="28"/>
        </w:rPr>
      </w:pPr>
      <w:r>
        <w:rPr>
          <w:rFonts w:ascii="Times New Roman" w:hAnsi="Times New Roman"/>
          <w:smallCaps/>
          <w:sz w:val="28"/>
        </w:rPr>
        <w:t>Table of Contents:</w:t>
      </w:r>
    </w:p>
    <w:p w:rsidR="00CE15AB" w:rsidRPr="00D83F10" w:rsidRDefault="00CE15AB" w:rsidP="00D83F10">
      <w:pPr>
        <w:spacing w:beforeLines="0" w:afterLines="0"/>
        <w:ind w:firstLine="720"/>
        <w:rPr>
          <w:rFonts w:ascii="Times New Roman" w:hAnsi="Times New Roman"/>
          <w:smallCaps/>
          <w:sz w:val="24"/>
        </w:rPr>
      </w:pPr>
      <w:r w:rsidRPr="00D83F10">
        <w:rPr>
          <w:rFonts w:ascii="Times New Roman" w:hAnsi="Times New Roman"/>
          <w:smallCaps/>
          <w:sz w:val="24"/>
        </w:rPr>
        <w:t>Argentina</w:t>
      </w:r>
    </w:p>
    <w:p w:rsidR="00CE15AB" w:rsidRPr="00CE15AB" w:rsidRDefault="00CE15AB" w:rsidP="00CE15AB">
      <w:pPr>
        <w:pStyle w:val="ListParagraph"/>
        <w:numPr>
          <w:ilvl w:val="0"/>
          <w:numId w:val="7"/>
        </w:numPr>
        <w:spacing w:beforeLines="0" w:afterLines="0"/>
        <w:ind w:right="720"/>
        <w:jc w:val="both"/>
        <w:rPr>
          <w:rFonts w:ascii="Times New Roman" w:hAnsi="Times New Roman"/>
          <w:sz w:val="24"/>
        </w:rPr>
      </w:pPr>
      <w:r w:rsidRPr="00CE15AB">
        <w:rPr>
          <w:rFonts w:ascii="Times New Roman" w:hAnsi="Times New Roman"/>
          <w:sz w:val="24"/>
        </w:rPr>
        <w:t>Works on paper</w:t>
      </w:r>
      <w:r>
        <w:rPr>
          <w:rFonts w:ascii="Times New Roman" w:hAnsi="Times New Roman"/>
          <w:sz w:val="24"/>
        </w:rPr>
        <w:t>………………………………………….….……..2</w:t>
      </w:r>
    </w:p>
    <w:p w:rsidR="00D83F10" w:rsidRDefault="00CE15AB" w:rsidP="00CE15AB">
      <w:pPr>
        <w:pStyle w:val="ListParagraph"/>
        <w:numPr>
          <w:ilvl w:val="0"/>
          <w:numId w:val="7"/>
        </w:numPr>
        <w:spacing w:beforeLines="0" w:afterLines="0"/>
        <w:ind w:right="720"/>
        <w:jc w:val="both"/>
        <w:rPr>
          <w:rFonts w:ascii="Times New Roman" w:hAnsi="Times New Roman"/>
          <w:sz w:val="24"/>
        </w:rPr>
      </w:pPr>
      <w:r w:rsidRPr="00CE15AB">
        <w:rPr>
          <w:rFonts w:ascii="Times New Roman" w:hAnsi="Times New Roman"/>
          <w:sz w:val="24"/>
        </w:rPr>
        <w:t>Painting</w:t>
      </w:r>
      <w:r>
        <w:rPr>
          <w:rFonts w:ascii="Times New Roman" w:hAnsi="Times New Roman"/>
          <w:sz w:val="24"/>
        </w:rPr>
        <w:t>…………………………………………………….……...3</w:t>
      </w:r>
    </w:p>
    <w:p w:rsidR="00CE15AB" w:rsidRPr="00D83F10" w:rsidRDefault="00CE15AB" w:rsidP="00D83F10">
      <w:pPr>
        <w:pStyle w:val="ListParagraph"/>
        <w:spacing w:beforeLines="0" w:afterLines="0"/>
        <w:ind w:left="1440" w:right="720"/>
        <w:jc w:val="both"/>
        <w:rPr>
          <w:rFonts w:ascii="Times New Roman" w:hAnsi="Times New Roman"/>
          <w:sz w:val="16"/>
        </w:rPr>
      </w:pPr>
    </w:p>
    <w:p w:rsidR="00CE15AB" w:rsidRPr="00D83F10" w:rsidRDefault="00CE15AB"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Brazil</w:t>
      </w:r>
    </w:p>
    <w:p w:rsidR="00CE15AB" w:rsidRPr="00CE15AB" w:rsidRDefault="00CE15AB" w:rsidP="00CE15AB">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………..…………………………………….…….4</w:t>
      </w:r>
    </w:p>
    <w:p w:rsidR="00D83F10" w:rsidRDefault="00CE15AB" w:rsidP="00CE15AB">
      <w:pPr>
        <w:pStyle w:val="ListParagraph"/>
        <w:numPr>
          <w:ilvl w:val="0"/>
          <w:numId w:val="7"/>
        </w:numPr>
        <w:spacing w:beforeLines="0" w:afterLines="0"/>
        <w:ind w:right="720"/>
        <w:jc w:val="both"/>
        <w:rPr>
          <w:rFonts w:ascii="Times New Roman" w:hAnsi="Times New Roman"/>
          <w:sz w:val="24"/>
        </w:rPr>
      </w:pPr>
      <w:r w:rsidRPr="00CE15AB">
        <w:rPr>
          <w:rFonts w:ascii="Times New Roman" w:hAnsi="Times New Roman"/>
          <w:sz w:val="24"/>
        </w:rPr>
        <w:t>Painting</w:t>
      </w:r>
      <w:r>
        <w:rPr>
          <w:rFonts w:ascii="Times New Roman" w:hAnsi="Times New Roman"/>
          <w:sz w:val="24"/>
        </w:rPr>
        <w:t>…………………………………………………….……...4</w:t>
      </w:r>
    </w:p>
    <w:p w:rsidR="00CE15AB" w:rsidRPr="00D83F10" w:rsidRDefault="00CE15AB" w:rsidP="00D83F10">
      <w:pPr>
        <w:pStyle w:val="ListParagraph"/>
        <w:spacing w:beforeLines="0" w:afterLines="0"/>
        <w:ind w:left="1440" w:right="720"/>
        <w:jc w:val="both"/>
        <w:rPr>
          <w:rFonts w:ascii="Times New Roman" w:hAnsi="Times New Roman"/>
          <w:sz w:val="16"/>
        </w:rPr>
      </w:pPr>
    </w:p>
    <w:p w:rsidR="00CE15AB" w:rsidRPr="00D83F10" w:rsidRDefault="00CE15AB"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Chile</w:t>
      </w:r>
    </w:p>
    <w:p w:rsidR="00CE15AB" w:rsidRPr="00CE15AB" w:rsidRDefault="00CE15AB" w:rsidP="00CE15AB">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………..…………………………………….…….5</w:t>
      </w:r>
    </w:p>
    <w:p w:rsidR="00CE15AB" w:rsidRDefault="00CE15AB" w:rsidP="00CE15AB">
      <w:pPr>
        <w:pStyle w:val="ListParagraph"/>
        <w:numPr>
          <w:ilvl w:val="0"/>
          <w:numId w:val="7"/>
        </w:numPr>
        <w:spacing w:beforeLines="0" w:afterLines="0"/>
        <w:ind w:right="720"/>
        <w:jc w:val="both"/>
        <w:rPr>
          <w:rFonts w:ascii="Times New Roman" w:hAnsi="Times New Roman"/>
          <w:sz w:val="24"/>
        </w:rPr>
      </w:pPr>
      <w:r w:rsidRPr="00CE15AB">
        <w:rPr>
          <w:rFonts w:ascii="Times New Roman" w:hAnsi="Times New Roman"/>
          <w:sz w:val="24"/>
        </w:rPr>
        <w:t>Painting</w:t>
      </w:r>
      <w:r>
        <w:rPr>
          <w:rFonts w:ascii="Times New Roman" w:hAnsi="Times New Roman"/>
          <w:sz w:val="24"/>
        </w:rPr>
        <w:t>…………………………………………………….……...5</w:t>
      </w:r>
    </w:p>
    <w:p w:rsidR="00D83F10" w:rsidRDefault="00CE15AB" w:rsidP="00CE15AB">
      <w:pPr>
        <w:pStyle w:val="ListParagraph"/>
        <w:numPr>
          <w:ilvl w:val="0"/>
          <w:numId w:val="7"/>
        </w:numPr>
        <w:spacing w:beforeLines="0" w:afterLines="0"/>
        <w:ind w:right="720"/>
        <w:jc w:val="both"/>
        <w:rPr>
          <w:rFonts w:ascii="Times New Roman" w:hAnsi="Times New Roman"/>
          <w:sz w:val="24"/>
        </w:rPr>
      </w:pPr>
      <w:r>
        <w:rPr>
          <w:rFonts w:ascii="Times New Roman" w:hAnsi="Times New Roman"/>
          <w:sz w:val="24"/>
        </w:rPr>
        <w:t>Sculpture…………………………………..……………….……...5</w:t>
      </w:r>
    </w:p>
    <w:p w:rsidR="00CE15AB" w:rsidRPr="00D83F10" w:rsidRDefault="00CE15AB" w:rsidP="00D83F10">
      <w:pPr>
        <w:pStyle w:val="ListParagraph"/>
        <w:spacing w:beforeLines="0" w:afterLines="0"/>
        <w:ind w:left="1440" w:right="720"/>
        <w:jc w:val="both"/>
        <w:rPr>
          <w:rFonts w:ascii="Times New Roman" w:hAnsi="Times New Roman"/>
          <w:sz w:val="16"/>
        </w:rPr>
      </w:pPr>
    </w:p>
    <w:p w:rsidR="00CE15AB" w:rsidRPr="00D83F10" w:rsidRDefault="00CE15AB"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Cuba</w:t>
      </w:r>
    </w:p>
    <w:p w:rsidR="00CE15AB" w:rsidRPr="00CE15AB" w:rsidRDefault="00CE15AB" w:rsidP="00CE15AB">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………..…………………………………….…….6</w:t>
      </w:r>
    </w:p>
    <w:p w:rsidR="00D83F10" w:rsidRDefault="00CE15AB" w:rsidP="00CE15AB">
      <w:pPr>
        <w:pStyle w:val="ListParagraph"/>
        <w:numPr>
          <w:ilvl w:val="0"/>
          <w:numId w:val="7"/>
        </w:numPr>
        <w:spacing w:beforeLines="0" w:afterLines="0"/>
        <w:ind w:right="720"/>
        <w:jc w:val="both"/>
        <w:rPr>
          <w:rFonts w:ascii="Times New Roman" w:hAnsi="Times New Roman"/>
          <w:sz w:val="24"/>
        </w:rPr>
      </w:pPr>
      <w:r w:rsidRPr="00CE15AB">
        <w:rPr>
          <w:rFonts w:ascii="Times New Roman" w:hAnsi="Times New Roman"/>
          <w:sz w:val="24"/>
        </w:rPr>
        <w:t>Painting</w:t>
      </w:r>
      <w:r>
        <w:rPr>
          <w:rFonts w:ascii="Times New Roman" w:hAnsi="Times New Roman"/>
          <w:sz w:val="24"/>
        </w:rPr>
        <w:t>…………………………………………………….……...7</w:t>
      </w:r>
    </w:p>
    <w:p w:rsidR="00CE15AB" w:rsidRPr="00D83F10" w:rsidRDefault="00CE15AB" w:rsidP="00D83F10">
      <w:pPr>
        <w:pStyle w:val="ListParagraph"/>
        <w:spacing w:beforeLines="0" w:afterLines="0"/>
        <w:ind w:left="1440" w:right="720"/>
        <w:jc w:val="both"/>
        <w:rPr>
          <w:rFonts w:ascii="Times New Roman" w:hAnsi="Times New Roman"/>
          <w:sz w:val="16"/>
        </w:rPr>
      </w:pPr>
    </w:p>
    <w:p w:rsidR="00CE15AB" w:rsidRPr="00D83F10" w:rsidRDefault="00CE15AB"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Ecuador</w:t>
      </w:r>
    </w:p>
    <w:p w:rsidR="00D83F10" w:rsidRPr="00D83F10" w:rsidRDefault="00CE15AB"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w:t>
      </w:r>
      <w:r w:rsidR="00B6598A">
        <w:rPr>
          <w:rFonts w:ascii="Times New Roman" w:hAnsi="Times New Roman"/>
          <w:sz w:val="24"/>
        </w:rPr>
        <w:t>8</w:t>
      </w:r>
    </w:p>
    <w:p w:rsidR="00B6598A" w:rsidRPr="00D83F10" w:rsidRDefault="00B6598A" w:rsidP="00D83F10">
      <w:pPr>
        <w:pStyle w:val="ListParagraph"/>
        <w:spacing w:beforeLines="0" w:afterLines="0"/>
        <w:ind w:left="1440" w:right="720"/>
        <w:jc w:val="both"/>
        <w:rPr>
          <w:sz w:val="16"/>
        </w:rPr>
      </w:pPr>
    </w:p>
    <w:p w:rsidR="00CE15AB" w:rsidRPr="00D83F10" w:rsidRDefault="00B6598A"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Guatemala</w:t>
      </w:r>
    </w:p>
    <w:p w:rsidR="00D83F10" w:rsidRPr="00D83F10" w:rsidRDefault="00B6598A"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………..…………………………………….…….8</w:t>
      </w:r>
    </w:p>
    <w:p w:rsidR="00B6598A" w:rsidRPr="00D83F10" w:rsidRDefault="00B6598A" w:rsidP="00D83F10">
      <w:pPr>
        <w:pStyle w:val="ListParagraph"/>
        <w:spacing w:beforeLines="0" w:afterLines="0"/>
        <w:ind w:left="1440" w:right="720"/>
        <w:jc w:val="both"/>
        <w:rPr>
          <w:sz w:val="16"/>
        </w:rPr>
      </w:pPr>
    </w:p>
    <w:p w:rsidR="00B6598A" w:rsidRPr="00D83F10" w:rsidRDefault="00B6598A"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Mexico</w:t>
      </w:r>
    </w:p>
    <w:p w:rsidR="00B6598A" w:rsidRPr="00CE15AB" w:rsidRDefault="00B6598A"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………..…………………………………….…….9</w:t>
      </w:r>
    </w:p>
    <w:p w:rsidR="00B6598A" w:rsidRDefault="00B6598A" w:rsidP="00B6598A">
      <w:pPr>
        <w:pStyle w:val="ListParagraph"/>
        <w:numPr>
          <w:ilvl w:val="0"/>
          <w:numId w:val="7"/>
        </w:numPr>
        <w:spacing w:beforeLines="0" w:afterLines="0"/>
        <w:ind w:right="720"/>
        <w:jc w:val="both"/>
        <w:rPr>
          <w:rFonts w:ascii="Times New Roman" w:hAnsi="Times New Roman"/>
          <w:sz w:val="24"/>
        </w:rPr>
      </w:pPr>
      <w:r w:rsidRPr="00CE15AB">
        <w:rPr>
          <w:rFonts w:ascii="Times New Roman" w:hAnsi="Times New Roman"/>
          <w:sz w:val="24"/>
        </w:rPr>
        <w:t>Painting</w:t>
      </w:r>
      <w:r>
        <w:rPr>
          <w:rFonts w:ascii="Times New Roman" w:hAnsi="Times New Roman"/>
          <w:sz w:val="24"/>
        </w:rPr>
        <w:t>…………………………………………………………..20</w:t>
      </w:r>
    </w:p>
    <w:p w:rsidR="00D83F10" w:rsidRDefault="00B6598A" w:rsidP="00B6598A">
      <w:pPr>
        <w:pStyle w:val="ListParagraph"/>
        <w:numPr>
          <w:ilvl w:val="0"/>
          <w:numId w:val="7"/>
        </w:numPr>
        <w:spacing w:beforeLines="0" w:afterLines="0"/>
        <w:ind w:right="720"/>
        <w:jc w:val="both"/>
        <w:rPr>
          <w:rFonts w:ascii="Times New Roman" w:hAnsi="Times New Roman"/>
          <w:sz w:val="24"/>
        </w:rPr>
      </w:pPr>
      <w:r>
        <w:rPr>
          <w:rFonts w:ascii="Times New Roman" w:hAnsi="Times New Roman"/>
          <w:sz w:val="24"/>
        </w:rPr>
        <w:t>Sculpture…………………………………..……………….…….21</w:t>
      </w:r>
    </w:p>
    <w:p w:rsidR="00B6598A" w:rsidRPr="00D83F10" w:rsidRDefault="00B6598A" w:rsidP="00D83F10">
      <w:pPr>
        <w:pStyle w:val="ListParagraph"/>
        <w:spacing w:beforeLines="0" w:afterLines="0"/>
        <w:ind w:left="1440" w:right="720"/>
        <w:jc w:val="both"/>
        <w:rPr>
          <w:rFonts w:ascii="Times New Roman" w:hAnsi="Times New Roman"/>
          <w:sz w:val="16"/>
        </w:rPr>
      </w:pPr>
    </w:p>
    <w:p w:rsidR="00B6598A" w:rsidRPr="00D83F10" w:rsidRDefault="00B6598A"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Panama</w:t>
      </w:r>
    </w:p>
    <w:p w:rsidR="00B6598A" w:rsidRPr="00B6598A" w:rsidRDefault="00B6598A"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………..……………………………………...….23</w:t>
      </w:r>
    </w:p>
    <w:p w:rsidR="00B6598A" w:rsidRDefault="00B6598A" w:rsidP="00B6598A">
      <w:pPr>
        <w:spacing w:beforeLines="0" w:afterLines="0"/>
        <w:ind w:right="720"/>
        <w:jc w:val="both"/>
      </w:pPr>
    </w:p>
    <w:p w:rsidR="00B6598A" w:rsidRPr="00D83F10" w:rsidRDefault="00B6598A"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Peru</w:t>
      </w:r>
    </w:p>
    <w:p w:rsidR="00B6598A" w:rsidRPr="00CE15AB" w:rsidRDefault="00B6598A"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………..…………………………………...…….23</w:t>
      </w:r>
    </w:p>
    <w:p w:rsidR="00D83F10" w:rsidRDefault="00B6598A" w:rsidP="00B6598A">
      <w:pPr>
        <w:pStyle w:val="ListParagraph"/>
        <w:numPr>
          <w:ilvl w:val="0"/>
          <w:numId w:val="7"/>
        </w:numPr>
        <w:spacing w:beforeLines="0" w:afterLines="0"/>
        <w:ind w:right="720"/>
        <w:jc w:val="both"/>
        <w:rPr>
          <w:rFonts w:ascii="Times New Roman" w:hAnsi="Times New Roman"/>
          <w:sz w:val="24"/>
        </w:rPr>
      </w:pPr>
      <w:r>
        <w:rPr>
          <w:rFonts w:ascii="Times New Roman" w:hAnsi="Times New Roman"/>
          <w:sz w:val="24"/>
        </w:rPr>
        <w:t>Textiles…………………………………………………………...24</w:t>
      </w:r>
    </w:p>
    <w:p w:rsidR="00B6598A" w:rsidRPr="00D83F10" w:rsidRDefault="00B6598A" w:rsidP="00D83F10">
      <w:pPr>
        <w:pStyle w:val="ListParagraph"/>
        <w:spacing w:beforeLines="0" w:afterLines="0"/>
        <w:ind w:left="1440" w:right="720"/>
        <w:jc w:val="both"/>
        <w:rPr>
          <w:rFonts w:ascii="Times New Roman" w:hAnsi="Times New Roman"/>
          <w:sz w:val="16"/>
        </w:rPr>
      </w:pPr>
    </w:p>
    <w:p w:rsidR="00B6598A" w:rsidRPr="00D83F10" w:rsidRDefault="00B6598A"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Puerto Rico</w:t>
      </w:r>
    </w:p>
    <w:p w:rsidR="00B6598A" w:rsidRPr="00CE15AB" w:rsidRDefault="00B6598A"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………..…………………………………...…….25</w:t>
      </w:r>
    </w:p>
    <w:p w:rsidR="00D83F10" w:rsidRDefault="00B6598A" w:rsidP="00B6598A">
      <w:pPr>
        <w:pStyle w:val="ListParagraph"/>
        <w:numPr>
          <w:ilvl w:val="0"/>
          <w:numId w:val="7"/>
        </w:numPr>
        <w:spacing w:beforeLines="0" w:afterLines="0"/>
        <w:ind w:right="720"/>
        <w:jc w:val="both"/>
        <w:rPr>
          <w:rFonts w:ascii="Times New Roman" w:hAnsi="Times New Roman"/>
          <w:sz w:val="24"/>
        </w:rPr>
      </w:pPr>
      <w:r>
        <w:rPr>
          <w:rFonts w:ascii="Times New Roman" w:hAnsi="Times New Roman"/>
          <w:sz w:val="24"/>
        </w:rPr>
        <w:t>Sculpture…….…………………………………………………...25</w:t>
      </w:r>
    </w:p>
    <w:p w:rsidR="00B6598A" w:rsidRPr="00D83F10" w:rsidRDefault="00B6598A" w:rsidP="00D83F10">
      <w:pPr>
        <w:pStyle w:val="ListParagraph"/>
        <w:spacing w:beforeLines="0" w:afterLines="0"/>
        <w:ind w:left="1440" w:right="720"/>
        <w:jc w:val="both"/>
        <w:rPr>
          <w:rFonts w:ascii="Times New Roman" w:hAnsi="Times New Roman"/>
          <w:sz w:val="16"/>
        </w:rPr>
      </w:pPr>
    </w:p>
    <w:p w:rsidR="00B6598A" w:rsidRPr="00D83F10" w:rsidRDefault="00B6598A" w:rsidP="00D83F10">
      <w:pPr>
        <w:spacing w:beforeLines="0" w:afterLines="0"/>
        <w:ind w:right="720" w:firstLine="720"/>
        <w:jc w:val="both"/>
        <w:rPr>
          <w:rFonts w:ascii="Times New Roman" w:hAnsi="Times New Roman"/>
          <w:smallCaps/>
          <w:sz w:val="24"/>
        </w:rPr>
      </w:pPr>
      <w:r w:rsidRPr="00D83F10">
        <w:rPr>
          <w:rFonts w:ascii="Times New Roman" w:hAnsi="Times New Roman"/>
          <w:smallCaps/>
          <w:sz w:val="24"/>
        </w:rPr>
        <w:t>Unspecified Country</w:t>
      </w:r>
    </w:p>
    <w:p w:rsidR="00B6598A" w:rsidRPr="00CE15AB" w:rsidRDefault="00B6598A" w:rsidP="00B6598A">
      <w:pPr>
        <w:pStyle w:val="ListParagraph"/>
        <w:numPr>
          <w:ilvl w:val="0"/>
          <w:numId w:val="7"/>
        </w:numPr>
        <w:spacing w:beforeLines="0" w:afterLines="0"/>
        <w:ind w:right="720"/>
        <w:jc w:val="both"/>
      </w:pPr>
      <w:r w:rsidRPr="00CE15AB">
        <w:rPr>
          <w:rFonts w:ascii="Times New Roman" w:hAnsi="Times New Roman"/>
          <w:sz w:val="24"/>
        </w:rPr>
        <w:t>Works on paper</w:t>
      </w:r>
      <w:r>
        <w:rPr>
          <w:rFonts w:ascii="Times New Roman" w:hAnsi="Times New Roman"/>
          <w:sz w:val="24"/>
        </w:rPr>
        <w:t>………..…………………………………...…….26</w:t>
      </w:r>
    </w:p>
    <w:p w:rsidR="00B6598A" w:rsidRPr="00CE15AB" w:rsidRDefault="00B6598A" w:rsidP="00B6598A">
      <w:pPr>
        <w:spacing w:beforeLines="0" w:afterLines="0"/>
        <w:ind w:left="1080" w:right="720"/>
        <w:jc w:val="both"/>
      </w:pPr>
    </w:p>
    <w:p w:rsidR="00CE15AB" w:rsidRPr="00B6598A" w:rsidRDefault="00CE15AB" w:rsidP="00B6598A">
      <w:pPr>
        <w:spacing w:beforeLines="0" w:afterLines="0"/>
        <w:ind w:right="720"/>
        <w:jc w:val="both"/>
        <w:rPr>
          <w:rFonts w:ascii="Times New Roman" w:hAnsi="Times New Roman"/>
          <w:sz w:val="24"/>
        </w:rPr>
      </w:pPr>
    </w:p>
    <w:p w:rsidR="00D1500C" w:rsidRDefault="00D1500C" w:rsidP="00D1500C">
      <w:pPr>
        <w:spacing w:beforeLines="0" w:afterLines="0"/>
        <w:rPr>
          <w:rFonts w:ascii="Times New Roman" w:hAnsi="Times New Roman"/>
          <w:sz w:val="24"/>
        </w:rPr>
      </w:pPr>
    </w:p>
    <w:p w:rsidR="00773C0B" w:rsidRPr="00D1500C" w:rsidRDefault="00773C0B" w:rsidP="00D1500C">
      <w:pPr>
        <w:spacing w:beforeLines="0" w:afterLines="0"/>
        <w:rPr>
          <w:rFonts w:ascii="Times New Roman" w:hAnsi="Times New Roman"/>
          <w:b/>
          <w:smallCaps/>
          <w:sz w:val="4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773C0B">
        <w:trPr>
          <w:trHeight w:val="232"/>
        </w:trPr>
        <w:tc>
          <w:tcPr>
            <w:tcW w:w="4428" w:type="dxa"/>
          </w:tcPr>
          <w:p w:rsidR="00773C0B" w:rsidRPr="00AB60CA" w:rsidRDefault="00773C0B" w:rsidP="00E118B2">
            <w:pPr>
              <w:pStyle w:val="Header"/>
              <w:spacing w:before="2" w:after="2"/>
              <w:rPr>
                <w:rFonts w:ascii="Times New Roman" w:hAnsi="Times New Roman"/>
                <w:sz w:val="36"/>
              </w:rPr>
            </w:pPr>
            <w:r>
              <w:rPr>
                <w:rFonts w:ascii="Times New Roman" w:hAnsi="Times New Roman"/>
                <w:sz w:val="36"/>
              </w:rPr>
              <w:t>Works on Paper (Argentina)</w:t>
            </w:r>
          </w:p>
        </w:tc>
        <w:tc>
          <w:tcPr>
            <w:tcW w:w="4428" w:type="dxa"/>
          </w:tcPr>
          <w:p w:rsidR="00773C0B" w:rsidRDefault="00773C0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773C0B">
        <w:tc>
          <w:tcPr>
            <w:tcW w:w="4428" w:type="dxa"/>
          </w:tcPr>
          <w:p w:rsidR="00773C0B" w:rsidRDefault="00773C0B" w:rsidP="00773C0B">
            <w:pPr>
              <w:spacing w:beforeLines="0" w:afterLines="0"/>
            </w:pPr>
            <w:r>
              <w:rPr>
                <w:b/>
              </w:rPr>
              <w:t>La Yuyito con muneca</w:t>
            </w:r>
            <w:r>
              <w:br/>
              <w:t>Print</w:t>
            </w:r>
            <w:r>
              <w:br/>
              <w:t>Garcia, Juan Carlos</w:t>
            </w:r>
            <w:r>
              <w:br/>
              <w:t>1975</w:t>
            </w:r>
            <w:r>
              <w:br/>
              <w:t>Xilographia</w:t>
            </w:r>
            <w:r>
              <w:br/>
              <w:t>Argentine, 20th century</w:t>
            </w:r>
          </w:p>
          <w:p w:rsidR="00773C0B" w:rsidRDefault="00773C0B" w:rsidP="00773C0B">
            <w:pPr>
              <w:spacing w:beforeLines="0" w:afterLines="0"/>
            </w:pPr>
            <w:r>
              <w:t>AC 1976.26</w:t>
            </w:r>
          </w:p>
          <w:p w:rsidR="00773C0B" w:rsidRDefault="00773C0B" w:rsidP="00773C0B">
            <w:pPr>
              <w:pStyle w:val="NormalWeb"/>
              <w:spacing w:before="2" w:after="2"/>
            </w:pPr>
            <w:r>
              <w:rPr>
                <w:i/>
              </w:rPr>
              <w:t>Gift of Erving Chapman</w:t>
            </w:r>
          </w:p>
        </w:tc>
        <w:tc>
          <w:tcPr>
            <w:tcW w:w="4428" w:type="dxa"/>
          </w:tcPr>
          <w:p w:rsidR="00773C0B" w:rsidRDefault="00773C0B" w:rsidP="00E118B2">
            <w:pPr>
              <w:spacing w:before="2" w:after="2"/>
            </w:pPr>
          </w:p>
        </w:tc>
      </w:tr>
      <w:tr w:rsidR="00773C0B">
        <w:tc>
          <w:tcPr>
            <w:tcW w:w="4428" w:type="dxa"/>
          </w:tcPr>
          <w:p w:rsidR="00773C0B" w:rsidRDefault="00773C0B" w:rsidP="00773C0B">
            <w:pPr>
              <w:spacing w:beforeLines="0" w:afterLines="0"/>
            </w:pPr>
            <w:r>
              <w:rPr>
                <w:b/>
              </w:rPr>
              <w:t>Luis Felipe</w:t>
            </w:r>
            <w:r>
              <w:br/>
              <w:t>Print</w:t>
            </w:r>
            <w:r>
              <w:br/>
              <w:t>Lasansky, Mauricio</w:t>
            </w:r>
            <w:r>
              <w:br/>
              <w:t>N.r.</w:t>
            </w:r>
            <w:r>
              <w:br/>
              <w:t>Intaglio print</w:t>
            </w:r>
            <w:r>
              <w:br/>
              <w:t>American, born 1914 in Argentina</w:t>
            </w:r>
          </w:p>
          <w:p w:rsidR="00773C0B" w:rsidRDefault="00773C0B" w:rsidP="00773C0B">
            <w:pPr>
              <w:spacing w:beforeLines="0" w:afterLines="0"/>
            </w:pPr>
            <w:r>
              <w:t>AC 1977.60</w:t>
            </w:r>
          </w:p>
          <w:p w:rsidR="00773C0B" w:rsidRDefault="00773C0B" w:rsidP="00773C0B">
            <w:pPr>
              <w:pStyle w:val="NormalWeb"/>
              <w:spacing w:before="2" w:after="2"/>
            </w:pPr>
            <w:r>
              <w:rPr>
                <w:i/>
              </w:rPr>
              <w:t>Gift of Mr. and Mrs. James B. Schramm</w:t>
            </w:r>
          </w:p>
        </w:tc>
        <w:tc>
          <w:tcPr>
            <w:tcW w:w="4428" w:type="dxa"/>
          </w:tcPr>
          <w:p w:rsidR="00773C0B" w:rsidRDefault="00773C0B" w:rsidP="00E118B2">
            <w:pPr>
              <w:spacing w:before="2" w:after="2"/>
            </w:pPr>
          </w:p>
        </w:tc>
      </w:tr>
      <w:tr w:rsidR="00773C0B">
        <w:tc>
          <w:tcPr>
            <w:tcW w:w="4428" w:type="dxa"/>
          </w:tcPr>
          <w:p w:rsidR="009133F5" w:rsidRDefault="009133F5" w:rsidP="009133F5">
            <w:pPr>
              <w:spacing w:beforeLines="0" w:afterLines="0"/>
            </w:pPr>
            <w:r>
              <w:rPr>
                <w:b/>
              </w:rPr>
              <w:t>Untitled (11/275) taken from the album "Miroirs"</w:t>
            </w:r>
            <w:r>
              <w:br/>
              <w:t>Print</w:t>
            </w:r>
            <w:r>
              <w:br/>
              <w:t>Le Parc, Julio</w:t>
            </w:r>
            <w:r>
              <w:br/>
              <w:t>20th century</w:t>
            </w:r>
            <w:r>
              <w:br/>
              <w:t>"Gaufrage" on metallic paper</w:t>
            </w:r>
            <w:r>
              <w:br/>
              <w:t>Argentinian (1928-)</w:t>
            </w:r>
          </w:p>
          <w:p w:rsidR="009133F5" w:rsidRPr="009133F5" w:rsidRDefault="009133F5" w:rsidP="009133F5">
            <w:pPr>
              <w:spacing w:beforeLines="0" w:afterLines="0"/>
            </w:pPr>
            <w:r w:rsidRPr="009133F5">
              <w:t>AC 1967.88</w:t>
            </w:r>
          </w:p>
          <w:p w:rsidR="00773C0B" w:rsidRPr="009133F5" w:rsidRDefault="009133F5" w:rsidP="009133F5">
            <w:pPr>
              <w:spacing w:before="2" w:after="2"/>
              <w:rPr>
                <w:rFonts w:cs="Times New Roman"/>
              </w:rPr>
            </w:pPr>
            <w:r w:rsidRPr="009133F5">
              <w:rPr>
                <w:rFonts w:cs="Times New Roman"/>
                <w:i/>
              </w:rPr>
              <w:t>Gift of Richard S. Zeisler (Class of 1937)</w:t>
            </w:r>
          </w:p>
        </w:tc>
        <w:tc>
          <w:tcPr>
            <w:tcW w:w="4428" w:type="dxa"/>
          </w:tcPr>
          <w:p w:rsidR="00773C0B" w:rsidRPr="00244C78" w:rsidRDefault="00244C78" w:rsidP="00E118B2">
            <w:pPr>
              <w:spacing w:before="2" w:after="2"/>
            </w:pPr>
            <w:r>
              <w:rPr>
                <w:noProof/>
              </w:rPr>
              <w:drawing>
                <wp:inline distT="0" distB="0" distL="0" distR="0">
                  <wp:extent cx="1229360" cy="1252126"/>
                  <wp:effectExtent l="2540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231355" cy="1254158"/>
                          </a:xfrm>
                          <a:prstGeom prst="rect">
                            <a:avLst/>
                          </a:prstGeom>
                          <a:noFill/>
                          <a:ln w="9525">
                            <a:noFill/>
                            <a:miter lim="800000"/>
                            <a:headEnd/>
                            <a:tailEnd/>
                          </a:ln>
                        </pic:spPr>
                      </pic:pic>
                    </a:graphicData>
                  </a:graphic>
                </wp:inline>
              </w:drawing>
            </w:r>
          </w:p>
        </w:tc>
      </w:tr>
      <w:tr w:rsidR="00773C0B">
        <w:tc>
          <w:tcPr>
            <w:tcW w:w="4428" w:type="dxa"/>
          </w:tcPr>
          <w:p w:rsidR="009133F5" w:rsidRDefault="009133F5" w:rsidP="009133F5">
            <w:pPr>
              <w:spacing w:beforeLines="0" w:afterLines="0"/>
            </w:pPr>
            <w:r>
              <w:rPr>
                <w:b/>
              </w:rPr>
              <w:t>Still Life #1</w:t>
            </w:r>
            <w:r>
              <w:br/>
              <w:t>Porter, Liliana</w:t>
            </w:r>
            <w:r>
              <w:br/>
              <w:t>1970</w:t>
            </w:r>
            <w:r>
              <w:br/>
              <w:t>Aquaforte and collage</w:t>
            </w:r>
            <w:r>
              <w:br/>
              <w:t>Argentina</w:t>
            </w:r>
          </w:p>
          <w:p w:rsidR="009133F5" w:rsidRPr="009133F5" w:rsidRDefault="009133F5" w:rsidP="009133F5">
            <w:pPr>
              <w:spacing w:beforeLines="0" w:afterLines="0"/>
            </w:pPr>
            <w:r w:rsidRPr="009133F5">
              <w:t>AC 1994.541</w:t>
            </w:r>
          </w:p>
          <w:p w:rsidR="00773C0B" w:rsidRDefault="009133F5" w:rsidP="009133F5">
            <w:pPr>
              <w:spacing w:before="2" w:after="2"/>
            </w:pPr>
            <w:r w:rsidRPr="009133F5">
              <w:rPr>
                <w:rFonts w:cs="Times New Roman"/>
                <w:i/>
              </w:rPr>
              <w:t>Gift of Rowell A. Schleicher (Class of 1921) and Susan T. Schleicher</w:t>
            </w:r>
          </w:p>
        </w:tc>
        <w:tc>
          <w:tcPr>
            <w:tcW w:w="4428" w:type="dxa"/>
          </w:tcPr>
          <w:p w:rsidR="00773C0B" w:rsidRDefault="00773C0B" w:rsidP="00E118B2">
            <w:pPr>
              <w:spacing w:before="2" w:after="2"/>
            </w:pPr>
          </w:p>
        </w:tc>
      </w:tr>
      <w:tr w:rsidR="009133F5">
        <w:tc>
          <w:tcPr>
            <w:tcW w:w="4428" w:type="dxa"/>
          </w:tcPr>
          <w:p w:rsidR="009133F5" w:rsidRDefault="009133F5" w:rsidP="009133F5">
            <w:pPr>
              <w:spacing w:beforeLines="0" w:afterLines="0"/>
            </w:pPr>
            <w:r>
              <w:rPr>
                <w:b/>
              </w:rPr>
              <w:t>Costeritas de Santa Fe</w:t>
            </w:r>
            <w:r>
              <w:br/>
              <w:t>Print</w:t>
            </w:r>
            <w:r>
              <w:br/>
              <w:t>Schurjin, Raul</w:t>
            </w:r>
            <w:r>
              <w:br/>
              <w:t>1961</w:t>
            </w:r>
            <w:r>
              <w:br/>
              <w:t>Lithograph</w:t>
            </w:r>
            <w:r>
              <w:br/>
              <w:t>Argentina</w:t>
            </w:r>
          </w:p>
          <w:p w:rsidR="009133F5" w:rsidRDefault="009133F5" w:rsidP="009133F5">
            <w:pPr>
              <w:spacing w:beforeLines="0" w:afterLines="0"/>
            </w:pPr>
            <w:r>
              <w:t>AC 1994.605</w:t>
            </w:r>
          </w:p>
          <w:p w:rsidR="009133F5" w:rsidRDefault="009133F5" w:rsidP="009133F5">
            <w:pPr>
              <w:spacing w:before="2" w:after="2"/>
            </w:pPr>
            <w:r>
              <w:rPr>
                <w:i/>
              </w:rPr>
              <w:t>Gift of Rowell A. Schleicher (Class of 1921) and Susan T. Schleicher</w:t>
            </w:r>
          </w:p>
        </w:tc>
        <w:tc>
          <w:tcPr>
            <w:tcW w:w="4428" w:type="dxa"/>
          </w:tcPr>
          <w:p w:rsidR="009133F5" w:rsidRDefault="009133F5" w:rsidP="00E118B2">
            <w:pPr>
              <w:spacing w:before="2" w:after="2"/>
            </w:pPr>
          </w:p>
        </w:tc>
      </w:tr>
    </w:tbl>
    <w:p w:rsidR="00773C0B" w:rsidRDefault="00773C0B" w:rsidP="00E118B2">
      <w:pPr>
        <w:spacing w:before="2" w:after="2"/>
        <w:sectPr w:rsidR="00773C0B">
          <w:footerReference w:type="even" r:id="rId8"/>
          <w:footerReference w:type="default" r:id="rId9"/>
          <w:pgSz w:w="12240" w:h="15840"/>
          <w:pgMar w:top="1440" w:right="1800" w:bottom="1440" w:left="1800" w:header="720" w:footer="720" w:gutter="0"/>
          <w:cols w:space="720"/>
        </w:sectPr>
      </w:pPr>
    </w:p>
    <w:p w:rsidR="00244C78" w:rsidRDefault="00244C78" w:rsidP="00E118B2">
      <w:pPr>
        <w:pStyle w:val="Header"/>
        <w:framePr w:hSpace="180" w:wrap="around" w:vAnchor="text" w:hAnchor="text" w:y="1"/>
        <w:spacing w:before="2" w:after="2"/>
        <w:suppressOverlap/>
        <w:rPr>
          <w:rFonts w:ascii="Times New Roman" w:hAnsi="Times New Roman"/>
          <w:sz w:val="36"/>
        </w:rPr>
        <w:sectPr w:rsidR="00244C78">
          <w:type w:val="continuous"/>
          <w:pgSz w:w="12240" w:h="15840"/>
          <w:pgMar w:top="1440" w:right="1800" w:bottom="1440" w:left="1800" w:header="720" w:footer="720" w:gutter="0"/>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773C0B">
        <w:trPr>
          <w:trHeight w:val="232"/>
        </w:trPr>
        <w:tc>
          <w:tcPr>
            <w:tcW w:w="4428" w:type="dxa"/>
          </w:tcPr>
          <w:p w:rsidR="00773C0B" w:rsidRPr="00AB60CA" w:rsidRDefault="00773C0B" w:rsidP="00E118B2">
            <w:pPr>
              <w:pStyle w:val="Header"/>
              <w:spacing w:before="2" w:after="2"/>
              <w:rPr>
                <w:rFonts w:ascii="Times New Roman" w:hAnsi="Times New Roman"/>
                <w:sz w:val="36"/>
              </w:rPr>
            </w:pPr>
            <w:r>
              <w:rPr>
                <w:rFonts w:ascii="Times New Roman" w:hAnsi="Times New Roman"/>
                <w:sz w:val="36"/>
              </w:rPr>
              <w:lastRenderedPageBreak/>
              <w:t>Painting (Argentina)</w:t>
            </w:r>
          </w:p>
        </w:tc>
        <w:tc>
          <w:tcPr>
            <w:tcW w:w="4428" w:type="dxa"/>
          </w:tcPr>
          <w:p w:rsidR="00773C0B" w:rsidRDefault="00773C0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773C0B">
        <w:tc>
          <w:tcPr>
            <w:tcW w:w="4428" w:type="dxa"/>
          </w:tcPr>
          <w:p w:rsidR="009133F5" w:rsidRDefault="009133F5" w:rsidP="009133F5">
            <w:pPr>
              <w:spacing w:beforeLines="0" w:afterLines="0"/>
            </w:pPr>
            <w:r>
              <w:rPr>
                <w:b/>
              </w:rPr>
              <w:t>Really Really Really Really Really</w:t>
            </w:r>
            <w:r>
              <w:rPr>
                <w:b/>
              </w:rPr>
              <w:br/>
            </w:r>
            <w:r>
              <w:t>Painting</w:t>
            </w:r>
            <w:r>
              <w:br/>
              <w:t>Marcaccio, Fabian</w:t>
            </w:r>
            <w:r>
              <w:br/>
              <w:t>1991</w:t>
            </w:r>
            <w:r>
              <w:br/>
              <w:t>Collogra on fabric, oil, wood, silicon gel, burlap</w:t>
            </w:r>
            <w:r>
              <w:br/>
              <w:t>Argentinean, born 1963</w:t>
            </w:r>
          </w:p>
          <w:p w:rsidR="009133F5" w:rsidRDefault="009133F5" w:rsidP="009133F5">
            <w:pPr>
              <w:spacing w:beforeLines="0" w:afterLines="0"/>
            </w:pPr>
            <w:r>
              <w:t>AC 2000.417</w:t>
            </w:r>
          </w:p>
          <w:p w:rsidR="00773C0B" w:rsidRDefault="009133F5" w:rsidP="009133F5">
            <w:pPr>
              <w:pStyle w:val="NormalWeb"/>
              <w:spacing w:before="2" w:after="2"/>
            </w:pPr>
            <w:r>
              <w:rPr>
                <w:i/>
              </w:rPr>
              <w:t>Gift of Steven M. Jacobson (Class of 1953)</w:t>
            </w:r>
          </w:p>
        </w:tc>
        <w:tc>
          <w:tcPr>
            <w:tcW w:w="4428" w:type="dxa"/>
          </w:tcPr>
          <w:p w:rsidR="00773C0B" w:rsidRPr="009133F5" w:rsidRDefault="009133F5" w:rsidP="00E118B2">
            <w:pPr>
              <w:spacing w:before="2" w:after="2"/>
            </w:pPr>
            <w:r>
              <w:rPr>
                <w:noProof/>
              </w:rPr>
              <w:drawing>
                <wp:anchor distT="0" distB="0" distL="114300" distR="114300" simplePos="0" relativeHeight="251678720" behindDoc="0" locked="0" layoutInCell="1" allowOverlap="1">
                  <wp:simplePos x="3977640" y="5638800"/>
                  <wp:positionH relativeFrom="column">
                    <wp:posOffset>91440</wp:posOffset>
                  </wp:positionH>
                  <wp:positionV relativeFrom="paragraph">
                    <wp:posOffset>1270</wp:posOffset>
                  </wp:positionV>
                  <wp:extent cx="1681480" cy="1910080"/>
                  <wp:effectExtent l="25400" t="0" r="0" b="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681480" cy="1910080"/>
                          </a:xfrm>
                          <a:prstGeom prst="rect">
                            <a:avLst/>
                          </a:prstGeom>
                          <a:noFill/>
                          <a:ln w="9525">
                            <a:noFill/>
                            <a:miter lim="800000"/>
                            <a:headEnd/>
                            <a:tailEnd/>
                          </a:ln>
                        </pic:spPr>
                      </pic:pic>
                    </a:graphicData>
                  </a:graphic>
                </wp:anchor>
              </w:drawing>
            </w:r>
            <w:r>
              <w:t>Abstract composition constructed of two panels. The upper 1/4 of the work is a light brown with a wood element, an extension of the stretcher bar, that is part for the composition. Large strokes in black, blue and yellow continues on the lower and larger part of the picture. Bands of orange and lavender on a green ground, dominates this panel. These strokes bend at the bottom edge and runs along horizontally, ending in a swirl at the lower left.</w:t>
            </w:r>
          </w:p>
        </w:tc>
      </w:tr>
    </w:tbl>
    <w:p w:rsidR="00773C0B" w:rsidRDefault="00773C0B" w:rsidP="00E118B2">
      <w:pPr>
        <w:spacing w:before="2" w:after="2"/>
        <w:sectPr w:rsidR="00773C0B">
          <w:pgSz w:w="12240" w:h="15840"/>
          <w:pgMar w:top="1440" w:right="1800" w:bottom="1440" w:left="1800" w:header="720" w:footer="720" w:gutter="0"/>
          <w:cols w:space="720"/>
        </w:sectPr>
      </w:pPr>
    </w:p>
    <w:p w:rsidR="00CE15AB" w:rsidRDefault="00CE15AB">
      <w:pPr>
        <w:spacing w:beforeLines="0" w:afterLines="0"/>
      </w:pPr>
    </w:p>
    <w:p w:rsidR="00CE15AB" w:rsidRDefault="00CE15AB">
      <w:pPr>
        <w:spacing w:beforeLines="0" w:afterLines="0"/>
      </w:pPr>
      <w:r>
        <w:br w:type="page"/>
      </w:r>
    </w:p>
    <w:p w:rsidR="00590D51" w:rsidRDefault="00590D51">
      <w:pPr>
        <w:spacing w:beforeLines="0" w:afterLines="0"/>
      </w:pPr>
    </w:p>
    <w:p w:rsidR="00DF3E47" w:rsidRDefault="00DF3E47" w:rsidP="008B1FFE">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8B1FFE">
        <w:trPr>
          <w:trHeight w:val="232"/>
        </w:trPr>
        <w:tc>
          <w:tcPr>
            <w:tcW w:w="4428" w:type="dxa"/>
          </w:tcPr>
          <w:p w:rsidR="008B1FFE" w:rsidRPr="00AB60CA" w:rsidRDefault="008B1FFE" w:rsidP="008B1FFE">
            <w:pPr>
              <w:pStyle w:val="Header"/>
              <w:spacing w:before="2" w:after="2"/>
              <w:rPr>
                <w:rFonts w:ascii="Times New Roman" w:hAnsi="Times New Roman"/>
                <w:sz w:val="36"/>
              </w:rPr>
            </w:pPr>
            <w:r>
              <w:rPr>
                <w:rFonts w:ascii="Times New Roman" w:hAnsi="Times New Roman"/>
                <w:sz w:val="36"/>
              </w:rPr>
              <w:t>Works on Paper (Brazil)</w:t>
            </w:r>
          </w:p>
        </w:tc>
        <w:tc>
          <w:tcPr>
            <w:tcW w:w="4428" w:type="dxa"/>
          </w:tcPr>
          <w:p w:rsidR="008B1FFE" w:rsidRDefault="008B1FFE"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8B1FFE">
        <w:tc>
          <w:tcPr>
            <w:tcW w:w="4428" w:type="dxa"/>
          </w:tcPr>
          <w:p w:rsidR="008B1FFE" w:rsidRDefault="008B1FFE" w:rsidP="008B1FFE">
            <w:pPr>
              <w:spacing w:beforeLines="0" w:afterLines="0"/>
            </w:pPr>
            <w:r>
              <w:rPr>
                <w:b/>
              </w:rPr>
              <w:t>The Dream</w:t>
            </w:r>
            <w:r>
              <w:br/>
              <w:t>Print</w:t>
            </w:r>
            <w:r>
              <w:br/>
              <w:t>De Lamonica, Roberto</w:t>
            </w:r>
            <w:r>
              <w:br/>
              <w:t>1968</w:t>
            </w:r>
            <w:r>
              <w:br/>
              <w:t>Etching and aquatint</w:t>
            </w:r>
            <w:r>
              <w:br/>
              <w:t>Brazilian</w:t>
            </w:r>
          </w:p>
          <w:p w:rsidR="008B1FFE" w:rsidRDefault="008B1FFE" w:rsidP="008B1FFE">
            <w:pPr>
              <w:spacing w:beforeLines="0" w:afterLines="0"/>
            </w:pPr>
            <w:r>
              <w:t>AC 1994.296</w:t>
            </w:r>
          </w:p>
          <w:p w:rsidR="008B1FFE" w:rsidRDefault="008B1FFE" w:rsidP="008B1FFE">
            <w:pPr>
              <w:pStyle w:val="NormalWeb"/>
              <w:spacing w:before="2" w:after="2"/>
            </w:pPr>
            <w:r>
              <w:rPr>
                <w:i/>
              </w:rPr>
              <w:t>Gift of Rowell A. Schleicher (Class of 1921) and Susan T. Schleicher</w:t>
            </w:r>
          </w:p>
        </w:tc>
        <w:tc>
          <w:tcPr>
            <w:tcW w:w="4428" w:type="dxa"/>
          </w:tcPr>
          <w:p w:rsidR="008B1FFE" w:rsidRPr="008B1FFE" w:rsidRDefault="008B1FFE">
            <w:pPr>
              <w:spacing w:beforeLines="0" w:afterLines="0"/>
            </w:pPr>
          </w:p>
        </w:tc>
      </w:tr>
      <w:tr w:rsidR="008B1FFE">
        <w:tc>
          <w:tcPr>
            <w:tcW w:w="4428" w:type="dxa"/>
          </w:tcPr>
          <w:p w:rsidR="008B1FFE" w:rsidRDefault="008B1FFE" w:rsidP="008B1FFE">
            <w:pPr>
              <w:spacing w:beforeLines="0" w:afterLines="0"/>
            </w:pPr>
            <w:r>
              <w:rPr>
                <w:b/>
              </w:rPr>
              <w:t>Angelica (Aftermath Series), Edition 3/10</w:t>
            </w:r>
            <w:r>
              <w:br/>
              <w:t>Photograph</w:t>
            </w:r>
            <w:r>
              <w:br/>
              <w:t>Muniz, Vik</w:t>
            </w:r>
            <w:r>
              <w:br/>
              <w:t>1998</w:t>
            </w:r>
            <w:r>
              <w:br/>
              <w:t>Cibachrome</w:t>
            </w:r>
            <w:r>
              <w:br/>
              <w:t>Brazilian, born 1961</w:t>
            </w:r>
          </w:p>
          <w:p w:rsidR="008B1FFE" w:rsidRDefault="008B1FFE" w:rsidP="008B1FFE">
            <w:pPr>
              <w:spacing w:beforeLines="0" w:afterLines="0"/>
            </w:pPr>
            <w:r>
              <w:t>AC 2003.69</w:t>
            </w:r>
          </w:p>
          <w:p w:rsidR="008B1FFE" w:rsidRPr="008B1FFE" w:rsidRDefault="008B1FFE" w:rsidP="008B1FFE">
            <w:pPr>
              <w:spacing w:before="2" w:after="2"/>
              <w:rPr>
                <w:rFonts w:cs="Times New Roman"/>
              </w:rPr>
            </w:pPr>
            <w:r>
              <w:rPr>
                <w:i/>
              </w:rPr>
              <w:t>Gift of Steven M. Jacobson (Class of 1953)</w:t>
            </w:r>
          </w:p>
        </w:tc>
        <w:tc>
          <w:tcPr>
            <w:tcW w:w="4428" w:type="dxa"/>
          </w:tcPr>
          <w:p w:rsidR="008B1FFE" w:rsidRDefault="008B1FFE">
            <w:pPr>
              <w:spacing w:beforeLines="0" w:afterLines="0"/>
            </w:pPr>
            <w:r w:rsidRPr="008B1FFE">
              <w:rPr>
                <w:noProof/>
              </w:rPr>
              <w:drawing>
                <wp:anchor distT="0" distB="0" distL="114300" distR="114300" simplePos="0" relativeHeight="251680768" behindDoc="0" locked="0" layoutInCell="1" allowOverlap="1">
                  <wp:simplePos x="0" y="0"/>
                  <wp:positionH relativeFrom="column">
                    <wp:posOffset>93980</wp:posOffset>
                  </wp:positionH>
                  <wp:positionV relativeFrom="paragraph">
                    <wp:posOffset>-153670</wp:posOffset>
                  </wp:positionV>
                  <wp:extent cx="1131570" cy="1422400"/>
                  <wp:effectExtent l="25400" t="0" r="11430" b="0"/>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31570" cy="1422400"/>
                          </a:xfrm>
                          <a:prstGeom prst="rect">
                            <a:avLst/>
                          </a:prstGeom>
                          <a:noFill/>
                          <a:ln w="9525">
                            <a:noFill/>
                            <a:miter lim="800000"/>
                            <a:headEnd/>
                            <a:tailEnd/>
                          </a:ln>
                        </pic:spPr>
                      </pic:pic>
                    </a:graphicData>
                  </a:graphic>
                </wp:anchor>
              </w:drawing>
            </w:r>
            <w:r>
              <w:t>For the Aftermath series, Muniz invited Brazilian street children to pose as figures they selected from art books. He translated the resulting photographs into drawings using street sweepings from the Rio Carnival. The image we see is a photograph of that intermediary work, a portrait of a vulnerable child, formed from the exquisite, glittering refuse of dust, sequins and confetti.</w:t>
            </w:r>
          </w:p>
        </w:tc>
      </w:tr>
      <w:tr w:rsidR="008B1FFE">
        <w:tc>
          <w:tcPr>
            <w:tcW w:w="4428" w:type="dxa"/>
          </w:tcPr>
          <w:p w:rsidR="008B1FFE" w:rsidRDefault="008B1FFE" w:rsidP="008B1FFE">
            <w:pPr>
              <w:spacing w:beforeLines="0" w:afterLines="0"/>
            </w:pPr>
            <w:r>
              <w:rPr>
                <w:b/>
              </w:rPr>
              <w:t>La Comete Rouge</w:t>
            </w:r>
            <w:r>
              <w:br/>
              <w:t>Piza, Arthur Luiz</w:t>
            </w:r>
            <w:r>
              <w:br/>
              <w:t>1967</w:t>
            </w:r>
            <w:r>
              <w:br/>
              <w:t>Etching</w:t>
            </w:r>
            <w:r>
              <w:br/>
              <w:t>Brazil</w:t>
            </w:r>
          </w:p>
          <w:p w:rsidR="008B1FFE" w:rsidRPr="008B1FFE" w:rsidRDefault="008B1FFE" w:rsidP="008B1FFE">
            <w:pPr>
              <w:spacing w:beforeLines="0" w:afterLines="0"/>
            </w:pPr>
            <w:r w:rsidRPr="008B1FFE">
              <w:t>AC 1994.538</w:t>
            </w:r>
          </w:p>
          <w:p w:rsidR="008B1FFE" w:rsidRDefault="008B1FFE" w:rsidP="008B1FFE">
            <w:pPr>
              <w:spacing w:beforeLines="0" w:afterLines="0"/>
            </w:pPr>
            <w:r w:rsidRPr="008B1FFE">
              <w:rPr>
                <w:rFonts w:cs="Times New Roman"/>
                <w:i/>
              </w:rPr>
              <w:t>Gift of Rowell A. Schleicher (Class of 1921) and Susan T. Schleicher</w:t>
            </w:r>
          </w:p>
        </w:tc>
        <w:tc>
          <w:tcPr>
            <w:tcW w:w="4428" w:type="dxa"/>
          </w:tcPr>
          <w:p w:rsidR="008B1FFE" w:rsidRDefault="008B1FFE">
            <w:pPr>
              <w:spacing w:beforeLines="0" w:afterLines="0"/>
            </w:pPr>
          </w:p>
        </w:tc>
      </w:tr>
    </w:tbl>
    <w:p w:rsidR="008B1FFE" w:rsidRDefault="008B1FFE">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8B1FFE">
        <w:trPr>
          <w:trHeight w:val="232"/>
        </w:trPr>
        <w:tc>
          <w:tcPr>
            <w:tcW w:w="4428" w:type="dxa"/>
          </w:tcPr>
          <w:p w:rsidR="008B1FFE" w:rsidRPr="00AB60CA" w:rsidRDefault="008B1FFE" w:rsidP="008B1FFE">
            <w:pPr>
              <w:pStyle w:val="Header"/>
              <w:spacing w:before="2" w:after="2"/>
              <w:rPr>
                <w:rFonts w:ascii="Times New Roman" w:hAnsi="Times New Roman"/>
                <w:sz w:val="36"/>
              </w:rPr>
            </w:pPr>
            <w:r>
              <w:rPr>
                <w:rFonts w:ascii="Times New Roman" w:hAnsi="Times New Roman"/>
                <w:sz w:val="36"/>
              </w:rPr>
              <w:t>Painting (Brazil)</w:t>
            </w:r>
          </w:p>
        </w:tc>
        <w:tc>
          <w:tcPr>
            <w:tcW w:w="4428" w:type="dxa"/>
          </w:tcPr>
          <w:p w:rsidR="008B1FFE" w:rsidRDefault="008B1FFE"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8B1FFE">
        <w:tc>
          <w:tcPr>
            <w:tcW w:w="4428" w:type="dxa"/>
          </w:tcPr>
          <w:p w:rsidR="008B1FFE" w:rsidRDefault="008B1FFE" w:rsidP="008B1FFE">
            <w:pPr>
              <w:spacing w:beforeLines="0" w:afterLines="0"/>
            </w:pPr>
            <w:r>
              <w:rPr>
                <w:b/>
              </w:rPr>
              <w:t>Sunday in Sepetiba</w:t>
            </w:r>
            <w:r>
              <w:rPr>
                <w:b/>
              </w:rPr>
              <w:br/>
            </w:r>
            <w:r>
              <w:t>Painting</w:t>
            </w:r>
            <w:r>
              <w:br/>
              <w:t>Teixeira, Oswaldo</w:t>
            </w:r>
            <w:r>
              <w:br/>
              <w:t>1957</w:t>
            </w:r>
            <w:r>
              <w:br/>
              <w:t>Oil on canvas</w:t>
            </w:r>
            <w:r>
              <w:br/>
              <w:t xml:space="preserve">Brazilian (1904-1974) </w:t>
            </w:r>
          </w:p>
          <w:p w:rsidR="008B1FFE" w:rsidRDefault="008B1FFE" w:rsidP="008B1FFE">
            <w:pPr>
              <w:spacing w:beforeLines="0" w:afterLines="0"/>
            </w:pPr>
            <w:r>
              <w:t>AC 1960.5</w:t>
            </w:r>
          </w:p>
          <w:p w:rsidR="008B1FFE" w:rsidRDefault="008B1FFE" w:rsidP="008B1FFE">
            <w:pPr>
              <w:pStyle w:val="NormalWeb"/>
              <w:spacing w:before="2" w:after="2"/>
            </w:pPr>
            <w:r>
              <w:rPr>
                <w:i/>
              </w:rPr>
              <w:t>Gift of Mr. Jesse Thaler</w:t>
            </w:r>
          </w:p>
        </w:tc>
        <w:tc>
          <w:tcPr>
            <w:tcW w:w="4428" w:type="dxa"/>
          </w:tcPr>
          <w:p w:rsidR="008B1FFE" w:rsidRPr="008B1FFE" w:rsidRDefault="008B1FFE">
            <w:pPr>
              <w:spacing w:beforeLines="0" w:afterLines="0"/>
            </w:pPr>
            <w:r>
              <w:rPr>
                <w:noProof/>
              </w:rPr>
              <w:drawing>
                <wp:inline distT="0" distB="0" distL="0" distR="0">
                  <wp:extent cx="1311966" cy="1061720"/>
                  <wp:effectExtent l="25400" t="0" r="8834"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97534" cy="1050041"/>
                          </a:xfrm>
                          <a:prstGeom prst="rect">
                            <a:avLst/>
                          </a:prstGeom>
                          <a:noFill/>
                          <a:ln w="9525">
                            <a:noFill/>
                            <a:miter lim="800000"/>
                            <a:headEnd/>
                            <a:tailEnd/>
                          </a:ln>
                        </pic:spPr>
                      </pic:pic>
                    </a:graphicData>
                  </a:graphic>
                </wp:inline>
              </w:drawing>
            </w:r>
          </w:p>
        </w:tc>
      </w:tr>
    </w:tbl>
    <w:p w:rsidR="00936115" w:rsidRDefault="00936115" w:rsidP="008B1FFE">
      <w:pPr>
        <w:spacing w:beforeLines="0" w:afterLines="0"/>
      </w:pPr>
    </w:p>
    <w:p w:rsidR="00CE15AB" w:rsidRDefault="00DF3E47" w:rsidP="008B1FFE">
      <w:pPr>
        <w:spacing w:beforeLines="0" w:afterLines="0"/>
      </w:pPr>
      <w: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Works on Paper (Chile)</w:t>
            </w:r>
          </w:p>
        </w:tc>
        <w:tc>
          <w:tcPr>
            <w:tcW w:w="4428" w:type="dxa"/>
          </w:tcPr>
          <w:p w:rsidR="00CE15AB" w:rsidRDefault="00CE15A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CE15AB">
        <w:tc>
          <w:tcPr>
            <w:tcW w:w="4428" w:type="dxa"/>
          </w:tcPr>
          <w:p w:rsidR="00CE15AB" w:rsidRDefault="00CE15AB" w:rsidP="005A4B08">
            <w:pPr>
              <w:spacing w:beforeLines="0" w:afterLines="0"/>
            </w:pPr>
            <w:r>
              <w:rPr>
                <w:b/>
              </w:rPr>
              <w:t>Andean Festival</w:t>
            </w:r>
            <w:r>
              <w:br/>
              <w:t>Print</w:t>
            </w:r>
            <w:r>
              <w:br/>
              <w:t>Antunez, Nemesio</w:t>
            </w:r>
            <w:r>
              <w:br/>
              <w:t>1954</w:t>
            </w:r>
            <w:r>
              <w:br/>
              <w:t>Lithograph</w:t>
            </w:r>
            <w:r>
              <w:br/>
              <w:t xml:space="preserve">Chilean (1918-1993) </w:t>
            </w:r>
          </w:p>
          <w:p w:rsidR="00CE15AB" w:rsidRDefault="00CE15AB" w:rsidP="005A4B08">
            <w:pPr>
              <w:spacing w:beforeLines="0" w:afterLines="0"/>
            </w:pPr>
            <w:r>
              <w:t>AC 1994.207</w:t>
            </w:r>
          </w:p>
          <w:p w:rsidR="00CE15AB" w:rsidRDefault="00CE15AB" w:rsidP="005A4B08">
            <w:pPr>
              <w:pStyle w:val="NormalWeb"/>
              <w:spacing w:before="2" w:after="2"/>
            </w:pPr>
            <w:r>
              <w:rPr>
                <w:i/>
              </w:rPr>
              <w:t>Gift of Rowell A. Schleicher (Class of 1921) and Susan T. Schleicher</w:t>
            </w:r>
          </w:p>
        </w:tc>
        <w:tc>
          <w:tcPr>
            <w:tcW w:w="4428" w:type="dxa"/>
          </w:tcPr>
          <w:p w:rsidR="00CE15AB" w:rsidRDefault="00CE15AB" w:rsidP="00E118B2">
            <w:pPr>
              <w:spacing w:before="2" w:after="2"/>
            </w:pPr>
          </w:p>
        </w:tc>
      </w:tr>
      <w:tr w:rsidR="00CE15AB">
        <w:tc>
          <w:tcPr>
            <w:tcW w:w="4428" w:type="dxa"/>
          </w:tcPr>
          <w:p w:rsidR="00CE15AB" w:rsidRDefault="00CE15AB" w:rsidP="005A4B08">
            <w:pPr>
              <w:spacing w:beforeLines="0" w:afterLines="0"/>
            </w:pPr>
            <w:r>
              <w:rPr>
                <w:b/>
              </w:rPr>
              <w:t>Fog, Smog, Demogog</w:t>
            </w:r>
            <w:r>
              <w:br/>
              <w:t>Print</w:t>
            </w:r>
            <w:r>
              <w:br/>
              <w:t>Matta (Roberto Sebastian Antonio Echaurren Matta)</w:t>
            </w:r>
            <w:r>
              <w:br/>
              <w:t>Lithographs, color</w:t>
            </w:r>
            <w:r>
              <w:br/>
              <w:t xml:space="preserve">Chilean (1911-2002) </w:t>
            </w:r>
          </w:p>
          <w:p w:rsidR="00CE15AB" w:rsidRDefault="00CE15AB" w:rsidP="005A4B08">
            <w:pPr>
              <w:spacing w:beforeLines="0" w:afterLines="0"/>
            </w:pPr>
            <w:r>
              <w:t>AC 1978.86.a-d</w:t>
            </w:r>
          </w:p>
          <w:p w:rsidR="00CE15AB" w:rsidRDefault="00CE15AB" w:rsidP="005A4B08">
            <w:pPr>
              <w:pStyle w:val="NormalWeb"/>
              <w:spacing w:before="2" w:after="2"/>
            </w:pPr>
            <w:r>
              <w:rPr>
                <w:i/>
              </w:rPr>
              <w:t>Gift of Bertram Podell</w:t>
            </w:r>
          </w:p>
        </w:tc>
        <w:tc>
          <w:tcPr>
            <w:tcW w:w="4428" w:type="dxa"/>
          </w:tcPr>
          <w:p w:rsidR="00CE15AB" w:rsidRDefault="00CE15AB" w:rsidP="00E118B2">
            <w:pPr>
              <w:spacing w:before="2" w:after="2"/>
            </w:pPr>
          </w:p>
        </w:tc>
      </w:tr>
      <w:tr w:rsidR="00CE15AB">
        <w:tc>
          <w:tcPr>
            <w:tcW w:w="4428" w:type="dxa"/>
          </w:tcPr>
          <w:p w:rsidR="00CE15AB" w:rsidRDefault="00CE15AB" w:rsidP="005A4B08">
            <w:pPr>
              <w:spacing w:beforeLines="0" w:afterLines="0"/>
            </w:pPr>
            <w:r>
              <w:rPr>
                <w:b/>
              </w:rPr>
              <w:t>Fond Beige</w:t>
            </w:r>
            <w:r>
              <w:br/>
              <w:t>Print</w:t>
            </w:r>
            <w:r>
              <w:br/>
              <w:t>Matta (Roberto Sebastian Antonio Echaurren Matta)</w:t>
            </w:r>
            <w:r>
              <w:br/>
              <w:t>Etching in color with aquatint</w:t>
            </w:r>
            <w:r>
              <w:br/>
              <w:t xml:space="preserve">Chilean (1911-2002) </w:t>
            </w:r>
          </w:p>
          <w:p w:rsidR="00CE15AB" w:rsidRDefault="00CE15AB" w:rsidP="005A4B08">
            <w:pPr>
              <w:spacing w:beforeLines="0" w:afterLines="0"/>
            </w:pPr>
            <w:r>
              <w:t>AC 1980.47</w:t>
            </w:r>
          </w:p>
          <w:p w:rsidR="00CE15AB" w:rsidRDefault="00CE15AB" w:rsidP="005A4B08">
            <w:pPr>
              <w:pStyle w:val="NormalWeb"/>
              <w:spacing w:before="2" w:after="2"/>
            </w:pPr>
            <w:r>
              <w:rPr>
                <w:i/>
              </w:rPr>
              <w:t>Purchase</w:t>
            </w:r>
          </w:p>
        </w:tc>
        <w:tc>
          <w:tcPr>
            <w:tcW w:w="4428" w:type="dxa"/>
          </w:tcPr>
          <w:p w:rsidR="00CE15AB" w:rsidRDefault="00CE15AB" w:rsidP="00E118B2">
            <w:pPr>
              <w:spacing w:before="2" w:after="2"/>
            </w:pPr>
          </w:p>
        </w:tc>
      </w:tr>
    </w:tbl>
    <w:p w:rsidR="00CE15AB" w:rsidRDefault="00CE15AB" w:rsidP="00CE15AB">
      <w:pPr>
        <w:spacing w:before="2" w:after="2"/>
        <w:sectPr w:rsidR="00CE15AB" w:rsidSect="00CE15AB">
          <w:type w:val="continuous"/>
          <w:pgSz w:w="12240" w:h="15840"/>
          <w:pgMar w:top="1440" w:right="1800" w:bottom="1440" w:left="1800" w:header="720" w:footer="720" w:gutter="0"/>
          <w:cols w:space="720"/>
        </w:sectPr>
      </w:pPr>
    </w:p>
    <w:p w:rsidR="00CE15AB" w:rsidRDefault="00CE15AB" w:rsidP="00CE15AB">
      <w:pPr>
        <w:spacing w:before="2" w:after="2"/>
      </w:pPr>
    </w:p>
    <w:p w:rsidR="00CE15AB" w:rsidRDefault="00CE15AB" w:rsidP="00CE15AB">
      <w:pPr>
        <w:spacing w:before="2" w:after="2"/>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Painting (Chile)</w:t>
            </w:r>
          </w:p>
        </w:tc>
        <w:tc>
          <w:tcPr>
            <w:tcW w:w="4428" w:type="dxa"/>
          </w:tcPr>
          <w:p w:rsidR="00CE15AB" w:rsidRDefault="00CE15A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CE15AB">
        <w:tc>
          <w:tcPr>
            <w:tcW w:w="4428" w:type="dxa"/>
          </w:tcPr>
          <w:p w:rsidR="00CE15AB" w:rsidRDefault="00CE15AB" w:rsidP="005A4B08">
            <w:pPr>
              <w:spacing w:beforeLines="0" w:afterLines="0"/>
            </w:pPr>
            <w:r>
              <w:rPr>
                <w:b/>
              </w:rPr>
              <w:t>Luminare Indombile</w:t>
            </w:r>
            <w:r>
              <w:br/>
              <w:t>Painting</w:t>
            </w:r>
            <w:r>
              <w:br/>
              <w:t>Matta (Roberto Sebastian Antonio Echaurren Matta)</w:t>
            </w:r>
            <w:r>
              <w:br/>
              <w:t>1950</w:t>
            </w:r>
            <w:r>
              <w:br/>
              <w:t>Oil on canvas</w:t>
            </w:r>
            <w:r>
              <w:br/>
              <w:t xml:space="preserve">Chilean (1911-2002) </w:t>
            </w:r>
          </w:p>
          <w:p w:rsidR="00CE15AB" w:rsidRDefault="00CE15AB" w:rsidP="005A4B08">
            <w:pPr>
              <w:spacing w:beforeLines="0" w:afterLines="0"/>
            </w:pPr>
            <w:r>
              <w:t>AC 1960.10</w:t>
            </w:r>
          </w:p>
          <w:p w:rsidR="00CE15AB" w:rsidRDefault="00CE15AB" w:rsidP="005A4B08">
            <w:pPr>
              <w:pStyle w:val="NormalWeb"/>
              <w:spacing w:before="2" w:after="2"/>
            </w:pPr>
            <w:r>
              <w:rPr>
                <w:i/>
              </w:rPr>
              <w:t>Gift of Mr. and Mrs. James S. Schramm</w:t>
            </w:r>
          </w:p>
        </w:tc>
        <w:tc>
          <w:tcPr>
            <w:tcW w:w="4428" w:type="dxa"/>
          </w:tcPr>
          <w:p w:rsidR="00CE15AB" w:rsidRPr="005A4B08" w:rsidRDefault="00CE15AB">
            <w:pPr>
              <w:spacing w:beforeLines="0" w:afterLines="0"/>
            </w:pPr>
            <w:r>
              <w:rPr>
                <w:noProof/>
              </w:rPr>
              <w:drawing>
                <wp:inline distT="0" distB="0" distL="0" distR="0">
                  <wp:extent cx="1425111" cy="1177036"/>
                  <wp:effectExtent l="2540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427272" cy="1178821"/>
                          </a:xfrm>
                          <a:prstGeom prst="rect">
                            <a:avLst/>
                          </a:prstGeom>
                          <a:noFill/>
                          <a:ln w="9525">
                            <a:noFill/>
                            <a:miter lim="800000"/>
                            <a:headEnd/>
                            <a:tailEnd/>
                          </a:ln>
                        </pic:spPr>
                      </pic:pic>
                    </a:graphicData>
                  </a:graphic>
                </wp:inline>
              </w:drawing>
            </w:r>
          </w:p>
        </w:tc>
      </w:tr>
    </w:tbl>
    <w:p w:rsidR="00CE15AB" w:rsidRDefault="00CE15AB" w:rsidP="00CE15AB">
      <w:pPr>
        <w:spacing w:beforeLines="0" w:afterLines="0"/>
      </w:pPr>
    </w:p>
    <w:p w:rsidR="00CE15AB" w:rsidRDefault="00CE15AB" w:rsidP="00CE15AB">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Sculpture (Chile)</w:t>
            </w:r>
          </w:p>
        </w:tc>
        <w:tc>
          <w:tcPr>
            <w:tcW w:w="4428" w:type="dxa"/>
          </w:tcPr>
          <w:p w:rsidR="00CE15AB" w:rsidRDefault="00CE15A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CE15AB">
        <w:tc>
          <w:tcPr>
            <w:tcW w:w="4428" w:type="dxa"/>
          </w:tcPr>
          <w:p w:rsidR="00CE15AB" w:rsidRDefault="00CE15AB" w:rsidP="005A4B08">
            <w:pPr>
              <w:spacing w:beforeLines="0" w:afterLines="0"/>
            </w:pPr>
            <w:r>
              <w:rPr>
                <w:b/>
              </w:rPr>
              <w:t>Medallion of Gabriel Gonzalez Videla, President of Chile</w:t>
            </w:r>
            <w:r>
              <w:br/>
              <w:t>Sculpture</w:t>
            </w:r>
            <w:r>
              <w:br/>
              <w:t>Waugh, Sidney</w:t>
            </w:r>
            <w:r>
              <w:br/>
              <w:t>20th century</w:t>
            </w:r>
            <w:r>
              <w:br/>
              <w:t>Plaster</w:t>
            </w:r>
            <w:r>
              <w:br/>
              <w:t xml:space="preserve">American (1904-1963) </w:t>
            </w:r>
          </w:p>
          <w:p w:rsidR="00CE15AB" w:rsidRDefault="00CE15AB" w:rsidP="005A4B08">
            <w:pPr>
              <w:spacing w:beforeLines="0" w:afterLines="0"/>
            </w:pPr>
            <w:r>
              <w:t>AC 1964.79</w:t>
            </w:r>
          </w:p>
          <w:p w:rsidR="00CE15AB" w:rsidRDefault="00CE15AB" w:rsidP="005A4B08">
            <w:pPr>
              <w:pStyle w:val="NormalWeb"/>
              <w:spacing w:before="2" w:after="2"/>
            </w:pPr>
            <w:r>
              <w:rPr>
                <w:i/>
              </w:rPr>
              <w:t>Gift of Mrs. Sidney Waugh</w:t>
            </w:r>
          </w:p>
        </w:tc>
        <w:tc>
          <w:tcPr>
            <w:tcW w:w="4428" w:type="dxa"/>
          </w:tcPr>
          <w:p w:rsidR="00CE15AB" w:rsidRDefault="00CE15AB">
            <w:pPr>
              <w:spacing w:beforeLines="0" w:afterLines="0"/>
            </w:pPr>
          </w:p>
        </w:tc>
      </w:tr>
    </w:tbl>
    <w:p w:rsidR="00CE15AB" w:rsidRDefault="00CE15AB" w:rsidP="00CE15AB">
      <w:pPr>
        <w:spacing w:beforeLines="0" w:afterLines="0"/>
      </w:pPr>
    </w:p>
    <w:p w:rsidR="00CE15AB" w:rsidRDefault="00CE15AB" w:rsidP="00CE15AB">
      <w:pPr>
        <w:spacing w:beforeLines="0" w:afterLines="0"/>
      </w:pPr>
    </w:p>
    <w:p w:rsidR="00CE15AB" w:rsidRDefault="00CE15AB" w:rsidP="00CE15AB">
      <w:pPr>
        <w:spacing w:beforeLines="0" w:afterLines="0"/>
      </w:pPr>
    </w:p>
    <w:p w:rsidR="00CE15AB" w:rsidRDefault="00CE15AB" w:rsidP="00CE15AB">
      <w:pPr>
        <w:spacing w:beforeLines="0" w:afterLines="0"/>
      </w:pPr>
    </w:p>
    <w:p w:rsidR="00CE15AB" w:rsidRDefault="00CE15AB" w:rsidP="00CE15AB">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Works on Paper (Cuba)</w:t>
            </w:r>
          </w:p>
        </w:tc>
        <w:tc>
          <w:tcPr>
            <w:tcW w:w="4428" w:type="dxa"/>
          </w:tcPr>
          <w:p w:rsidR="00CE15AB" w:rsidRDefault="00CE15A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CE15AB">
        <w:trPr>
          <w:trHeight w:val="1040"/>
        </w:trPr>
        <w:tc>
          <w:tcPr>
            <w:tcW w:w="4428" w:type="dxa"/>
          </w:tcPr>
          <w:p w:rsidR="00CE15AB" w:rsidRDefault="00CE15AB" w:rsidP="00296F71">
            <w:pPr>
              <w:spacing w:beforeLines="0" w:afterLines="0"/>
            </w:pPr>
            <w:r>
              <w:rPr>
                <w:b/>
              </w:rPr>
              <w:t>Study #2 for Voyeurs &amp; Beholders of...</w:t>
            </w:r>
            <w:r>
              <w:br/>
              <w:t>FINE ART</w:t>
            </w:r>
            <w:r>
              <w:br/>
              <w:t>Photograph</w:t>
            </w:r>
            <w:r>
              <w:br/>
              <w:t>Campos-Pons, Maria Magdalena</w:t>
            </w:r>
            <w:r>
              <w:br/>
              <w:t>2007</w:t>
            </w:r>
            <w:r>
              <w:br/>
              <w:t>Polacolor #7 (Polaroids) on paper</w:t>
            </w:r>
            <w:r>
              <w:br/>
              <w:t>Cuban, born 1959</w:t>
            </w:r>
          </w:p>
          <w:p w:rsidR="00CE15AB" w:rsidRDefault="00CE15AB" w:rsidP="00296F71">
            <w:pPr>
              <w:spacing w:beforeLines="0" w:afterLines="0"/>
            </w:pPr>
            <w:r>
              <w:t>AC 2007.10.a-e</w:t>
            </w:r>
          </w:p>
          <w:p w:rsidR="00CE15AB" w:rsidRDefault="00CE15AB" w:rsidP="00296F71">
            <w:pPr>
              <w:pStyle w:val="NormalWeb"/>
              <w:spacing w:before="2" w:after="2"/>
            </w:pPr>
            <w:r>
              <w:rPr>
                <w:i/>
              </w:rPr>
              <w:t>Purchase with Wise Fund for Fine Arts</w:t>
            </w:r>
          </w:p>
        </w:tc>
        <w:tc>
          <w:tcPr>
            <w:tcW w:w="4428" w:type="dxa"/>
            <w:shd w:val="clear" w:color="auto" w:fill="auto"/>
          </w:tcPr>
          <w:p w:rsidR="00CE15AB" w:rsidRDefault="00CE15AB" w:rsidP="008B1FFE">
            <w:pPr>
              <w:spacing w:beforeLines="0" w:afterLines="0"/>
            </w:pPr>
            <w:r w:rsidRPr="00296F71">
              <w:rPr>
                <w:noProof/>
              </w:rPr>
              <w:drawing>
                <wp:inline distT="0" distB="0" distL="0" distR="0">
                  <wp:extent cx="2617557" cy="635000"/>
                  <wp:effectExtent l="25400" t="0" r="0"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616027" cy="634629"/>
                          </a:xfrm>
                          <a:prstGeom prst="rect">
                            <a:avLst/>
                          </a:prstGeom>
                          <a:noFill/>
                          <a:ln w="9525">
                            <a:noFill/>
                            <a:miter lim="800000"/>
                            <a:headEnd/>
                            <a:tailEnd/>
                          </a:ln>
                        </pic:spPr>
                      </pic:pic>
                    </a:graphicData>
                  </a:graphic>
                </wp:inline>
              </w:drawing>
            </w:r>
          </w:p>
          <w:p w:rsidR="00CE15AB" w:rsidRPr="00296F71" w:rsidRDefault="00CE15AB" w:rsidP="008B1FFE">
            <w:pPr>
              <w:spacing w:beforeLines="0" w:afterLines="0"/>
            </w:pPr>
            <w:r>
              <w:t>Polyptych</w:t>
            </w:r>
          </w:p>
        </w:tc>
      </w:tr>
      <w:tr w:rsidR="00CE15AB">
        <w:trPr>
          <w:trHeight w:val="1040"/>
        </w:trPr>
        <w:tc>
          <w:tcPr>
            <w:tcW w:w="4428" w:type="dxa"/>
          </w:tcPr>
          <w:p w:rsidR="00CE15AB" w:rsidRDefault="00CE15AB" w:rsidP="00296F71">
            <w:pPr>
              <w:spacing w:beforeLines="0" w:afterLines="0"/>
            </w:pPr>
            <w:r>
              <w:rPr>
                <w:b/>
              </w:rPr>
              <w:t>Small Factory, Cuba</w:t>
            </w:r>
            <w:r>
              <w:br/>
              <w:t>Photograph</w:t>
            </w:r>
            <w:r>
              <w:br/>
              <w:t>Evans, Walker</w:t>
            </w:r>
            <w:r>
              <w:br/>
              <w:t>Cuba</w:t>
            </w:r>
            <w:r>
              <w:br/>
              <w:t>1933</w:t>
            </w:r>
            <w:r>
              <w:br/>
              <w:t>Photograph</w:t>
            </w:r>
            <w:r>
              <w:br/>
              <w:t xml:space="preserve">American (1903-1975) </w:t>
            </w:r>
          </w:p>
          <w:p w:rsidR="00CE15AB" w:rsidRPr="00296F71" w:rsidRDefault="00CE15AB" w:rsidP="00296F71">
            <w:pPr>
              <w:spacing w:beforeLines="0" w:afterLines="0"/>
            </w:pPr>
            <w:r w:rsidRPr="00296F71">
              <w:t>AC 1993.19</w:t>
            </w:r>
          </w:p>
          <w:p w:rsidR="00CE15AB" w:rsidRPr="00296F71" w:rsidRDefault="00CE15AB" w:rsidP="00296F71">
            <w:pPr>
              <w:spacing w:before="2" w:after="2"/>
              <w:rPr>
                <w:rFonts w:cs="Times New Roman"/>
              </w:rPr>
            </w:pPr>
            <w:r w:rsidRPr="00296F71">
              <w:rPr>
                <w:rFonts w:cs="Times New Roman"/>
                <w:i/>
              </w:rPr>
              <w:t>Purchase with Richard Templeton (Class of 1931) Photography Fund</w:t>
            </w:r>
          </w:p>
        </w:tc>
        <w:tc>
          <w:tcPr>
            <w:tcW w:w="4428" w:type="dxa"/>
            <w:shd w:val="clear" w:color="auto" w:fill="auto"/>
          </w:tcPr>
          <w:p w:rsidR="00CE15AB" w:rsidRPr="00296F71" w:rsidRDefault="00CE15AB" w:rsidP="008B1FFE">
            <w:pPr>
              <w:spacing w:beforeLines="0" w:afterLines="0"/>
            </w:pPr>
            <w:r>
              <w:rPr>
                <w:noProof/>
              </w:rPr>
              <w:drawing>
                <wp:inline distT="0" distB="0" distL="0" distR="0">
                  <wp:extent cx="2286000" cy="1503680"/>
                  <wp:effectExtent l="25400" t="0" r="0" b="0"/>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2286000" cy="1503680"/>
                          </a:xfrm>
                          <a:prstGeom prst="rect">
                            <a:avLst/>
                          </a:prstGeom>
                          <a:noFill/>
                          <a:ln w="9525">
                            <a:noFill/>
                            <a:miter lim="800000"/>
                            <a:headEnd/>
                            <a:tailEnd/>
                          </a:ln>
                        </pic:spPr>
                      </pic:pic>
                    </a:graphicData>
                  </a:graphic>
                </wp:inline>
              </w:drawing>
            </w:r>
          </w:p>
        </w:tc>
      </w:tr>
      <w:tr w:rsidR="00CE15AB">
        <w:trPr>
          <w:trHeight w:val="1152"/>
        </w:trPr>
        <w:tc>
          <w:tcPr>
            <w:tcW w:w="4428" w:type="dxa"/>
          </w:tcPr>
          <w:p w:rsidR="00CE15AB" w:rsidRDefault="00CE15AB" w:rsidP="00296F71">
            <w:pPr>
              <w:spacing w:beforeLines="0" w:afterLines="0"/>
            </w:pPr>
            <w:r>
              <w:rPr>
                <w:b/>
              </w:rPr>
              <w:t>Camera Obscura Image of Umbrian Landscape Over Bed</w:t>
            </w:r>
            <w:r>
              <w:br/>
              <w:t>Photograph</w:t>
            </w:r>
            <w:r>
              <w:br/>
              <w:t>Morell, Abelardo</w:t>
            </w:r>
            <w:r>
              <w:br/>
              <w:t>2000</w:t>
            </w:r>
            <w:r>
              <w:br/>
              <w:t>Gelatin silver print</w:t>
            </w:r>
            <w:r>
              <w:br/>
              <w:t>American, born 1948 in Cuba</w:t>
            </w:r>
          </w:p>
          <w:p w:rsidR="00CE15AB" w:rsidRDefault="00CE15AB" w:rsidP="00296F71">
            <w:pPr>
              <w:spacing w:beforeLines="0" w:afterLines="0"/>
            </w:pPr>
            <w:r>
              <w:t>AC 2003.03</w:t>
            </w:r>
          </w:p>
          <w:p w:rsidR="00CE15AB" w:rsidRDefault="00CE15AB" w:rsidP="00296F71">
            <w:pPr>
              <w:spacing w:beforeLines="0" w:afterLines="0"/>
            </w:pPr>
            <w:r>
              <w:rPr>
                <w:i/>
              </w:rPr>
              <w:t>Purchase with William K. Allison (Class of 1920) Memorial Fund</w:t>
            </w:r>
          </w:p>
        </w:tc>
        <w:tc>
          <w:tcPr>
            <w:tcW w:w="4428" w:type="dxa"/>
            <w:shd w:val="clear" w:color="auto" w:fill="auto"/>
          </w:tcPr>
          <w:p w:rsidR="00CE15AB" w:rsidRPr="00296F71" w:rsidRDefault="00CE15AB" w:rsidP="008B1FFE">
            <w:pPr>
              <w:spacing w:beforeLines="0" w:afterLines="0"/>
            </w:pPr>
            <w:r w:rsidRPr="00296F71">
              <w:rPr>
                <w:noProof/>
              </w:rPr>
              <w:drawing>
                <wp:inline distT="0" distB="0" distL="0" distR="0">
                  <wp:extent cx="1123328" cy="1402080"/>
                  <wp:effectExtent l="2540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119239" cy="1396976"/>
                          </a:xfrm>
                          <a:prstGeom prst="rect">
                            <a:avLst/>
                          </a:prstGeom>
                          <a:noFill/>
                          <a:ln w="9525">
                            <a:noFill/>
                            <a:miter lim="800000"/>
                            <a:headEnd/>
                            <a:tailEnd/>
                          </a:ln>
                        </pic:spPr>
                      </pic:pic>
                    </a:graphicData>
                  </a:graphic>
                </wp:inline>
              </w:drawing>
            </w:r>
          </w:p>
        </w:tc>
      </w:tr>
      <w:tr w:rsidR="00CE15AB">
        <w:trPr>
          <w:trHeight w:val="1152"/>
        </w:trPr>
        <w:tc>
          <w:tcPr>
            <w:tcW w:w="4428" w:type="dxa"/>
          </w:tcPr>
          <w:p w:rsidR="00CE15AB" w:rsidRDefault="00CE15AB" w:rsidP="00296F71">
            <w:pPr>
              <w:spacing w:beforeLines="0" w:afterLines="0"/>
            </w:pPr>
            <w:r>
              <w:rPr>
                <w:b/>
              </w:rPr>
              <w:t>Rosa en la Jardin Tropical, Havana, Cuba, 2000</w:t>
            </w:r>
            <w:r>
              <w:rPr>
                <w:b/>
              </w:rPr>
              <w:br/>
            </w:r>
            <w:r>
              <w:t>Photograph</w:t>
            </w:r>
            <w:r>
              <w:br/>
              <w:t>Moore, Andrew</w:t>
            </w:r>
            <w:r>
              <w:br/>
              <w:t>Cuba, Havana</w:t>
            </w:r>
            <w:r>
              <w:br/>
              <w:t>2001</w:t>
            </w:r>
            <w:r>
              <w:br/>
              <w:t>Chromogenic print on Fujicolor Crystal Archive Paper</w:t>
            </w:r>
            <w:r>
              <w:br/>
              <w:t>American, born 1957</w:t>
            </w:r>
          </w:p>
          <w:p w:rsidR="00CE15AB" w:rsidRPr="00296F71" w:rsidRDefault="00CE15AB" w:rsidP="00296F71">
            <w:pPr>
              <w:spacing w:beforeLines="0" w:afterLines="0"/>
            </w:pPr>
            <w:r w:rsidRPr="00296F71">
              <w:t>AC 2001.572</w:t>
            </w:r>
          </w:p>
          <w:p w:rsidR="00CE15AB" w:rsidRPr="00296F71" w:rsidRDefault="00CE15AB" w:rsidP="00296F71">
            <w:pPr>
              <w:spacing w:before="2" w:after="2"/>
              <w:rPr>
                <w:rFonts w:cs="Times New Roman"/>
              </w:rPr>
            </w:pPr>
            <w:r w:rsidRPr="00296F71">
              <w:rPr>
                <w:rFonts w:cs="Times New Roman"/>
                <w:i/>
              </w:rPr>
              <w:t>Purchase with Wise Fund for Fine Arts</w:t>
            </w:r>
          </w:p>
        </w:tc>
        <w:tc>
          <w:tcPr>
            <w:tcW w:w="4428" w:type="dxa"/>
            <w:shd w:val="clear" w:color="auto" w:fill="auto"/>
          </w:tcPr>
          <w:p w:rsidR="00CE15AB" w:rsidRPr="00296F71" w:rsidRDefault="00CE15AB" w:rsidP="008B1FFE">
            <w:pPr>
              <w:spacing w:beforeLines="0" w:afterLines="0"/>
            </w:pPr>
          </w:p>
        </w:tc>
      </w:tr>
      <w:tr w:rsidR="00CE15AB">
        <w:tc>
          <w:tcPr>
            <w:tcW w:w="4428" w:type="dxa"/>
          </w:tcPr>
          <w:p w:rsidR="00CE15AB" w:rsidRDefault="00CE15AB" w:rsidP="00296F71">
            <w:pPr>
              <w:spacing w:beforeLines="0" w:afterLines="0"/>
            </w:pPr>
            <w:r>
              <w:rPr>
                <w:b/>
              </w:rPr>
              <w:t>Sunday Afternoon</w:t>
            </w:r>
            <w:r>
              <w:rPr>
                <w:b/>
              </w:rPr>
              <w:br/>
            </w:r>
            <w:r>
              <w:t>Print</w:t>
            </w:r>
            <w:r>
              <w:br/>
              <w:t>Sanchez, Emilio</w:t>
            </w:r>
            <w:r>
              <w:br/>
              <w:t>1958</w:t>
            </w:r>
            <w:r>
              <w:br/>
              <w:t>Lithograph</w:t>
            </w:r>
            <w:r>
              <w:br/>
              <w:t xml:space="preserve">Cuban, born 1921 (active in United States) </w:t>
            </w:r>
          </w:p>
          <w:p w:rsidR="00CE15AB" w:rsidRPr="00296F71" w:rsidRDefault="00CE15AB" w:rsidP="00296F71">
            <w:pPr>
              <w:spacing w:beforeLines="0" w:afterLines="0"/>
            </w:pPr>
            <w:r w:rsidRPr="00296F71">
              <w:t>AC 1994.580</w:t>
            </w:r>
          </w:p>
          <w:p w:rsidR="00CE15AB" w:rsidRPr="00296F71" w:rsidRDefault="00CE15AB" w:rsidP="00296F71">
            <w:pPr>
              <w:spacing w:before="2" w:after="2"/>
              <w:rPr>
                <w:rFonts w:cs="Times New Roman"/>
              </w:rPr>
            </w:pPr>
            <w:r w:rsidRPr="00296F71">
              <w:rPr>
                <w:rFonts w:cs="Times New Roman"/>
                <w:i/>
              </w:rPr>
              <w:t>Gift of Rowell A. Schleicher (Class of 1921) and Susan T. Schleicher</w:t>
            </w:r>
          </w:p>
        </w:tc>
        <w:tc>
          <w:tcPr>
            <w:tcW w:w="4428" w:type="dxa"/>
          </w:tcPr>
          <w:p w:rsidR="00CE15AB" w:rsidRDefault="00CE15AB" w:rsidP="008B1FFE">
            <w:pPr>
              <w:spacing w:beforeLines="0" w:afterLines="0"/>
            </w:pPr>
          </w:p>
        </w:tc>
      </w:tr>
      <w:tr w:rsidR="00CE15AB">
        <w:tc>
          <w:tcPr>
            <w:tcW w:w="4428" w:type="dxa"/>
          </w:tcPr>
          <w:p w:rsidR="00CE15AB" w:rsidRDefault="00CE15AB" w:rsidP="00296F71">
            <w:pPr>
              <w:spacing w:beforeLines="0" w:afterLines="0"/>
            </w:pPr>
            <w:r>
              <w:rPr>
                <w:b/>
              </w:rPr>
              <w:t>Tropical Holiday</w:t>
            </w:r>
            <w:r>
              <w:br/>
              <w:t>Print</w:t>
            </w:r>
            <w:r>
              <w:br/>
              <w:t>Sanchez, Emilio</w:t>
            </w:r>
            <w:r>
              <w:br/>
              <w:t>1962</w:t>
            </w:r>
            <w:r>
              <w:br/>
              <w:t>Woodcut</w:t>
            </w:r>
            <w:r>
              <w:br/>
              <w:t xml:space="preserve">Cuban, born 1921 (active in United States) </w:t>
            </w:r>
          </w:p>
          <w:p w:rsidR="00CE15AB" w:rsidRPr="00296F71" w:rsidRDefault="00CE15AB" w:rsidP="00296F71">
            <w:pPr>
              <w:spacing w:beforeLines="0" w:afterLines="0"/>
            </w:pPr>
            <w:r w:rsidRPr="00296F71">
              <w:t>AC 1994.581</w:t>
            </w:r>
          </w:p>
          <w:p w:rsidR="00CE15AB" w:rsidRPr="00296F71" w:rsidRDefault="00CE15AB" w:rsidP="00296F71">
            <w:pPr>
              <w:spacing w:before="2" w:after="2"/>
              <w:rPr>
                <w:rFonts w:cs="Times New Roman"/>
              </w:rPr>
            </w:pPr>
            <w:r w:rsidRPr="00296F71">
              <w:rPr>
                <w:rFonts w:cs="Times New Roman"/>
                <w:i/>
              </w:rPr>
              <w:t>Gift of Rowell A. Schleicher (Class of 1921) and Susan T. Schleicher</w:t>
            </w:r>
          </w:p>
        </w:tc>
        <w:tc>
          <w:tcPr>
            <w:tcW w:w="4428" w:type="dxa"/>
          </w:tcPr>
          <w:p w:rsidR="00CE15AB" w:rsidRDefault="00CE15AB" w:rsidP="008B1FFE">
            <w:pPr>
              <w:spacing w:beforeLines="0" w:afterLines="0"/>
            </w:pPr>
          </w:p>
        </w:tc>
      </w:tr>
    </w:tbl>
    <w:p w:rsidR="00CE15AB" w:rsidRDefault="00CE15AB" w:rsidP="00CE15AB">
      <w:pPr>
        <w:spacing w:beforeLines="0" w:afterLines="0"/>
      </w:pPr>
    </w:p>
    <w:p w:rsidR="00CE15AB" w:rsidRDefault="00CE15AB" w:rsidP="00CE15AB">
      <w:pPr>
        <w:spacing w:beforeLines="0" w:afterLines="0"/>
      </w:pPr>
    </w:p>
    <w:p w:rsidR="00CE15AB" w:rsidRDefault="00CE15AB" w:rsidP="00CE15AB">
      <w:pPr>
        <w:spacing w:beforeLines="0" w:afterLines="0"/>
      </w:pPr>
    </w:p>
    <w:p w:rsidR="00CE15AB" w:rsidRDefault="00CE15AB" w:rsidP="00CE15AB">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Painting (Cuba)</w:t>
            </w:r>
          </w:p>
        </w:tc>
        <w:tc>
          <w:tcPr>
            <w:tcW w:w="4428" w:type="dxa"/>
          </w:tcPr>
          <w:p w:rsidR="00CE15AB" w:rsidRDefault="00CE15A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CE15AB">
        <w:tc>
          <w:tcPr>
            <w:tcW w:w="4428" w:type="dxa"/>
          </w:tcPr>
          <w:p w:rsidR="00CE15AB" w:rsidRDefault="00CE15AB" w:rsidP="00296F71">
            <w:pPr>
              <w:spacing w:beforeLines="0" w:afterLines="0"/>
            </w:pPr>
            <w:r>
              <w:rPr>
                <w:b/>
              </w:rPr>
              <w:t>Composition</w:t>
            </w:r>
            <w:r>
              <w:br/>
              <w:t>Painting</w:t>
            </w:r>
            <w:r>
              <w:br/>
              <w:t>Milian, Rene</w:t>
            </w:r>
            <w:r>
              <w:br/>
              <w:t>1954</w:t>
            </w:r>
            <w:r>
              <w:br/>
              <w:t>Oil on paper</w:t>
            </w:r>
            <w:r>
              <w:br/>
              <w:t>Cuban</w:t>
            </w:r>
          </w:p>
          <w:p w:rsidR="00CE15AB" w:rsidRDefault="00CE15AB" w:rsidP="00296F71">
            <w:pPr>
              <w:spacing w:beforeLines="0" w:afterLines="0"/>
            </w:pPr>
            <w:r>
              <w:t>AC 1956.17</w:t>
            </w:r>
          </w:p>
          <w:p w:rsidR="00CE15AB" w:rsidRDefault="00CE15AB" w:rsidP="00296F71">
            <w:pPr>
              <w:pStyle w:val="NormalWeb"/>
              <w:spacing w:before="2" w:after="2"/>
            </w:pPr>
            <w:r>
              <w:rPr>
                <w:i/>
              </w:rPr>
              <w:t>Gift of Mr. Joseph Cantor</w:t>
            </w:r>
          </w:p>
        </w:tc>
        <w:tc>
          <w:tcPr>
            <w:tcW w:w="4428" w:type="dxa"/>
          </w:tcPr>
          <w:p w:rsidR="00CE15AB" w:rsidRDefault="00CE15AB">
            <w:pPr>
              <w:spacing w:beforeLines="0" w:afterLines="0"/>
            </w:pPr>
          </w:p>
        </w:tc>
      </w:tr>
    </w:tbl>
    <w:p w:rsidR="00CE15AB" w:rsidRDefault="00CE15AB" w:rsidP="008B1FFE">
      <w:pPr>
        <w:spacing w:beforeLines="0" w:afterLines="0"/>
      </w:pPr>
    </w:p>
    <w:p w:rsidR="00CE15AB" w:rsidRDefault="00CE15AB">
      <w:pPr>
        <w:spacing w:beforeLines="0" w:afterLines="0"/>
      </w:pPr>
      <w:r>
        <w:br w:type="page"/>
      </w:r>
    </w:p>
    <w:p w:rsidR="008B1FFE" w:rsidRDefault="008B1FFE" w:rsidP="008B1FFE">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8B1FFE">
        <w:trPr>
          <w:trHeight w:val="232"/>
        </w:trPr>
        <w:tc>
          <w:tcPr>
            <w:tcW w:w="4428" w:type="dxa"/>
          </w:tcPr>
          <w:p w:rsidR="008B1FFE" w:rsidRPr="00AB60CA" w:rsidRDefault="008B1FFE" w:rsidP="00DF3E47">
            <w:pPr>
              <w:pStyle w:val="Header"/>
              <w:spacing w:before="2" w:after="2"/>
              <w:rPr>
                <w:rFonts w:ascii="Times New Roman" w:hAnsi="Times New Roman"/>
                <w:sz w:val="36"/>
              </w:rPr>
            </w:pPr>
            <w:r>
              <w:rPr>
                <w:rFonts w:ascii="Times New Roman" w:hAnsi="Times New Roman"/>
                <w:sz w:val="36"/>
              </w:rPr>
              <w:t>Works on Paper (Ecuador)</w:t>
            </w:r>
          </w:p>
        </w:tc>
        <w:tc>
          <w:tcPr>
            <w:tcW w:w="4428" w:type="dxa"/>
          </w:tcPr>
          <w:p w:rsidR="008B1FFE" w:rsidRDefault="008B1FFE"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8B1FFE">
        <w:tc>
          <w:tcPr>
            <w:tcW w:w="4428" w:type="dxa"/>
          </w:tcPr>
          <w:p w:rsidR="008B1FFE" w:rsidRDefault="008B1FFE" w:rsidP="00DF3E47">
            <w:pPr>
              <w:spacing w:beforeLines="0" w:afterLines="0"/>
            </w:pPr>
            <w:r>
              <w:rPr>
                <w:b/>
              </w:rPr>
              <w:t>Sketch for "Exercise in Futility"</w:t>
            </w:r>
            <w:r>
              <w:br/>
              <w:t>Drawing</w:t>
            </w:r>
            <w:r>
              <w:br/>
              <w:t>Bastidas, Hugo</w:t>
            </w:r>
            <w:r>
              <w:br/>
              <w:t>2004</w:t>
            </w:r>
            <w:r>
              <w:br/>
              <w:t>Oil on sized paper</w:t>
            </w:r>
            <w:r>
              <w:br/>
              <w:t>American (born in Ecuador), born 1956</w:t>
            </w:r>
          </w:p>
          <w:p w:rsidR="008B1FFE" w:rsidRDefault="008B1FFE" w:rsidP="00DF3E47">
            <w:pPr>
              <w:spacing w:beforeLines="0" w:afterLines="0"/>
            </w:pPr>
            <w:r>
              <w:t>AC 2005.34</w:t>
            </w:r>
          </w:p>
          <w:p w:rsidR="008B1FFE" w:rsidRDefault="008B1FFE" w:rsidP="00DF3E47">
            <w:pPr>
              <w:pStyle w:val="NormalWeb"/>
              <w:spacing w:before="2" w:after="2"/>
            </w:pPr>
            <w:r>
              <w:rPr>
                <w:i/>
              </w:rPr>
              <w:t>Gift of the artist</w:t>
            </w:r>
          </w:p>
          <w:p w:rsidR="008B1FFE" w:rsidRDefault="008B1FFE" w:rsidP="00DF3E47">
            <w:pPr>
              <w:spacing w:beforeLines="0" w:afterLines="0"/>
            </w:pPr>
          </w:p>
        </w:tc>
        <w:tc>
          <w:tcPr>
            <w:tcW w:w="4428" w:type="dxa"/>
          </w:tcPr>
          <w:p w:rsidR="008B1FFE" w:rsidRPr="00DF3E47" w:rsidRDefault="008B1FFE">
            <w:pPr>
              <w:spacing w:beforeLines="0" w:afterLines="0"/>
            </w:pPr>
            <w:r>
              <w:rPr>
                <w:noProof/>
              </w:rPr>
              <w:drawing>
                <wp:inline distT="0" distB="0" distL="0" distR="0">
                  <wp:extent cx="822960" cy="1228345"/>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824090" cy="1230032"/>
                          </a:xfrm>
                          <a:prstGeom prst="rect">
                            <a:avLst/>
                          </a:prstGeom>
                          <a:noFill/>
                          <a:ln w="9525">
                            <a:noFill/>
                            <a:miter lim="800000"/>
                            <a:headEnd/>
                            <a:tailEnd/>
                          </a:ln>
                        </pic:spPr>
                      </pic:pic>
                    </a:graphicData>
                  </a:graphic>
                </wp:inline>
              </w:drawing>
            </w:r>
          </w:p>
        </w:tc>
      </w:tr>
    </w:tbl>
    <w:p w:rsidR="00CE15AB" w:rsidRDefault="00CE15AB">
      <w:pPr>
        <w:spacing w:beforeLines="0" w:afterLines="0"/>
      </w:pPr>
    </w:p>
    <w:p w:rsidR="00CE15AB" w:rsidRDefault="00CE15AB">
      <w:pPr>
        <w:spacing w:beforeLines="0" w:afterLines="0"/>
      </w:pPr>
    </w:p>
    <w:p w:rsidR="00CE15AB" w:rsidRDefault="00CE15AB">
      <w:pPr>
        <w:spacing w:beforeLines="0" w:afterLines="0"/>
      </w:pPr>
    </w:p>
    <w:p w:rsidR="00DF3E47" w:rsidRDefault="00DF3E47">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590D51">
        <w:trPr>
          <w:trHeight w:val="232"/>
        </w:trPr>
        <w:tc>
          <w:tcPr>
            <w:tcW w:w="4428" w:type="dxa"/>
          </w:tcPr>
          <w:p w:rsidR="00590D51" w:rsidRPr="005A4B08" w:rsidRDefault="00590D51" w:rsidP="00590D51">
            <w:pPr>
              <w:pStyle w:val="Header"/>
              <w:spacing w:before="2" w:after="2"/>
              <w:rPr>
                <w:rFonts w:ascii="Times New Roman" w:hAnsi="Times New Roman"/>
                <w:sz w:val="36"/>
              </w:rPr>
            </w:pPr>
            <w:r>
              <w:rPr>
                <w:rFonts w:ascii="Times New Roman" w:hAnsi="Times New Roman"/>
                <w:sz w:val="36"/>
              </w:rPr>
              <w:t>Works on Paper (Guatemala)</w:t>
            </w:r>
          </w:p>
        </w:tc>
        <w:tc>
          <w:tcPr>
            <w:tcW w:w="4428" w:type="dxa"/>
          </w:tcPr>
          <w:p w:rsidR="00590D51" w:rsidRDefault="00590D51"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590D51">
        <w:tc>
          <w:tcPr>
            <w:tcW w:w="4428" w:type="dxa"/>
          </w:tcPr>
          <w:p w:rsidR="00590D51" w:rsidRDefault="00590D51" w:rsidP="00590D51">
            <w:pPr>
              <w:spacing w:beforeLines="0" w:afterLines="0"/>
            </w:pPr>
            <w:r>
              <w:rPr>
                <w:b/>
              </w:rPr>
              <w:t>Street Photographer, Chichicastenango, Guatemala</w:t>
            </w:r>
            <w:r>
              <w:br/>
              <w:t>Photograph</w:t>
            </w:r>
            <w:r>
              <w:br/>
              <w:t>Newhall, Beaumont</w:t>
            </w:r>
            <w:r>
              <w:br/>
              <w:t>1969</w:t>
            </w:r>
            <w:r>
              <w:br/>
              <w:t xml:space="preserve">Color photograph </w:t>
            </w:r>
          </w:p>
          <w:p w:rsidR="00590D51" w:rsidRDefault="00590D51" w:rsidP="00590D51">
            <w:pPr>
              <w:spacing w:beforeLines="0" w:afterLines="0"/>
            </w:pPr>
            <w:r>
              <w:t>AC 1989.16.c</w:t>
            </w:r>
          </w:p>
          <w:p w:rsidR="00590D51" w:rsidRDefault="00590D51" w:rsidP="00590D51">
            <w:pPr>
              <w:pStyle w:val="NormalWeb"/>
              <w:spacing w:before="2" w:after="2"/>
            </w:pPr>
            <w:r>
              <w:rPr>
                <w:i/>
              </w:rPr>
              <w:t>Bequest of Richard Templeton (Class of 1931)</w:t>
            </w:r>
          </w:p>
        </w:tc>
        <w:tc>
          <w:tcPr>
            <w:tcW w:w="4428" w:type="dxa"/>
          </w:tcPr>
          <w:p w:rsidR="00590D51" w:rsidRDefault="00590D51">
            <w:pPr>
              <w:spacing w:beforeLines="0" w:afterLines="0"/>
            </w:pPr>
          </w:p>
        </w:tc>
      </w:tr>
      <w:tr w:rsidR="00590D51">
        <w:tc>
          <w:tcPr>
            <w:tcW w:w="4428" w:type="dxa"/>
          </w:tcPr>
          <w:p w:rsidR="00590D51" w:rsidRDefault="00590D51" w:rsidP="00590D51">
            <w:pPr>
              <w:spacing w:beforeLines="0" w:afterLines="0"/>
            </w:pPr>
            <w:r>
              <w:rPr>
                <w:b/>
              </w:rPr>
              <w:t>Witchdoctor, Chi Chi Castenango, Guatemala</w:t>
            </w:r>
            <w:r>
              <w:br/>
              <w:t>Photograph</w:t>
            </w:r>
            <w:r>
              <w:br/>
              <w:t>Solomon, Rosalind</w:t>
            </w:r>
            <w:r>
              <w:br/>
              <w:t>1979</w:t>
            </w:r>
            <w:r>
              <w:br/>
              <w:t xml:space="preserve">Photograph </w:t>
            </w:r>
          </w:p>
          <w:p w:rsidR="00590D51" w:rsidRDefault="00590D51" w:rsidP="00590D51">
            <w:pPr>
              <w:spacing w:beforeLines="0" w:afterLines="0"/>
            </w:pPr>
            <w:r>
              <w:t>AC 1990.2</w:t>
            </w:r>
          </w:p>
          <w:p w:rsidR="00590D51" w:rsidRPr="00590D51" w:rsidRDefault="00590D51" w:rsidP="00590D51">
            <w:pPr>
              <w:pStyle w:val="NormalWeb"/>
              <w:spacing w:before="2" w:after="2"/>
            </w:pPr>
            <w:r>
              <w:rPr>
                <w:i/>
              </w:rPr>
              <w:t>Museum purchase</w:t>
            </w:r>
          </w:p>
        </w:tc>
        <w:tc>
          <w:tcPr>
            <w:tcW w:w="4428" w:type="dxa"/>
          </w:tcPr>
          <w:p w:rsidR="00590D51" w:rsidRPr="00590D51" w:rsidRDefault="00590D51">
            <w:pPr>
              <w:spacing w:beforeLines="0" w:afterLines="0"/>
            </w:pPr>
            <w:r>
              <w:rPr>
                <w:noProof/>
              </w:rPr>
              <w:drawing>
                <wp:inline distT="0" distB="0" distL="0" distR="0">
                  <wp:extent cx="1036320" cy="1034021"/>
                  <wp:effectExtent l="25400" t="0" r="508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044203" cy="1041886"/>
                          </a:xfrm>
                          <a:prstGeom prst="rect">
                            <a:avLst/>
                          </a:prstGeom>
                          <a:noFill/>
                          <a:ln w="9525">
                            <a:noFill/>
                            <a:miter lim="800000"/>
                            <a:headEnd/>
                            <a:tailEnd/>
                          </a:ln>
                        </pic:spPr>
                      </pic:pic>
                    </a:graphicData>
                  </a:graphic>
                </wp:inline>
              </w:drawing>
            </w:r>
          </w:p>
        </w:tc>
      </w:tr>
    </w:tbl>
    <w:p w:rsidR="00CE15AB" w:rsidRDefault="00CE15AB" w:rsidP="00CE15AB">
      <w:pPr>
        <w:spacing w:before="2" w:after="2"/>
        <w:jc w:val="center"/>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D1500C" w:rsidRDefault="00D1500C" w:rsidP="00D1500C">
      <w:pPr>
        <w:spacing w:beforeLines="0" w:afterLines="0"/>
        <w:rPr>
          <w:rFonts w:ascii="Times New Roman" w:hAnsi="Times New Roman"/>
          <w:b/>
          <w:smallCaps/>
          <w:sz w:val="44"/>
        </w:rPr>
      </w:pPr>
    </w:p>
    <w:p w:rsidR="00CE15AB" w:rsidRPr="00D1500C" w:rsidRDefault="00CE15AB" w:rsidP="00D1500C">
      <w:pPr>
        <w:spacing w:beforeLines="0" w:afterLines="0"/>
        <w:rPr>
          <w:rFonts w:ascii="Times New Roman" w:hAnsi="Times New Roman"/>
          <w:b/>
          <w:smallCaps/>
          <w:sz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rsidRPr="004E011F">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Works on Paper (Mexico)</w:t>
            </w:r>
          </w:p>
        </w:tc>
        <w:tc>
          <w:tcPr>
            <w:tcW w:w="4428" w:type="dxa"/>
          </w:tcPr>
          <w:p w:rsidR="00CE15AB" w:rsidRDefault="00CE15AB" w:rsidP="00E65070">
            <w:pPr>
              <w:spacing w:before="2" w:after="2"/>
              <w:rPr>
                <w:rFonts w:ascii="Times New Roman" w:hAnsi="Times New Roman"/>
                <w:noProof/>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808"/>
        </w:trPr>
        <w:tc>
          <w:tcPr>
            <w:tcW w:w="4428" w:type="dxa"/>
          </w:tcPr>
          <w:p w:rsidR="00CE15AB" w:rsidRPr="00425A0D" w:rsidRDefault="00CE15AB" w:rsidP="00E118B2">
            <w:pPr>
              <w:spacing w:beforeLines="0" w:afterLines="0"/>
            </w:pPr>
            <w:r w:rsidRPr="00425A0D">
              <w:t>Photograph</w:t>
            </w:r>
            <w:r w:rsidRPr="00425A0D">
              <w:br/>
              <w:t>Alvarez Bra</w:t>
            </w:r>
            <w:r>
              <w:t>vo, Manuel</w:t>
            </w:r>
            <w:r>
              <w:br/>
              <w:t xml:space="preserve">Mexican (1902-2002) </w:t>
            </w:r>
            <w:r w:rsidRPr="00425A0D">
              <w:br/>
              <w:t>Gelatin silver print</w:t>
            </w:r>
          </w:p>
          <w:p w:rsidR="00CE15AB" w:rsidRDefault="00CE15AB" w:rsidP="00E118B2">
            <w:pPr>
              <w:spacing w:before="2" w:after="2"/>
              <w:rPr>
                <w:b/>
              </w:rPr>
            </w:pPr>
            <w:r w:rsidRPr="00425A0D">
              <w:rPr>
                <w:rFonts w:cs="Times New Roman"/>
                <w:i/>
              </w:rPr>
              <w:t>Gift of Frederick and Elizabeth Myers</w:t>
            </w:r>
            <w:r w:rsidRPr="00425A0D">
              <w:rPr>
                <w:b/>
              </w:rPr>
              <w:t xml:space="preserve"> </w:t>
            </w:r>
          </w:p>
          <w:p w:rsidR="00CE15AB" w:rsidRDefault="00CE15AB" w:rsidP="00EF7EB2">
            <w:pPr>
              <w:pStyle w:val="ListParagraph"/>
              <w:numPr>
                <w:ilvl w:val="0"/>
                <w:numId w:val="2"/>
              </w:numPr>
              <w:spacing w:beforeLines="0" w:afterLines="0"/>
            </w:pPr>
            <w:r w:rsidRPr="00EF7EB2">
              <w:rPr>
                <w:b/>
              </w:rPr>
              <w:t>Almost (Ya Mero)</w:t>
            </w:r>
            <w:r w:rsidRPr="00EF7EB2">
              <w:t xml:space="preserve"> </w:t>
            </w:r>
            <w:r w:rsidRPr="00425A0D">
              <w:t>1968 (printed in 1977)</w:t>
            </w:r>
            <w:r>
              <w:t xml:space="preserve"> </w:t>
            </w:r>
            <w:r w:rsidRPr="00EF7EB2">
              <w:t>AC 1981.129.4</w:t>
            </w:r>
          </w:p>
          <w:p w:rsidR="00CE15AB" w:rsidRDefault="00CE15AB" w:rsidP="00EF7EB2">
            <w:pPr>
              <w:pStyle w:val="ListParagraph"/>
              <w:numPr>
                <w:ilvl w:val="0"/>
                <w:numId w:val="2"/>
              </w:numPr>
              <w:spacing w:beforeLines="0" w:afterLines="0"/>
            </w:pPr>
            <w:r w:rsidRPr="00EF7EB2">
              <w:rPr>
                <w:b/>
              </w:rPr>
              <w:t>A Fish Called Saw (...Un Pez que llaman Sierra)</w:t>
            </w:r>
            <w:r w:rsidRPr="00EF7EB2">
              <w:t xml:space="preserve"> </w:t>
            </w:r>
            <w:r w:rsidRPr="00425A0D">
              <w:t>1928-9 (printed in 1977)</w:t>
            </w:r>
            <w:r>
              <w:t xml:space="preserve"> </w:t>
            </w:r>
          </w:p>
          <w:p w:rsidR="00CE15AB" w:rsidRDefault="00CE15AB" w:rsidP="00EF7EB2">
            <w:pPr>
              <w:pStyle w:val="ListParagraph"/>
              <w:spacing w:beforeLines="0" w:afterLines="0"/>
            </w:pPr>
            <w:r w:rsidRPr="00EF7EB2">
              <w:t>AC 1981.129.3</w:t>
            </w:r>
          </w:p>
          <w:p w:rsidR="00CE15AB" w:rsidRDefault="00CE15AB" w:rsidP="00EF7EB2">
            <w:pPr>
              <w:pStyle w:val="ListParagraph"/>
              <w:spacing w:beforeLines="0" w:afterLines="0"/>
            </w:pPr>
            <w:r w:rsidRPr="00D24F27">
              <w:rPr>
                <w:b/>
              </w:rPr>
              <w:t>Box of Visions (Cajade Visiones)</w:t>
            </w:r>
            <w:r w:rsidRPr="00D24F27">
              <w:t xml:space="preserve"> 1930s (printed in 1977)</w:t>
            </w:r>
          </w:p>
          <w:p w:rsidR="00CE15AB" w:rsidRPr="00EF7EB2" w:rsidRDefault="00CE15AB" w:rsidP="00EF7EB2">
            <w:pPr>
              <w:pStyle w:val="ListParagraph"/>
              <w:spacing w:beforeLines="0" w:afterLines="0"/>
            </w:pPr>
            <w:r w:rsidRPr="00EF7EB2">
              <w:t>AC 1979.107.6</w:t>
            </w:r>
          </w:p>
          <w:p w:rsidR="00CE15AB" w:rsidRPr="00EF7EB2" w:rsidRDefault="00CE15AB" w:rsidP="00EF7EB2">
            <w:pPr>
              <w:pStyle w:val="ListParagraph"/>
              <w:numPr>
                <w:ilvl w:val="0"/>
                <w:numId w:val="2"/>
              </w:numPr>
              <w:spacing w:before="2" w:after="2"/>
              <w:rPr>
                <w:rFonts w:cs="Times New Roman"/>
              </w:rPr>
            </w:pPr>
            <w:r w:rsidRPr="00EF7EB2">
              <w:rPr>
                <w:b/>
              </w:rPr>
              <w:t>First Act (Acto Primero)</w:t>
            </w:r>
            <w:r w:rsidRPr="00EF7EB2">
              <w:t xml:space="preserve"> 1975 (printed in 1977)</w:t>
            </w:r>
            <w:r>
              <w:t xml:space="preserve"> </w:t>
            </w:r>
          </w:p>
          <w:p w:rsidR="00CE15AB" w:rsidRDefault="00CE15AB" w:rsidP="00E16A90">
            <w:pPr>
              <w:pStyle w:val="ListParagraph"/>
              <w:spacing w:before="2" w:after="2"/>
            </w:pPr>
            <w:r w:rsidRPr="00EF7EB2">
              <w:t>AC 1979.107.6</w:t>
            </w:r>
          </w:p>
          <w:p w:rsidR="00CE15AB" w:rsidRDefault="00CE15AB" w:rsidP="00E16A90">
            <w:pPr>
              <w:pStyle w:val="ListParagraph"/>
              <w:numPr>
                <w:ilvl w:val="0"/>
                <w:numId w:val="2"/>
              </w:numPr>
              <w:spacing w:before="2" w:after="2"/>
            </w:pPr>
            <w:r w:rsidRPr="00E16A90">
              <w:rPr>
                <w:b/>
              </w:rPr>
              <w:t>Growing Landscape (Paisage de Siembras)</w:t>
            </w:r>
            <w:r w:rsidRPr="00E16A90">
              <w:t xml:space="preserve"> 1972-4 (printed 1977) </w:t>
            </w:r>
          </w:p>
          <w:p w:rsidR="00CE15AB" w:rsidRDefault="00CE15AB" w:rsidP="00E16A90">
            <w:pPr>
              <w:pStyle w:val="ListParagraph"/>
              <w:spacing w:before="2" w:after="2"/>
            </w:pPr>
            <w:r w:rsidRPr="00E16A90">
              <w:t>AC 1979.107.2</w:t>
            </w:r>
          </w:p>
          <w:p w:rsidR="00CE15AB" w:rsidRPr="001C1953" w:rsidRDefault="00CE15AB" w:rsidP="001C1953">
            <w:pPr>
              <w:pStyle w:val="ListParagraph"/>
              <w:numPr>
                <w:ilvl w:val="0"/>
                <w:numId w:val="4"/>
              </w:numPr>
              <w:spacing w:before="2" w:after="2"/>
            </w:pPr>
            <w:r w:rsidRPr="001C1953">
              <w:rPr>
                <w:b/>
              </w:rPr>
              <w:t>Lengthened Light (Luz Restirada)</w:t>
            </w:r>
            <w:r w:rsidRPr="001C1953">
              <w:t xml:space="preserve"> 1944 (printed 1977) </w:t>
            </w:r>
          </w:p>
          <w:p w:rsidR="00CE15AB" w:rsidRDefault="00CE15AB" w:rsidP="001C1953">
            <w:pPr>
              <w:pStyle w:val="ListParagraph"/>
              <w:spacing w:before="2" w:after="2"/>
            </w:pPr>
            <w:r w:rsidRPr="001C1953">
              <w:t>AC 1979.107.4</w:t>
            </w:r>
          </w:p>
          <w:p w:rsidR="00CE15AB" w:rsidRPr="006551F8" w:rsidRDefault="00CE15AB" w:rsidP="006551F8">
            <w:pPr>
              <w:pStyle w:val="ListParagraph"/>
              <w:numPr>
                <w:ilvl w:val="0"/>
                <w:numId w:val="4"/>
              </w:numPr>
              <w:spacing w:before="2" w:after="2"/>
            </w:pPr>
            <w:r w:rsidRPr="006551F8">
              <w:rPr>
                <w:b/>
              </w:rPr>
              <w:t>Sand and Small Pines (Arena y Pinitos)</w:t>
            </w:r>
            <w:r w:rsidRPr="006551F8">
              <w:t xml:space="preserve"> 1920s (printed 1977) </w:t>
            </w:r>
          </w:p>
          <w:p w:rsidR="00CE15AB" w:rsidRDefault="00CE15AB" w:rsidP="006551F8">
            <w:pPr>
              <w:pStyle w:val="ListParagraph"/>
              <w:spacing w:before="2" w:after="2"/>
            </w:pPr>
            <w:r w:rsidRPr="006551F8">
              <w:t>AC 1979.107.1</w:t>
            </w:r>
          </w:p>
          <w:p w:rsidR="00CE15AB" w:rsidRPr="006551F8" w:rsidRDefault="00CE15AB" w:rsidP="006551F8">
            <w:pPr>
              <w:pStyle w:val="ListParagraph"/>
              <w:numPr>
                <w:ilvl w:val="0"/>
                <w:numId w:val="4"/>
              </w:numPr>
              <w:spacing w:before="2" w:after="2"/>
            </w:pPr>
            <w:r w:rsidRPr="006551F8">
              <w:rPr>
                <w:b/>
              </w:rPr>
              <w:t>Skylight (Gorrion, Claro)</w:t>
            </w:r>
            <w:r w:rsidRPr="006551F8">
              <w:t xml:space="preserve"> 1938-40 (printed in 1977) </w:t>
            </w:r>
          </w:p>
          <w:p w:rsidR="00CE15AB" w:rsidRPr="006551F8" w:rsidRDefault="00CE15AB" w:rsidP="006551F8">
            <w:pPr>
              <w:pStyle w:val="ListParagraph"/>
              <w:spacing w:before="2" w:after="2"/>
            </w:pPr>
            <w:r w:rsidRPr="006551F8">
              <w:t>AC 1981.129.5</w:t>
            </w:r>
          </w:p>
          <w:p w:rsidR="00CE15AB" w:rsidRPr="006551F8" w:rsidRDefault="00CE15AB" w:rsidP="006551F8">
            <w:pPr>
              <w:pStyle w:val="ListParagraph"/>
              <w:numPr>
                <w:ilvl w:val="0"/>
                <w:numId w:val="4"/>
              </w:numPr>
              <w:spacing w:before="2" w:after="2"/>
            </w:pPr>
            <w:r w:rsidRPr="006551F8">
              <w:rPr>
                <w:b/>
              </w:rPr>
              <w:t>Sleeping Dogs Bark (Los Perros durmiendo Cadran)</w:t>
            </w:r>
            <w:r w:rsidRPr="006551F8">
              <w:t xml:space="preserve"> 1966 (printed in 1977) </w:t>
            </w:r>
          </w:p>
          <w:p w:rsidR="00CE15AB" w:rsidRDefault="00CE15AB" w:rsidP="006551F8">
            <w:pPr>
              <w:pStyle w:val="ListParagraph"/>
              <w:spacing w:before="2" w:after="2"/>
            </w:pPr>
            <w:r w:rsidRPr="006551F8">
              <w:t>AC 1981.129.1</w:t>
            </w:r>
          </w:p>
          <w:p w:rsidR="00CE15AB" w:rsidRPr="00F627D4" w:rsidRDefault="00CE15AB" w:rsidP="00F627D4">
            <w:pPr>
              <w:pStyle w:val="ListParagraph"/>
              <w:numPr>
                <w:ilvl w:val="0"/>
                <w:numId w:val="4"/>
              </w:numPr>
              <w:spacing w:before="2" w:after="2"/>
            </w:pPr>
            <w:r w:rsidRPr="00F627D4">
              <w:rPr>
                <w:b/>
              </w:rPr>
              <w:t>The Man from Papantla (Senor de Papantla)</w:t>
            </w:r>
            <w:r w:rsidRPr="00F627D4">
              <w:t xml:space="preserve"> 1934-5 (printed in 1977) </w:t>
            </w:r>
          </w:p>
          <w:p w:rsidR="00CE15AB" w:rsidRDefault="00CE15AB" w:rsidP="00F627D4">
            <w:pPr>
              <w:pStyle w:val="ListParagraph"/>
              <w:spacing w:before="2" w:after="2"/>
            </w:pPr>
            <w:r w:rsidRPr="00F627D4">
              <w:t>AC 1979.107.8</w:t>
            </w:r>
          </w:p>
          <w:p w:rsidR="00CE15AB" w:rsidRPr="00F627D4" w:rsidRDefault="00CE15AB" w:rsidP="00F627D4">
            <w:pPr>
              <w:pStyle w:val="ListParagraph"/>
              <w:numPr>
                <w:ilvl w:val="0"/>
                <w:numId w:val="4"/>
              </w:numPr>
              <w:spacing w:before="2" w:after="2"/>
            </w:pPr>
            <w:r w:rsidRPr="00F627D4">
              <w:rPr>
                <w:b/>
              </w:rPr>
              <w:t>Threshold (Umbral)</w:t>
            </w:r>
            <w:r w:rsidRPr="00F627D4">
              <w:t xml:space="preserve"> 1947 (printed in 1977) </w:t>
            </w:r>
          </w:p>
          <w:p w:rsidR="00CE15AB" w:rsidRDefault="00CE15AB" w:rsidP="00F627D4">
            <w:pPr>
              <w:pStyle w:val="ListParagraph"/>
              <w:spacing w:before="2" w:after="2"/>
            </w:pPr>
            <w:r w:rsidRPr="00F627D4">
              <w:t>AC 1981.129.6</w:t>
            </w:r>
          </w:p>
          <w:p w:rsidR="00CE15AB" w:rsidRDefault="00CE15AB" w:rsidP="003621CD">
            <w:pPr>
              <w:pStyle w:val="ListParagraph"/>
              <w:numPr>
                <w:ilvl w:val="0"/>
                <w:numId w:val="4"/>
              </w:numPr>
              <w:spacing w:before="2" w:after="2"/>
            </w:pPr>
            <w:r>
              <w:rPr>
                <w:b/>
              </w:rPr>
              <w:t>Two Pairs of Legs (Dos Pares de Piernas)</w:t>
            </w:r>
            <w:r>
              <w:t xml:space="preserve"> 1928-9 (printed in 1977) </w:t>
            </w:r>
          </w:p>
          <w:p w:rsidR="00CE15AB" w:rsidRDefault="00CE15AB" w:rsidP="003621CD">
            <w:pPr>
              <w:pStyle w:val="ListParagraph"/>
              <w:spacing w:before="2" w:after="2"/>
            </w:pPr>
            <w:r>
              <w:t>AC 1981.129.2</w:t>
            </w:r>
          </w:p>
          <w:p w:rsidR="00CE15AB" w:rsidRDefault="00CE15AB" w:rsidP="003621CD">
            <w:pPr>
              <w:pStyle w:val="ListParagraph"/>
              <w:numPr>
                <w:ilvl w:val="0"/>
                <w:numId w:val="4"/>
              </w:numPr>
              <w:spacing w:before="2" w:after="2"/>
            </w:pPr>
            <w:r>
              <w:rPr>
                <w:b/>
              </w:rPr>
              <w:t>Two Women, a Large Blind, and Shadows (Dos Mujeres y la Gran Cortina con Sombras)</w:t>
            </w:r>
            <w:r>
              <w:t xml:space="preserve"> 1977 </w:t>
            </w:r>
          </w:p>
          <w:p w:rsidR="00CE15AB" w:rsidRDefault="00CE15AB" w:rsidP="003621CD">
            <w:pPr>
              <w:pStyle w:val="ListParagraph"/>
              <w:spacing w:before="2" w:after="2"/>
            </w:pPr>
            <w:r>
              <w:t>AC 1979.107.5</w:t>
            </w:r>
          </w:p>
          <w:p w:rsidR="00CE15AB" w:rsidRDefault="00CE15AB" w:rsidP="00983897">
            <w:pPr>
              <w:pStyle w:val="ListParagraph"/>
              <w:numPr>
                <w:ilvl w:val="0"/>
                <w:numId w:val="4"/>
              </w:numPr>
              <w:spacing w:before="2" w:after="2"/>
            </w:pPr>
            <w:r>
              <w:rPr>
                <w:b/>
              </w:rPr>
              <w:t>Votive Offering (Votos)</w:t>
            </w:r>
            <w:r>
              <w:t xml:space="preserve"> 1969 (printed 1977) </w:t>
            </w:r>
          </w:p>
          <w:p w:rsidR="00CE15AB" w:rsidRDefault="00CE15AB" w:rsidP="00983897">
            <w:pPr>
              <w:pStyle w:val="ListParagraph"/>
              <w:spacing w:before="2" w:after="2"/>
            </w:pPr>
            <w:r>
              <w:t>AC 1979.107.3</w:t>
            </w:r>
          </w:p>
          <w:p w:rsidR="00CE15AB" w:rsidRDefault="00CE15AB" w:rsidP="00983897">
            <w:pPr>
              <w:pStyle w:val="ListParagraph"/>
              <w:numPr>
                <w:ilvl w:val="0"/>
                <w:numId w:val="4"/>
              </w:numPr>
              <w:spacing w:before="2" w:after="2"/>
            </w:pPr>
            <w:r>
              <w:rPr>
                <w:b/>
              </w:rPr>
              <w:t>Woman Combing Her Hair (Retrato de lo Eterno)</w:t>
            </w:r>
            <w:r>
              <w:t xml:space="preserve"> 1932-33 (printed in 1977) </w:t>
            </w:r>
          </w:p>
          <w:p w:rsidR="00CE15AB" w:rsidRPr="001C1953" w:rsidRDefault="00CE15AB" w:rsidP="00983897">
            <w:pPr>
              <w:pStyle w:val="ListParagraph"/>
              <w:spacing w:before="2" w:after="2"/>
            </w:pPr>
            <w:r>
              <w:t>AC 1981.129.7</w:t>
            </w:r>
          </w:p>
        </w:tc>
        <w:tc>
          <w:tcPr>
            <w:tcW w:w="4428" w:type="dxa"/>
            <w:shd w:val="clear" w:color="auto" w:fill="auto"/>
          </w:tcPr>
          <w:p w:rsidR="00CE15AB" w:rsidRPr="00425A0D" w:rsidRDefault="00CE15AB" w:rsidP="00E118B2">
            <w:pPr>
              <w:pStyle w:val="Heading2"/>
              <w:spacing w:before="2" w:after="2"/>
              <w:rPr>
                <w:rFonts w:ascii="Times New Roman" w:hAnsi="Times New Roman"/>
                <w:color w:val="auto"/>
                <w:sz w:val="20"/>
              </w:rPr>
            </w:pPr>
          </w:p>
          <w:p w:rsidR="00CE15AB" w:rsidRPr="00425A0D" w:rsidRDefault="00CE15AB" w:rsidP="00E65070">
            <w:pPr>
              <w:spacing w:before="2" w:after="2"/>
            </w:pPr>
            <w:r>
              <w:t>F</w:t>
            </w:r>
            <w:r w:rsidRPr="00425A0D">
              <w:t>ifteen prints in an Acorn Editions portfolio (#3/100); eight were given in 1979 (1979.107.1-8), the rest were given in 1981 and are listed as 1981.129.1-7.</w:t>
            </w:r>
          </w:p>
          <w:p w:rsidR="00CE15AB" w:rsidRPr="00425A0D" w:rsidRDefault="00CE15AB" w:rsidP="00E65070">
            <w:pPr>
              <w:spacing w:before="2" w:after="2"/>
            </w:pPr>
          </w:p>
          <w:p w:rsidR="00CE15AB" w:rsidRPr="00425A0D" w:rsidRDefault="00CE15AB" w:rsidP="00E65070">
            <w:pPr>
              <w:spacing w:before="2" w:after="2"/>
            </w:pPr>
          </w:p>
        </w:tc>
      </w:tr>
      <w:tr w:rsidR="00CE15AB">
        <w:trPr>
          <w:trHeight w:val="1200"/>
        </w:trPr>
        <w:tc>
          <w:tcPr>
            <w:tcW w:w="4428" w:type="dxa"/>
          </w:tcPr>
          <w:p w:rsidR="00CE15AB" w:rsidRPr="00D24F27" w:rsidRDefault="00CE15AB" w:rsidP="00D24F27">
            <w:pPr>
              <w:spacing w:beforeLines="0" w:afterLines="0"/>
            </w:pPr>
            <w:r w:rsidRPr="00D24F27">
              <w:rPr>
                <w:b/>
              </w:rPr>
              <w:t>Bread for Day of the Dead (Pan de Muertos)</w:t>
            </w:r>
            <w:r w:rsidRPr="00D24F27">
              <w:br/>
              <w:t>Photograph</w:t>
            </w:r>
            <w:r w:rsidRPr="00D24F27">
              <w:br/>
              <w:t>Alvarez Bravo, Manuel; Alvarez Bravo, Lola</w:t>
            </w:r>
            <w:r w:rsidRPr="00D24F27">
              <w:br/>
              <w:t>North America; Mexico</w:t>
            </w:r>
            <w:r w:rsidRPr="00D24F27">
              <w:br/>
              <w:t>1930s</w:t>
            </w:r>
            <w:r w:rsidRPr="00D24F27">
              <w:br/>
              <w:t>Gelatin silver print</w:t>
            </w:r>
            <w:r w:rsidRPr="00D24F27">
              <w:br/>
              <w:t>Mexican (1902-2002); Mexican (1907-1993)</w:t>
            </w:r>
          </w:p>
          <w:p w:rsidR="00CE15AB" w:rsidRPr="00D24F27" w:rsidRDefault="00CE15AB" w:rsidP="00D24F27">
            <w:pPr>
              <w:spacing w:beforeLines="0" w:afterLines="0"/>
            </w:pPr>
            <w:r w:rsidRPr="00D24F27">
              <w:t>AC 1998.126</w:t>
            </w:r>
          </w:p>
          <w:p w:rsidR="00CE15AB" w:rsidRPr="00D24F27" w:rsidRDefault="00CE15AB" w:rsidP="00D24F27">
            <w:pPr>
              <w:spacing w:before="2" w:after="2"/>
              <w:rPr>
                <w:rFonts w:cs="Times New Roman"/>
              </w:rPr>
            </w:pPr>
            <w:r w:rsidRPr="00D24F27">
              <w:rPr>
                <w:rFonts w:cs="Times New Roman"/>
                <w:i/>
              </w:rPr>
              <w:t>Purchase with Richard Templeton (Class of 1931) Photography Fund</w:t>
            </w:r>
          </w:p>
        </w:tc>
        <w:tc>
          <w:tcPr>
            <w:tcW w:w="4428" w:type="dxa"/>
            <w:shd w:val="clear" w:color="auto" w:fill="auto"/>
          </w:tcPr>
          <w:p w:rsidR="00CE15AB" w:rsidRDefault="00CE15AB" w:rsidP="00E118B2">
            <w:pPr>
              <w:pStyle w:val="Heading2"/>
              <w:spacing w:before="2" w:after="2"/>
              <w:rPr>
                <w:rFonts w:ascii="Times New Roman" w:hAnsi="Times New Roman"/>
                <w:color w:val="auto"/>
                <w:sz w:val="20"/>
              </w:rPr>
            </w:pPr>
            <w:r>
              <w:rPr>
                <w:rFonts w:ascii="Times New Roman" w:hAnsi="Times New Roman"/>
                <w:noProof/>
                <w:color w:val="auto"/>
                <w:sz w:val="20"/>
              </w:rPr>
              <w:drawing>
                <wp:inline distT="0" distB="0" distL="0" distR="0">
                  <wp:extent cx="1280160" cy="1523378"/>
                  <wp:effectExtent l="25400" t="0" r="0" b="0"/>
                  <wp:docPr id="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1283897" cy="1527825"/>
                          </a:xfrm>
                          <a:prstGeom prst="rect">
                            <a:avLst/>
                          </a:prstGeom>
                          <a:noFill/>
                          <a:ln w="9525">
                            <a:noFill/>
                            <a:miter lim="800000"/>
                            <a:headEnd/>
                            <a:tailEnd/>
                          </a:ln>
                        </pic:spPr>
                      </pic:pic>
                    </a:graphicData>
                  </a:graphic>
                </wp:inline>
              </w:drawing>
            </w:r>
          </w:p>
          <w:p w:rsidR="00CE15AB" w:rsidRPr="00AF606F" w:rsidRDefault="00CE15AB" w:rsidP="00AF606F">
            <w:pPr>
              <w:spacing w:before="2" w:after="2"/>
            </w:pPr>
          </w:p>
        </w:tc>
      </w:tr>
      <w:tr w:rsidR="00CE15AB">
        <w:trPr>
          <w:trHeight w:val="400"/>
        </w:trPr>
        <w:tc>
          <w:tcPr>
            <w:tcW w:w="4428" w:type="dxa"/>
          </w:tcPr>
          <w:p w:rsidR="00CE15AB" w:rsidRDefault="00CE15AB" w:rsidP="00AF606F">
            <w:pPr>
              <w:spacing w:beforeLines="0" w:afterLines="0"/>
            </w:pPr>
            <w:r>
              <w:rPr>
                <w:b/>
              </w:rPr>
              <w:t>Popular Mural, Mexico City</w:t>
            </w:r>
            <w:r>
              <w:br/>
              <w:t>Photograph</w:t>
            </w:r>
            <w:r>
              <w:br/>
              <w:t>Alvarez Bravo, Manuel</w:t>
            </w:r>
            <w:r>
              <w:br/>
              <w:t>North America; Mexico</w:t>
            </w:r>
            <w:r>
              <w:br/>
              <w:t>1930s</w:t>
            </w:r>
            <w:r>
              <w:br/>
              <w:t>Gelatin silver print</w:t>
            </w:r>
            <w:r>
              <w:br/>
              <w:t xml:space="preserve">Mexican (1902-2002) </w:t>
            </w:r>
          </w:p>
          <w:p w:rsidR="00CE15AB" w:rsidRPr="00AF606F" w:rsidRDefault="00CE15AB" w:rsidP="00AF606F">
            <w:pPr>
              <w:spacing w:beforeLines="0" w:afterLines="0"/>
            </w:pPr>
            <w:r w:rsidRPr="00AF606F">
              <w:t>AC 1998.132</w:t>
            </w:r>
          </w:p>
          <w:p w:rsidR="00CE15AB" w:rsidRPr="00AF606F" w:rsidRDefault="00CE15AB" w:rsidP="00AF606F">
            <w:pPr>
              <w:spacing w:before="2" w:after="2"/>
              <w:rPr>
                <w:rFonts w:cs="Times New Roman"/>
              </w:rPr>
            </w:pPr>
            <w:r w:rsidRPr="00AF606F">
              <w:rPr>
                <w:rFonts w:cs="Times New Roman"/>
                <w:i/>
              </w:rPr>
              <w:t>Purchase with Richard Templeton (Class of 1931) Photography Fund</w:t>
            </w:r>
          </w:p>
        </w:tc>
        <w:tc>
          <w:tcPr>
            <w:tcW w:w="4428" w:type="dxa"/>
            <w:shd w:val="clear" w:color="auto" w:fill="auto"/>
          </w:tcPr>
          <w:p w:rsidR="00CE15AB" w:rsidRDefault="00CE15AB" w:rsidP="00E118B2">
            <w:pPr>
              <w:pStyle w:val="Heading2"/>
              <w:spacing w:before="2" w:after="2"/>
              <w:rPr>
                <w:rFonts w:ascii="Times New Roman" w:hAnsi="Times New Roman"/>
                <w:noProof/>
                <w:color w:val="auto"/>
                <w:sz w:val="20"/>
              </w:rPr>
            </w:pPr>
          </w:p>
          <w:p w:rsidR="00CE15AB" w:rsidRPr="00AF606F" w:rsidRDefault="00CE15AB" w:rsidP="00AF606F">
            <w:pPr>
              <w:spacing w:before="2" w:after="2"/>
            </w:pPr>
            <w:r w:rsidRPr="00AF606F">
              <w:rPr>
                <w:noProof/>
              </w:rPr>
              <w:drawing>
                <wp:anchor distT="0" distB="0" distL="114300" distR="114300" simplePos="0" relativeHeight="251682816" behindDoc="0" locked="0" layoutInCell="1" allowOverlap="1">
                  <wp:simplePos x="0" y="0"/>
                  <wp:positionH relativeFrom="column">
                    <wp:posOffset>91440</wp:posOffset>
                  </wp:positionH>
                  <wp:positionV relativeFrom="paragraph">
                    <wp:posOffset>-5080</wp:posOffset>
                  </wp:positionV>
                  <wp:extent cx="848360" cy="1290320"/>
                  <wp:effectExtent l="25400" t="0" r="0" b="0"/>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848360" cy="1290320"/>
                          </a:xfrm>
                          <a:prstGeom prst="rect">
                            <a:avLst/>
                          </a:prstGeom>
                          <a:noFill/>
                          <a:ln w="9525">
                            <a:noFill/>
                            <a:miter lim="800000"/>
                            <a:headEnd/>
                            <a:tailEnd/>
                          </a:ln>
                        </pic:spPr>
                      </pic:pic>
                    </a:graphicData>
                  </a:graphic>
                </wp:anchor>
              </w:drawing>
            </w:r>
            <w:r>
              <w:t>Scene with woman wearing a sombrero; inscription: Y esmero (I make an effort/do a good job)</w:t>
            </w:r>
          </w:p>
        </w:tc>
      </w:tr>
      <w:tr w:rsidR="00CE15AB">
        <w:trPr>
          <w:trHeight w:val="400"/>
        </w:trPr>
        <w:tc>
          <w:tcPr>
            <w:tcW w:w="4428" w:type="dxa"/>
          </w:tcPr>
          <w:p w:rsidR="00CE15AB" w:rsidRDefault="00CE15AB" w:rsidP="00AF606F">
            <w:pPr>
              <w:spacing w:beforeLines="0" w:afterLines="0"/>
            </w:pPr>
            <w:r>
              <w:rPr>
                <w:b/>
              </w:rPr>
              <w:t>Popular Mural, Parras, Coahuila</w:t>
            </w:r>
            <w:r>
              <w:br/>
              <w:t>Photograph</w:t>
            </w:r>
            <w:r>
              <w:br/>
              <w:t>Alvarez Bravo, Manuel</w:t>
            </w:r>
            <w:r>
              <w:br/>
              <w:t>North America; Mexico</w:t>
            </w:r>
            <w:r>
              <w:br/>
              <w:t>1930s</w:t>
            </w:r>
            <w:r>
              <w:br/>
              <w:t>Gelatin silver print</w:t>
            </w:r>
            <w:r>
              <w:br/>
              <w:t xml:space="preserve">Mexican (1902-2002) </w:t>
            </w:r>
          </w:p>
          <w:p w:rsidR="00CE15AB" w:rsidRPr="00AF606F" w:rsidRDefault="00CE15AB" w:rsidP="00AF606F">
            <w:pPr>
              <w:spacing w:beforeLines="0" w:afterLines="0"/>
            </w:pPr>
            <w:r w:rsidRPr="00AF606F">
              <w:t>AC 1998.133</w:t>
            </w:r>
          </w:p>
          <w:p w:rsidR="00CE15AB" w:rsidRPr="00AF606F" w:rsidRDefault="00CE15AB" w:rsidP="00AF606F">
            <w:pPr>
              <w:spacing w:before="2" w:after="2"/>
              <w:rPr>
                <w:rFonts w:cs="Times New Roman"/>
              </w:rPr>
            </w:pPr>
            <w:r w:rsidRPr="00AF606F">
              <w:rPr>
                <w:rFonts w:cs="Times New Roman"/>
                <w:i/>
              </w:rPr>
              <w:t>Purchase with Richard Templeton (Class of 1931) Photography Fund</w:t>
            </w:r>
          </w:p>
        </w:tc>
        <w:tc>
          <w:tcPr>
            <w:tcW w:w="4428" w:type="dxa"/>
            <w:shd w:val="clear" w:color="auto" w:fill="auto"/>
          </w:tcPr>
          <w:p w:rsidR="00CE15AB" w:rsidRPr="00AF606F" w:rsidRDefault="00CE15AB" w:rsidP="00E118B2">
            <w:pPr>
              <w:pStyle w:val="Heading2"/>
              <w:spacing w:before="2" w:after="2"/>
              <w:rPr>
                <w:rFonts w:ascii="Times New Roman" w:hAnsi="Times New Roman"/>
                <w:b w:val="0"/>
                <w:noProof/>
                <w:color w:val="auto"/>
                <w:sz w:val="20"/>
              </w:rPr>
            </w:pPr>
            <w:r w:rsidRPr="00AF606F">
              <w:rPr>
                <w:rFonts w:ascii="Times New Roman" w:hAnsi="Times New Roman"/>
                <w:b w:val="0"/>
                <w:noProof/>
                <w:color w:val="auto"/>
                <w:sz w:val="20"/>
              </w:rPr>
              <w:drawing>
                <wp:anchor distT="0" distB="0" distL="114300" distR="114300" simplePos="0" relativeHeight="251683840" behindDoc="0" locked="0" layoutInCell="1" allowOverlap="1">
                  <wp:simplePos x="0" y="0"/>
                  <wp:positionH relativeFrom="column">
                    <wp:posOffset>22860</wp:posOffset>
                  </wp:positionH>
                  <wp:positionV relativeFrom="paragraph">
                    <wp:posOffset>3175</wp:posOffset>
                  </wp:positionV>
                  <wp:extent cx="1737360" cy="1369695"/>
                  <wp:effectExtent l="25400" t="0" r="0" b="0"/>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737360" cy="1369695"/>
                          </a:xfrm>
                          <a:prstGeom prst="rect">
                            <a:avLst/>
                          </a:prstGeom>
                          <a:noFill/>
                          <a:ln w="9525">
                            <a:noFill/>
                            <a:miter lim="800000"/>
                            <a:headEnd/>
                            <a:tailEnd/>
                          </a:ln>
                        </pic:spPr>
                      </pic:pic>
                    </a:graphicData>
                  </a:graphic>
                </wp:anchor>
              </w:drawing>
            </w:r>
            <w:r w:rsidRPr="00AF606F">
              <w:rPr>
                <w:rFonts w:ascii="Times New Roman" w:hAnsi="Times New Roman"/>
                <w:b w:val="0"/>
                <w:color w:val="auto"/>
                <w:sz w:val="20"/>
              </w:rPr>
              <w:t>Scene of bacchanalia with putti and grapes</w:t>
            </w:r>
          </w:p>
        </w:tc>
      </w:tr>
      <w:tr w:rsidR="00CE15AB">
        <w:trPr>
          <w:trHeight w:val="1160"/>
        </w:trPr>
        <w:tc>
          <w:tcPr>
            <w:tcW w:w="4428" w:type="dxa"/>
          </w:tcPr>
          <w:p w:rsidR="00CE15AB" w:rsidRDefault="00CE15AB" w:rsidP="00AF606F">
            <w:pPr>
              <w:spacing w:beforeLines="0" w:afterLines="0"/>
            </w:pPr>
            <w:r>
              <w:rPr>
                <w:b/>
              </w:rPr>
              <w:t>Popular Mural, San Juan Teotihuacan</w:t>
            </w:r>
            <w:r>
              <w:br/>
              <w:t>Photograph</w:t>
            </w:r>
            <w:r>
              <w:br/>
              <w:t>Alvarez Bravo, Manuel</w:t>
            </w:r>
            <w:r>
              <w:br/>
              <w:t>North America; Mexico</w:t>
            </w:r>
            <w:r>
              <w:br/>
              <w:t>1930s</w:t>
            </w:r>
            <w:r>
              <w:br/>
              <w:t>Gelatin silver print</w:t>
            </w:r>
            <w:r>
              <w:br/>
              <w:t xml:space="preserve">Mexican (1902-2002) </w:t>
            </w:r>
          </w:p>
          <w:p w:rsidR="00CE15AB" w:rsidRPr="00AF606F" w:rsidRDefault="00CE15AB" w:rsidP="00AF606F">
            <w:pPr>
              <w:spacing w:beforeLines="0" w:afterLines="0"/>
            </w:pPr>
            <w:r w:rsidRPr="00AF606F">
              <w:t>AC 1998.131</w:t>
            </w:r>
          </w:p>
          <w:p w:rsidR="00CE15AB" w:rsidRPr="00AF606F" w:rsidRDefault="00CE15AB" w:rsidP="00AF606F">
            <w:pPr>
              <w:spacing w:before="2" w:after="2"/>
              <w:rPr>
                <w:rFonts w:cs="Times New Roman"/>
              </w:rPr>
            </w:pPr>
            <w:r w:rsidRPr="00AF606F">
              <w:rPr>
                <w:rFonts w:cs="Times New Roman"/>
                <w:i/>
              </w:rPr>
              <w:t>Purchase with Richard Templeton (Class of 1931) Photography Fund</w:t>
            </w:r>
          </w:p>
        </w:tc>
        <w:tc>
          <w:tcPr>
            <w:tcW w:w="4428" w:type="dxa"/>
            <w:shd w:val="clear" w:color="auto" w:fill="auto"/>
          </w:tcPr>
          <w:p w:rsidR="00CE15AB" w:rsidRDefault="00CE15AB" w:rsidP="00E118B2">
            <w:pPr>
              <w:pStyle w:val="Heading2"/>
              <w:spacing w:before="2" w:after="2"/>
              <w:rPr>
                <w:rFonts w:ascii="Times New Roman" w:hAnsi="Times New Roman"/>
                <w:b w:val="0"/>
                <w:color w:val="auto"/>
                <w:sz w:val="20"/>
              </w:rPr>
            </w:pPr>
            <w:r>
              <w:rPr>
                <w:rFonts w:ascii="Times New Roman" w:hAnsi="Times New Roman"/>
                <w:noProof/>
                <w:color w:val="auto"/>
                <w:sz w:val="20"/>
              </w:rPr>
              <w:drawing>
                <wp:anchor distT="0" distB="0" distL="114300" distR="114300" simplePos="0" relativeHeight="251684864" behindDoc="0" locked="0" layoutInCell="1" allowOverlap="1">
                  <wp:simplePos x="0" y="0"/>
                  <wp:positionH relativeFrom="column">
                    <wp:posOffset>91440</wp:posOffset>
                  </wp:positionH>
                  <wp:positionV relativeFrom="paragraph">
                    <wp:posOffset>4445</wp:posOffset>
                  </wp:positionV>
                  <wp:extent cx="1087120" cy="1361440"/>
                  <wp:effectExtent l="25400" t="0" r="5080" b="0"/>
                  <wp:wrapSquare wrapText="bothSides"/>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087120" cy="1361440"/>
                          </a:xfrm>
                          <a:prstGeom prst="rect">
                            <a:avLst/>
                          </a:prstGeom>
                          <a:noFill/>
                          <a:ln w="9525">
                            <a:noFill/>
                            <a:miter lim="800000"/>
                            <a:headEnd/>
                            <a:tailEnd/>
                          </a:ln>
                        </pic:spPr>
                      </pic:pic>
                    </a:graphicData>
                  </a:graphic>
                </wp:anchor>
              </w:drawing>
            </w:r>
            <w:r w:rsidRPr="00D63471">
              <w:rPr>
                <w:rFonts w:ascii="Times New Roman" w:hAnsi="Times New Roman"/>
                <w:b w:val="0"/>
                <w:color w:val="auto"/>
                <w:sz w:val="20"/>
              </w:rPr>
              <w:t>Scene with 2 pigs butchering a man; heads of a goat, cow, and sheep above</w:t>
            </w:r>
          </w:p>
          <w:p w:rsidR="00CE15AB" w:rsidRPr="00F627D4" w:rsidRDefault="00CE15AB" w:rsidP="00F627D4">
            <w:pPr>
              <w:spacing w:before="2" w:after="2"/>
            </w:pPr>
          </w:p>
        </w:tc>
      </w:tr>
      <w:tr w:rsidR="00CE15AB">
        <w:trPr>
          <w:trHeight w:val="1264"/>
        </w:trPr>
        <w:tc>
          <w:tcPr>
            <w:tcW w:w="4428" w:type="dxa"/>
          </w:tcPr>
          <w:p w:rsidR="00CE15AB" w:rsidRDefault="00CE15AB" w:rsidP="00AB7919">
            <w:pPr>
              <w:spacing w:beforeLines="0" w:afterLines="0"/>
            </w:pPr>
            <w:r>
              <w:rPr>
                <w:b/>
              </w:rPr>
              <w:t>Toys, Guadalajara (Juguetes, Guadalajara)</w:t>
            </w:r>
            <w:r>
              <w:br/>
              <w:t>Photograph</w:t>
            </w:r>
            <w:r>
              <w:br/>
              <w:t>Alvarez Bravo, Manuel; Alvarez Bravo, Lola</w:t>
            </w:r>
            <w:r>
              <w:br/>
              <w:t>North America; Mexico</w:t>
            </w:r>
            <w:r>
              <w:br/>
              <w:t>1930s</w:t>
            </w:r>
            <w:r>
              <w:br/>
              <w:t>Gelatin silver print</w:t>
            </w:r>
            <w:r>
              <w:br/>
              <w:t xml:space="preserve">Mexican (1902-2002); Mexican (1907-1993) </w:t>
            </w:r>
          </w:p>
          <w:p w:rsidR="00CE15AB" w:rsidRPr="00AB7919" w:rsidRDefault="00CE15AB" w:rsidP="00AB7919">
            <w:pPr>
              <w:spacing w:beforeLines="0" w:afterLines="0"/>
            </w:pPr>
            <w:r w:rsidRPr="00AB7919">
              <w:t>AC 1998.127</w:t>
            </w:r>
          </w:p>
          <w:p w:rsidR="00CE15AB" w:rsidRPr="00AB7919" w:rsidRDefault="00CE15AB" w:rsidP="00AB7919">
            <w:pPr>
              <w:spacing w:before="2" w:after="2"/>
              <w:rPr>
                <w:rFonts w:cs="Times New Roman"/>
              </w:rPr>
            </w:pPr>
            <w:r w:rsidRPr="00AB7919">
              <w:rPr>
                <w:rFonts w:cs="Times New Roman"/>
                <w:i/>
              </w:rPr>
              <w:t>Purchase with Richard Templeton (Class of 1931) Photography Fund</w:t>
            </w:r>
          </w:p>
        </w:tc>
        <w:tc>
          <w:tcPr>
            <w:tcW w:w="4428" w:type="dxa"/>
            <w:shd w:val="clear" w:color="auto" w:fill="auto"/>
          </w:tcPr>
          <w:p w:rsidR="00CE15AB" w:rsidRPr="00C83770" w:rsidRDefault="00CE15AB" w:rsidP="00C83770">
            <w:pPr>
              <w:pStyle w:val="Heading2"/>
              <w:spacing w:before="2" w:after="2"/>
              <w:rPr>
                <w:rFonts w:ascii="Times New Roman" w:hAnsi="Times New Roman"/>
                <w:b w:val="0"/>
                <w:color w:val="auto"/>
                <w:sz w:val="20"/>
              </w:rPr>
            </w:pPr>
            <w:r>
              <w:rPr>
                <w:rFonts w:ascii="Times New Roman" w:hAnsi="Times New Roman"/>
                <w:noProof/>
                <w:color w:val="auto"/>
                <w:sz w:val="20"/>
              </w:rPr>
              <w:drawing>
                <wp:anchor distT="0" distB="0" distL="114300" distR="114300" simplePos="0" relativeHeight="251685888" behindDoc="0" locked="0" layoutInCell="1" allowOverlap="1">
                  <wp:simplePos x="0" y="0"/>
                  <wp:positionH relativeFrom="column">
                    <wp:posOffset>91440</wp:posOffset>
                  </wp:positionH>
                  <wp:positionV relativeFrom="paragraph">
                    <wp:posOffset>-5715</wp:posOffset>
                  </wp:positionV>
                  <wp:extent cx="1833880" cy="1432560"/>
                  <wp:effectExtent l="25400" t="0" r="0" b="0"/>
                  <wp:wrapSquare wrapText="bothSides"/>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833880" cy="1432560"/>
                          </a:xfrm>
                          <a:prstGeom prst="rect">
                            <a:avLst/>
                          </a:prstGeom>
                          <a:noFill/>
                          <a:ln w="9525">
                            <a:noFill/>
                            <a:miter lim="800000"/>
                            <a:headEnd/>
                            <a:tailEnd/>
                          </a:ln>
                        </pic:spPr>
                      </pic:pic>
                    </a:graphicData>
                  </a:graphic>
                </wp:anchor>
              </w:drawing>
            </w:r>
            <w:r w:rsidRPr="00AB7919">
              <w:rPr>
                <w:rFonts w:ascii="Times New Roman" w:hAnsi="Times New Roman"/>
                <w:b w:val="0"/>
                <w:color w:val="auto"/>
                <w:sz w:val="20"/>
              </w:rPr>
              <w:t>Two ceramic toy banks: one in the shape of a cat with a mouse, the other in the shape of a dog with a basket; objects from Tlaquepaque, Jalisco</w:t>
            </w:r>
          </w:p>
        </w:tc>
      </w:tr>
      <w:tr w:rsidR="00CE15AB">
        <w:trPr>
          <w:trHeight w:val="1264"/>
        </w:trPr>
        <w:tc>
          <w:tcPr>
            <w:tcW w:w="4428" w:type="dxa"/>
          </w:tcPr>
          <w:p w:rsidR="00CE15AB" w:rsidRDefault="00CE15AB" w:rsidP="00C83770">
            <w:pPr>
              <w:spacing w:beforeLines="0" w:afterLines="0"/>
            </w:pPr>
            <w:r>
              <w:rPr>
                <w:b/>
              </w:rPr>
              <w:t>Tree of Life (Arbol de la vida)</w:t>
            </w:r>
            <w:r>
              <w:br/>
              <w:t>Photograph</w:t>
            </w:r>
            <w:r>
              <w:br/>
              <w:t>Alvarez Bravo, Manuel; Alvarez Bravo, Lola</w:t>
            </w:r>
            <w:r>
              <w:br/>
              <w:t>North America; Mexico</w:t>
            </w:r>
            <w:r>
              <w:br/>
              <w:t>1930s</w:t>
            </w:r>
            <w:r>
              <w:br/>
              <w:t>Gelatin silver print</w:t>
            </w:r>
            <w:r>
              <w:br/>
              <w:t xml:space="preserve">Mexican (1902-2002); Mexican (1907-1993) </w:t>
            </w:r>
          </w:p>
          <w:p w:rsidR="00CE15AB" w:rsidRPr="00C83770" w:rsidRDefault="00CE15AB" w:rsidP="00C83770">
            <w:pPr>
              <w:spacing w:beforeLines="0" w:afterLines="0"/>
            </w:pPr>
            <w:r w:rsidRPr="00C83770">
              <w:t>AC 1998.128</w:t>
            </w:r>
          </w:p>
          <w:p w:rsidR="00CE15AB" w:rsidRPr="00C83770" w:rsidRDefault="00CE15AB" w:rsidP="00C83770">
            <w:pPr>
              <w:spacing w:before="2" w:after="2"/>
              <w:rPr>
                <w:rFonts w:cs="Times New Roman"/>
              </w:rPr>
            </w:pPr>
            <w:r w:rsidRPr="00C83770">
              <w:rPr>
                <w:rFonts w:cs="Times New Roman"/>
                <w:i/>
              </w:rPr>
              <w:t>Purchase with Richard Templeton (Class of 1931) Photography Fund</w:t>
            </w:r>
          </w:p>
        </w:tc>
        <w:tc>
          <w:tcPr>
            <w:tcW w:w="4428" w:type="dxa"/>
            <w:shd w:val="clear" w:color="auto" w:fill="auto"/>
          </w:tcPr>
          <w:p w:rsidR="00CE15AB" w:rsidRDefault="00CE15AB" w:rsidP="00E118B2">
            <w:pPr>
              <w:pStyle w:val="Heading2"/>
              <w:spacing w:before="2" w:after="2"/>
              <w:rPr>
                <w:rFonts w:ascii="Times New Roman" w:hAnsi="Times New Roman"/>
                <w:b w:val="0"/>
                <w:color w:val="auto"/>
                <w:sz w:val="20"/>
              </w:rPr>
            </w:pPr>
            <w:r w:rsidRPr="00C83770">
              <w:rPr>
                <w:rFonts w:ascii="Times New Roman" w:hAnsi="Times New Roman"/>
                <w:b w:val="0"/>
                <w:noProof/>
                <w:color w:val="auto"/>
                <w:sz w:val="20"/>
              </w:rPr>
              <w:drawing>
                <wp:anchor distT="0" distB="0" distL="114300" distR="114300" simplePos="0" relativeHeight="251686912" behindDoc="0" locked="0" layoutInCell="1" allowOverlap="1">
                  <wp:simplePos x="0" y="0"/>
                  <wp:positionH relativeFrom="column">
                    <wp:posOffset>91440</wp:posOffset>
                  </wp:positionH>
                  <wp:positionV relativeFrom="paragraph">
                    <wp:posOffset>-5715</wp:posOffset>
                  </wp:positionV>
                  <wp:extent cx="1193800" cy="1513840"/>
                  <wp:effectExtent l="25400" t="0" r="0" b="0"/>
                  <wp:wrapSquare wrapText="bothSides"/>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193800" cy="1513840"/>
                          </a:xfrm>
                          <a:prstGeom prst="rect">
                            <a:avLst/>
                          </a:prstGeom>
                          <a:noFill/>
                          <a:ln w="9525">
                            <a:noFill/>
                            <a:miter lim="800000"/>
                            <a:headEnd/>
                            <a:tailEnd/>
                          </a:ln>
                        </pic:spPr>
                      </pic:pic>
                    </a:graphicData>
                  </a:graphic>
                </wp:anchor>
              </w:drawing>
            </w:r>
            <w:r w:rsidRPr="00C83770">
              <w:rPr>
                <w:rFonts w:ascii="Times New Roman" w:hAnsi="Times New Roman"/>
                <w:b w:val="0"/>
                <w:color w:val="auto"/>
                <w:sz w:val="20"/>
              </w:rPr>
              <w:t>Candleabra with female figures in center, at top, and sides; children, birds, and animals perched on branches; probably from Izucar de Matamoros, Puebla.</w:t>
            </w:r>
          </w:p>
          <w:p w:rsidR="00CE15AB" w:rsidRDefault="00CE15AB" w:rsidP="00C83770">
            <w:pPr>
              <w:spacing w:before="2" w:after="2"/>
            </w:pPr>
          </w:p>
          <w:p w:rsidR="00CE15AB" w:rsidRPr="00C83770" w:rsidRDefault="00CE15AB" w:rsidP="00C83770">
            <w:pPr>
              <w:spacing w:beforeLines="0" w:afterLines="0"/>
            </w:pPr>
            <w:r>
              <w:t xml:space="preserve">**TWO examples in the Morrow Collection: </w:t>
            </w:r>
            <w:r w:rsidRPr="00C83770">
              <w:t>AC 1955.633</w:t>
            </w:r>
            <w:r>
              <w:t>, AC 1955.632</w:t>
            </w:r>
          </w:p>
          <w:p w:rsidR="00CE15AB" w:rsidRPr="00C83770" w:rsidRDefault="00CE15AB" w:rsidP="00C83770">
            <w:pPr>
              <w:spacing w:before="2" w:after="2"/>
            </w:pPr>
          </w:p>
        </w:tc>
      </w:tr>
      <w:tr w:rsidR="00CE15AB">
        <w:trPr>
          <w:trHeight w:val="808"/>
        </w:trPr>
        <w:tc>
          <w:tcPr>
            <w:tcW w:w="4428" w:type="dxa"/>
          </w:tcPr>
          <w:p w:rsidR="00CE15AB" w:rsidRPr="00425A0D" w:rsidRDefault="00CE15AB" w:rsidP="00E118B2">
            <w:pPr>
              <w:spacing w:before="2" w:after="2"/>
              <w:rPr>
                <w:rFonts w:ascii="Times New Roman" w:hAnsi="Times New Roman"/>
              </w:rPr>
            </w:pPr>
            <w:r w:rsidRPr="00425A0D">
              <w:rPr>
                <w:rFonts w:ascii="Times New Roman" w:hAnsi="Times New Roman"/>
                <w:b/>
              </w:rPr>
              <w:t>Fiesta</w:t>
            </w:r>
            <w:r w:rsidRPr="00425A0D">
              <w:rPr>
                <w:rFonts w:ascii="Times New Roman" w:hAnsi="Times New Roman"/>
              </w:rPr>
              <w:br/>
              <w:t>Print</w:t>
            </w:r>
            <w:r w:rsidRPr="00425A0D">
              <w:rPr>
                <w:rFonts w:ascii="Times New Roman" w:hAnsi="Times New Roman"/>
              </w:rPr>
              <w:br/>
              <w:t>Amero, Emilio</w:t>
            </w:r>
            <w:r w:rsidRPr="00425A0D">
              <w:rPr>
                <w:rFonts w:ascii="Times New Roman" w:hAnsi="Times New Roman"/>
              </w:rPr>
              <w:br/>
              <w:t>1951</w:t>
            </w:r>
            <w:r w:rsidRPr="00425A0D">
              <w:rPr>
                <w:rFonts w:ascii="Times New Roman" w:hAnsi="Times New Roman"/>
              </w:rPr>
              <w:br/>
              <w:t>Color lithograph</w:t>
            </w:r>
            <w:r w:rsidRPr="00425A0D">
              <w:rPr>
                <w:rFonts w:ascii="Times New Roman" w:hAnsi="Times New Roman"/>
              </w:rPr>
              <w:br/>
              <w:t xml:space="preserve">Mexican (1900-1976) </w:t>
            </w:r>
          </w:p>
          <w:p w:rsidR="00CE15AB" w:rsidRPr="00425A0D" w:rsidRDefault="00CE15AB" w:rsidP="00E118B2">
            <w:pPr>
              <w:spacing w:before="2" w:after="2"/>
              <w:rPr>
                <w:rFonts w:ascii="Times New Roman" w:hAnsi="Times New Roman"/>
                <w:b/>
              </w:rPr>
            </w:pPr>
            <w:r w:rsidRPr="00425A0D">
              <w:rPr>
                <w:rFonts w:ascii="Times New Roman" w:hAnsi="Times New Roman"/>
              </w:rPr>
              <w:t>AC 1951.442</w:t>
            </w:r>
          </w:p>
        </w:tc>
        <w:tc>
          <w:tcPr>
            <w:tcW w:w="4428" w:type="dxa"/>
            <w:shd w:val="clear" w:color="auto" w:fill="auto"/>
          </w:tcPr>
          <w:p w:rsidR="00CE15AB" w:rsidRDefault="00CE15AB" w:rsidP="00E118B2">
            <w:pPr>
              <w:pStyle w:val="Heading2"/>
              <w:spacing w:before="2" w:after="2"/>
              <w:rPr>
                <w:rFonts w:ascii="Times New Roman" w:hAnsi="Times New Roman"/>
                <w:color w:val="auto"/>
                <w:sz w:val="20"/>
              </w:rPr>
            </w:pPr>
          </w:p>
          <w:p w:rsidR="00CE15AB" w:rsidRPr="00BE1039" w:rsidRDefault="00CE15AB" w:rsidP="00BE1039">
            <w:pPr>
              <w:spacing w:before="2" w:after="2"/>
            </w:pPr>
          </w:p>
        </w:tc>
      </w:tr>
      <w:tr w:rsidR="00CE15AB">
        <w:trPr>
          <w:trHeight w:val="808"/>
        </w:trPr>
        <w:tc>
          <w:tcPr>
            <w:tcW w:w="4428" w:type="dxa"/>
          </w:tcPr>
          <w:p w:rsidR="00CE15AB" w:rsidRDefault="00CE15AB" w:rsidP="00936115">
            <w:pPr>
              <w:spacing w:beforeLines="0" w:afterLines="0"/>
            </w:pPr>
            <w:r>
              <w:rPr>
                <w:b/>
              </w:rPr>
              <w:t>Tired -- Mexico</w:t>
            </w:r>
            <w:r>
              <w:rPr>
                <w:b/>
              </w:rPr>
              <w:br/>
            </w:r>
            <w:r>
              <w:t>Print</w:t>
            </w:r>
            <w:r>
              <w:br/>
              <w:t>Ashbrook, Paul</w:t>
            </w:r>
            <w:r>
              <w:br/>
              <w:t>N.r.</w:t>
            </w:r>
            <w:r>
              <w:br/>
              <w:t>Etching</w:t>
            </w:r>
            <w:r>
              <w:br/>
              <w:t xml:space="preserve">American (1867-1949) </w:t>
            </w:r>
          </w:p>
          <w:p w:rsidR="00CE15AB" w:rsidRDefault="00CE15AB" w:rsidP="00936115">
            <w:pPr>
              <w:spacing w:beforeLines="0" w:afterLines="0"/>
            </w:pPr>
            <w:r>
              <w:t>AC 1951.469</w:t>
            </w:r>
          </w:p>
          <w:p w:rsidR="00CE15AB" w:rsidRPr="00936115" w:rsidRDefault="00CE15AB" w:rsidP="00936115">
            <w:pPr>
              <w:pStyle w:val="NormalWeb"/>
              <w:spacing w:before="2" w:after="2"/>
            </w:pPr>
            <w:r>
              <w:rPr>
                <w:i/>
              </w:rPr>
              <w:t>Gift of Edward C. Crossett (Class of 1905)</w:t>
            </w:r>
          </w:p>
        </w:tc>
        <w:tc>
          <w:tcPr>
            <w:tcW w:w="4428" w:type="dxa"/>
            <w:shd w:val="clear" w:color="auto" w:fill="auto"/>
          </w:tcPr>
          <w:p w:rsidR="00CE15AB" w:rsidRPr="00936115" w:rsidRDefault="00CE15AB" w:rsidP="00E118B2">
            <w:pPr>
              <w:pStyle w:val="Heading2"/>
              <w:spacing w:before="2" w:after="2"/>
              <w:rPr>
                <w:rFonts w:ascii="Times New Roman" w:hAnsi="Times New Roman"/>
                <w:color w:val="auto"/>
                <w:sz w:val="20"/>
              </w:rPr>
            </w:pPr>
            <w:r>
              <w:rPr>
                <w:rFonts w:ascii="Times New Roman" w:hAnsi="Times New Roman"/>
                <w:noProof/>
                <w:color w:val="auto"/>
                <w:sz w:val="20"/>
              </w:rPr>
              <w:drawing>
                <wp:inline distT="0" distB="0" distL="0" distR="0">
                  <wp:extent cx="822960" cy="1167384"/>
                  <wp:effectExtent l="2540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824995" cy="1170271"/>
                          </a:xfrm>
                          <a:prstGeom prst="rect">
                            <a:avLst/>
                          </a:prstGeom>
                          <a:noFill/>
                          <a:ln w="9525">
                            <a:noFill/>
                            <a:miter lim="800000"/>
                            <a:headEnd/>
                            <a:tailEnd/>
                          </a:ln>
                        </pic:spPr>
                      </pic:pic>
                    </a:graphicData>
                  </a:graphic>
                </wp:inline>
              </w:drawing>
            </w:r>
          </w:p>
        </w:tc>
      </w:tr>
      <w:tr w:rsidR="00CE15AB">
        <w:trPr>
          <w:trHeight w:val="1040"/>
        </w:trPr>
        <w:tc>
          <w:tcPr>
            <w:tcW w:w="4428" w:type="dxa"/>
          </w:tcPr>
          <w:p w:rsidR="00CE15AB" w:rsidRDefault="00CE15AB" w:rsidP="008B1FFE">
            <w:pPr>
              <w:spacing w:beforeLines="0" w:afterLines="0"/>
            </w:pPr>
            <w:r>
              <w:rPr>
                <w:b/>
              </w:rPr>
              <w:t>Castillo from the Perpendicular, Chichen Itza, Yucatan, Mexico, 1982</w:t>
            </w:r>
            <w:r>
              <w:br/>
              <w:t>Photograph</w:t>
            </w:r>
            <w:r>
              <w:br/>
              <w:t>Bridges, Marilyn</w:t>
            </w:r>
            <w:r>
              <w:br/>
              <w:t>Central America; Mexico; Yucatan; Chichen Itza</w:t>
            </w:r>
            <w:r>
              <w:br/>
              <w:t>1982 (later print)</w:t>
            </w:r>
            <w:r>
              <w:br/>
              <w:t>Gelatin silver print</w:t>
            </w:r>
          </w:p>
          <w:p w:rsidR="00CE15AB" w:rsidRDefault="00CE15AB" w:rsidP="008B1FFE">
            <w:pPr>
              <w:spacing w:beforeLines="0" w:afterLines="0"/>
            </w:pPr>
            <w:r>
              <w:t>AC 1995.66.8</w:t>
            </w:r>
          </w:p>
          <w:p w:rsidR="00CE15AB" w:rsidRPr="008B1FFE" w:rsidRDefault="00CE15AB" w:rsidP="008B1FFE">
            <w:pPr>
              <w:pStyle w:val="NormalWeb"/>
              <w:spacing w:before="2" w:after="2"/>
            </w:pPr>
            <w:r>
              <w:rPr>
                <w:i/>
              </w:rPr>
              <w:t>Gift of Stanley and Diane Person</w:t>
            </w:r>
          </w:p>
        </w:tc>
        <w:tc>
          <w:tcPr>
            <w:tcW w:w="4428" w:type="dxa"/>
            <w:shd w:val="clear" w:color="auto" w:fill="auto"/>
          </w:tcPr>
          <w:p w:rsidR="00CE15AB" w:rsidRDefault="00CE15AB" w:rsidP="00E118B2">
            <w:pPr>
              <w:pStyle w:val="Heading2"/>
              <w:spacing w:before="2" w:after="2"/>
              <w:rPr>
                <w:rFonts w:ascii="Times New Roman" w:hAnsi="Times New Roman"/>
                <w:b w:val="0"/>
                <w:color w:val="auto"/>
                <w:sz w:val="20"/>
              </w:rPr>
            </w:pPr>
            <w:r w:rsidRPr="008B1FFE">
              <w:rPr>
                <w:rFonts w:ascii="Times New Roman" w:hAnsi="Times New Roman"/>
                <w:b w:val="0"/>
                <w:color w:val="auto"/>
                <w:sz w:val="20"/>
              </w:rPr>
              <w:t>From "Heightened Perspective" portfolio with 16 photographs</w:t>
            </w:r>
          </w:p>
          <w:p w:rsidR="00CE15AB" w:rsidRPr="008B1FFE" w:rsidRDefault="00CE15AB" w:rsidP="008B1FFE">
            <w:pPr>
              <w:spacing w:before="2" w:after="2"/>
            </w:pPr>
          </w:p>
        </w:tc>
      </w:tr>
      <w:tr w:rsidR="00CE15AB">
        <w:trPr>
          <w:trHeight w:val="1040"/>
        </w:trPr>
        <w:tc>
          <w:tcPr>
            <w:tcW w:w="4428" w:type="dxa"/>
          </w:tcPr>
          <w:p w:rsidR="00CE15AB" w:rsidRDefault="00CE15AB" w:rsidP="008B1FFE">
            <w:pPr>
              <w:spacing w:beforeLines="0" w:afterLines="0"/>
            </w:pPr>
            <w:r>
              <w:rPr>
                <w:b/>
              </w:rPr>
              <w:t>Overview, Palenque, Chiapas, Mexico, 1982</w:t>
            </w:r>
            <w:r>
              <w:br/>
              <w:t>Photograph</w:t>
            </w:r>
            <w:r>
              <w:br/>
              <w:t>Bridges, Marilyn</w:t>
            </w:r>
            <w:r>
              <w:br/>
              <w:t>Central America; Mexico; Chiapas; Palenque</w:t>
            </w:r>
            <w:r>
              <w:br/>
              <w:t>1982 (later print)</w:t>
            </w:r>
            <w:r>
              <w:br/>
              <w:t>Gelatin silver print</w:t>
            </w:r>
            <w:r>
              <w:br/>
              <w:t xml:space="preserve">American (b. 1948) </w:t>
            </w:r>
          </w:p>
          <w:p w:rsidR="00CE15AB" w:rsidRDefault="00CE15AB" w:rsidP="008B1FFE">
            <w:pPr>
              <w:spacing w:beforeLines="0" w:afterLines="0"/>
            </w:pPr>
            <w:r>
              <w:t>AC 1995.66.7</w:t>
            </w:r>
          </w:p>
          <w:p w:rsidR="00CE15AB" w:rsidRPr="008B1FFE" w:rsidRDefault="00CE15AB" w:rsidP="008B1FFE">
            <w:pPr>
              <w:pStyle w:val="NormalWeb"/>
              <w:spacing w:before="2" w:after="2"/>
            </w:pPr>
            <w:r>
              <w:rPr>
                <w:i/>
              </w:rPr>
              <w:t>Gift of Stanley and Diane Person</w:t>
            </w:r>
          </w:p>
        </w:tc>
        <w:tc>
          <w:tcPr>
            <w:tcW w:w="4428" w:type="dxa"/>
            <w:shd w:val="clear" w:color="auto" w:fill="auto"/>
          </w:tcPr>
          <w:p w:rsidR="00CE15AB" w:rsidRDefault="00CE15AB" w:rsidP="008B1FFE">
            <w:pPr>
              <w:pStyle w:val="Heading2"/>
              <w:spacing w:before="2" w:after="2"/>
              <w:rPr>
                <w:rFonts w:ascii="Times New Roman" w:hAnsi="Times New Roman"/>
                <w:b w:val="0"/>
                <w:color w:val="auto"/>
                <w:sz w:val="20"/>
              </w:rPr>
            </w:pPr>
            <w:r>
              <w:rPr>
                <w:rFonts w:ascii="Times New Roman" w:hAnsi="Times New Roman"/>
                <w:b w:val="0"/>
                <w:noProof/>
                <w:color w:val="auto"/>
                <w:sz w:val="20"/>
              </w:rPr>
              <w:drawing>
                <wp:anchor distT="0" distB="0" distL="114300" distR="114300" simplePos="0" relativeHeight="251688960" behindDoc="0" locked="0" layoutInCell="1" allowOverlap="1">
                  <wp:simplePos x="0" y="0"/>
                  <wp:positionH relativeFrom="column">
                    <wp:posOffset>91440</wp:posOffset>
                  </wp:positionH>
                  <wp:positionV relativeFrom="paragraph">
                    <wp:posOffset>4445</wp:posOffset>
                  </wp:positionV>
                  <wp:extent cx="1508760" cy="1188720"/>
                  <wp:effectExtent l="25400" t="0" r="0" b="0"/>
                  <wp:wrapSquare wrapText="bothSides"/>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508760" cy="1188720"/>
                          </a:xfrm>
                          <a:prstGeom prst="rect">
                            <a:avLst/>
                          </a:prstGeom>
                          <a:noFill/>
                          <a:ln w="9525">
                            <a:noFill/>
                            <a:miter lim="800000"/>
                            <a:headEnd/>
                            <a:tailEnd/>
                          </a:ln>
                        </pic:spPr>
                      </pic:pic>
                    </a:graphicData>
                  </a:graphic>
                </wp:anchor>
              </w:drawing>
            </w:r>
            <w:r w:rsidRPr="008B1FFE">
              <w:rPr>
                <w:rFonts w:ascii="Times New Roman" w:hAnsi="Times New Roman"/>
                <w:b w:val="0"/>
                <w:color w:val="auto"/>
                <w:sz w:val="20"/>
              </w:rPr>
              <w:t xml:space="preserve"> From "Heightened Perspective" portfolio with 16 photographs</w:t>
            </w:r>
          </w:p>
          <w:p w:rsidR="00CE15AB" w:rsidRPr="008B1FFE" w:rsidRDefault="00CE15AB" w:rsidP="00E118B2">
            <w:pPr>
              <w:pStyle w:val="Heading2"/>
              <w:spacing w:before="2" w:after="2"/>
              <w:rPr>
                <w:rFonts w:ascii="Times New Roman" w:hAnsi="Times New Roman"/>
                <w:b w:val="0"/>
                <w:color w:val="auto"/>
                <w:sz w:val="20"/>
              </w:rPr>
            </w:pPr>
          </w:p>
        </w:tc>
      </w:tr>
      <w:tr w:rsidR="00CE15AB">
        <w:trPr>
          <w:trHeight w:val="808"/>
        </w:trPr>
        <w:tc>
          <w:tcPr>
            <w:tcW w:w="4428" w:type="dxa"/>
          </w:tcPr>
          <w:p w:rsidR="00CE15AB" w:rsidRDefault="00CE15AB" w:rsidP="00BE1039">
            <w:pPr>
              <w:spacing w:beforeLines="0" w:afterLines="0"/>
            </w:pPr>
            <w:r>
              <w:rPr>
                <w:b/>
              </w:rPr>
              <w:t>Mercado de Ejutla</w:t>
            </w:r>
            <w:r>
              <w:br/>
              <w:t>Photograph</w:t>
            </w:r>
            <w:r>
              <w:br/>
              <w:t>Bucovich, Mario</w:t>
            </w:r>
            <w:r>
              <w:br/>
              <w:t>North America; Mexico;Ejutla</w:t>
            </w:r>
            <w:r>
              <w:br/>
              <w:t>Ca. 1945</w:t>
            </w:r>
            <w:r>
              <w:br/>
              <w:t>Gelatin silver print</w:t>
            </w:r>
            <w:r>
              <w:br/>
              <w:t xml:space="preserve">Mexican (dates unknown) </w:t>
            </w:r>
          </w:p>
          <w:p w:rsidR="00CE15AB" w:rsidRDefault="00CE15AB" w:rsidP="00BE1039">
            <w:pPr>
              <w:spacing w:beforeLines="0" w:afterLines="0"/>
            </w:pPr>
            <w:r>
              <w:t>AC 1999.135</w:t>
            </w:r>
          </w:p>
          <w:p w:rsidR="00CE15AB" w:rsidRPr="00BE1039" w:rsidRDefault="00CE15AB" w:rsidP="00BE1039">
            <w:pPr>
              <w:pStyle w:val="NormalWeb"/>
              <w:spacing w:before="2" w:after="2"/>
            </w:pPr>
            <w:r w:rsidRPr="00BE1039">
              <w:rPr>
                <w:i/>
              </w:rPr>
              <w:t>Purchase with Wise Fund for Fine Arts</w:t>
            </w:r>
          </w:p>
        </w:tc>
        <w:tc>
          <w:tcPr>
            <w:tcW w:w="4428" w:type="dxa"/>
            <w:shd w:val="clear" w:color="auto" w:fill="auto"/>
          </w:tcPr>
          <w:p w:rsidR="00CE15AB" w:rsidRPr="00BE1039" w:rsidRDefault="00CE15AB" w:rsidP="00E118B2">
            <w:pPr>
              <w:pStyle w:val="Heading2"/>
              <w:spacing w:before="2" w:after="2"/>
              <w:rPr>
                <w:rFonts w:ascii="Times New Roman" w:hAnsi="Times New Roman"/>
                <w:b w:val="0"/>
                <w:color w:val="auto"/>
                <w:sz w:val="20"/>
              </w:rPr>
            </w:pPr>
            <w:r w:rsidRPr="00BE1039">
              <w:rPr>
                <w:rFonts w:ascii="Times New Roman" w:hAnsi="Times New Roman"/>
                <w:b w:val="0"/>
                <w:color w:val="auto"/>
                <w:sz w:val="20"/>
              </w:rPr>
              <w:t>View of market place from above; black burnished pottery in foreground; umbrellas in background</w:t>
            </w:r>
          </w:p>
        </w:tc>
      </w:tr>
      <w:tr w:rsidR="00CE15AB">
        <w:trPr>
          <w:trHeight w:val="2544"/>
        </w:trPr>
        <w:tc>
          <w:tcPr>
            <w:tcW w:w="4428" w:type="dxa"/>
          </w:tcPr>
          <w:p w:rsidR="00CE15AB" w:rsidRPr="00425A0D" w:rsidRDefault="00CE15AB" w:rsidP="00E65070">
            <w:pPr>
              <w:spacing w:before="2" w:after="2"/>
              <w:rPr>
                <w:rFonts w:ascii="Times New Roman" w:hAnsi="Times New Roman"/>
                <w:b/>
              </w:rPr>
            </w:pPr>
            <w:r w:rsidRPr="00425A0D">
              <w:rPr>
                <w:rFonts w:ascii="Times New Roman" w:hAnsi="Times New Roman"/>
              </w:rPr>
              <w:t xml:space="preserve">From the </w:t>
            </w:r>
            <w:r w:rsidRPr="00425A0D">
              <w:rPr>
                <w:rFonts w:ascii="Times New Roman" w:hAnsi="Times New Roman"/>
                <w:b/>
              </w:rPr>
              <w:t>México y sus Alrededores series,</w:t>
            </w:r>
          </w:p>
          <w:p w:rsidR="00CE15AB" w:rsidRPr="00425A0D" w:rsidRDefault="00CE15AB" w:rsidP="00E65070">
            <w:pPr>
              <w:spacing w:before="2" w:after="2"/>
              <w:rPr>
                <w:rFonts w:ascii="Times New Roman" w:hAnsi="Times New Roman"/>
              </w:rPr>
            </w:pPr>
            <w:r w:rsidRPr="00425A0D">
              <w:rPr>
                <w:rFonts w:ascii="Times New Roman" w:hAnsi="Times New Roman"/>
              </w:rPr>
              <w:br/>
              <w:t>Castro, Casimiro</w:t>
            </w:r>
            <w:r w:rsidRPr="00425A0D">
              <w:rPr>
                <w:rFonts w:ascii="Times New Roman" w:hAnsi="Times New Roman"/>
              </w:rPr>
              <w:br/>
              <w:t>Mexico; Mexico City</w:t>
            </w:r>
            <w:r w:rsidRPr="00425A0D">
              <w:rPr>
                <w:rFonts w:ascii="Times New Roman" w:hAnsi="Times New Roman"/>
              </w:rPr>
              <w:br/>
              <w:t>Mid 19th century</w:t>
            </w:r>
            <w:r w:rsidRPr="00425A0D">
              <w:rPr>
                <w:rFonts w:ascii="Times New Roman" w:hAnsi="Times New Roman"/>
              </w:rPr>
              <w:br/>
              <w:t>Lithograph with tan tint stone with white highlights</w:t>
            </w:r>
            <w:r w:rsidRPr="00425A0D">
              <w:rPr>
                <w:rFonts w:ascii="Times New Roman" w:hAnsi="Times New Roman"/>
              </w:rPr>
              <w:br/>
              <w:t>Mexican (1826-1889)</w:t>
            </w:r>
          </w:p>
          <w:p w:rsidR="00CE15AB" w:rsidRPr="00425A0D" w:rsidRDefault="00CE15AB" w:rsidP="00E65070">
            <w:pPr>
              <w:spacing w:before="2" w:after="2"/>
              <w:rPr>
                <w:rFonts w:ascii="Times New Roman" w:hAnsi="Times New Roman"/>
                <w:i/>
              </w:rPr>
            </w:pPr>
            <w:r w:rsidRPr="00425A0D">
              <w:rPr>
                <w:rFonts w:ascii="Times New Roman" w:hAnsi="Times New Roman"/>
                <w:i/>
              </w:rPr>
              <w:t>Gift of the children of Dwight W. Morrow (Class of 1895) and Elizabeth C. Morrow</w:t>
            </w:r>
          </w:p>
          <w:p w:rsidR="00CE15AB" w:rsidRPr="00425A0D" w:rsidRDefault="00CE15AB" w:rsidP="00E65070">
            <w:pPr>
              <w:spacing w:before="2" w:after="2"/>
              <w:rPr>
                <w:rFonts w:ascii="Times New Roman" w:hAnsi="Times New Roman"/>
                <w:b/>
              </w:rPr>
            </w:pPr>
          </w:p>
          <w:p w:rsidR="00CE15AB" w:rsidRPr="00425A0D" w:rsidRDefault="00CE15AB" w:rsidP="00E65070">
            <w:pPr>
              <w:numPr>
                <w:ilvl w:val="0"/>
                <w:numId w:val="1"/>
              </w:numPr>
              <w:spacing w:before="2" w:after="2"/>
              <w:rPr>
                <w:rFonts w:ascii="Times New Roman" w:hAnsi="Times New Roman"/>
              </w:rPr>
            </w:pPr>
            <w:r w:rsidRPr="00425A0D">
              <w:rPr>
                <w:rFonts w:ascii="Times New Roman" w:hAnsi="Times New Roman"/>
                <w:b/>
              </w:rPr>
              <w:t>The Bower, In the Interior of the Chapultepec Park</w:t>
            </w:r>
            <w:r w:rsidRPr="00425A0D">
              <w:rPr>
                <w:rFonts w:ascii="Times New Roman" w:hAnsi="Times New Roman"/>
              </w:rPr>
              <w:t>, AC 1955.502</w:t>
            </w:r>
          </w:p>
          <w:p w:rsidR="00CE15AB" w:rsidRPr="00425A0D" w:rsidRDefault="00CE15AB" w:rsidP="00E65070">
            <w:pPr>
              <w:numPr>
                <w:ilvl w:val="0"/>
                <w:numId w:val="1"/>
              </w:numPr>
              <w:spacing w:before="2" w:after="2"/>
              <w:rPr>
                <w:rFonts w:ascii="Times New Roman" w:hAnsi="Times New Roman"/>
              </w:rPr>
            </w:pPr>
            <w:r w:rsidRPr="00425A0D">
              <w:rPr>
                <w:rFonts w:ascii="Times New Roman" w:hAnsi="Times New Roman"/>
                <w:b/>
              </w:rPr>
              <w:t>The Bucareli Promenade,</w:t>
            </w:r>
            <w:r w:rsidRPr="00425A0D">
              <w:rPr>
                <w:rFonts w:ascii="Times New Roman" w:hAnsi="Times New Roman"/>
              </w:rPr>
              <w:t xml:space="preserve"> AC 1955.503</w:t>
            </w:r>
          </w:p>
          <w:p w:rsidR="00CE15AB" w:rsidRPr="00425A0D" w:rsidRDefault="00CE15AB" w:rsidP="00E65070">
            <w:pPr>
              <w:numPr>
                <w:ilvl w:val="0"/>
                <w:numId w:val="1"/>
              </w:numPr>
              <w:spacing w:before="2" w:after="2"/>
              <w:rPr>
                <w:rFonts w:ascii="Times New Roman" w:hAnsi="Times New Roman"/>
              </w:rPr>
            </w:pPr>
            <w:r w:rsidRPr="00425A0D">
              <w:rPr>
                <w:rFonts w:ascii="Times New Roman" w:hAnsi="Times New Roman"/>
                <w:b/>
              </w:rPr>
              <w:t>Municipal House, or Deputation</w:t>
            </w:r>
            <w:r w:rsidRPr="00425A0D">
              <w:rPr>
                <w:rFonts w:ascii="Times New Roman" w:hAnsi="Times New Roman"/>
              </w:rPr>
              <w:t>, AC 1955.504</w:t>
            </w:r>
          </w:p>
          <w:p w:rsidR="00CE15AB" w:rsidRPr="00425A0D" w:rsidRDefault="00CE15AB" w:rsidP="00E65070">
            <w:pPr>
              <w:numPr>
                <w:ilvl w:val="0"/>
                <w:numId w:val="1"/>
              </w:numPr>
              <w:spacing w:before="2" w:after="2"/>
              <w:rPr>
                <w:rFonts w:ascii="Times New Roman" w:hAnsi="Times New Roman"/>
              </w:rPr>
            </w:pPr>
            <w:r w:rsidRPr="00425A0D">
              <w:rPr>
                <w:rFonts w:ascii="Times New Roman" w:hAnsi="Times New Roman"/>
                <w:b/>
              </w:rPr>
              <w:t>National Palace of Mexico</w:t>
            </w:r>
            <w:r w:rsidRPr="00425A0D">
              <w:rPr>
                <w:rFonts w:ascii="Times New Roman" w:hAnsi="Times New Roman"/>
              </w:rPr>
              <w:t>, AC 1955.505</w:t>
            </w:r>
          </w:p>
          <w:p w:rsidR="00CE15AB" w:rsidRPr="00425A0D" w:rsidRDefault="00CE15AB" w:rsidP="00E65070">
            <w:pPr>
              <w:numPr>
                <w:ilvl w:val="0"/>
                <w:numId w:val="1"/>
              </w:numPr>
              <w:spacing w:before="2" w:after="2"/>
              <w:rPr>
                <w:rFonts w:ascii="Times New Roman" w:hAnsi="Times New Roman"/>
              </w:rPr>
            </w:pPr>
            <w:r w:rsidRPr="00425A0D">
              <w:rPr>
                <w:rFonts w:ascii="Times New Roman" w:hAnsi="Times New Roman"/>
                <w:b/>
              </w:rPr>
              <w:t>Roldan Street and Its Wharf</w:t>
            </w:r>
            <w:r w:rsidRPr="00425A0D">
              <w:rPr>
                <w:rFonts w:ascii="Times New Roman" w:hAnsi="Times New Roman"/>
              </w:rPr>
              <w:t>, AC 1955.506</w:t>
            </w:r>
          </w:p>
          <w:p w:rsidR="00CE15AB" w:rsidRPr="00425A0D" w:rsidRDefault="00CE15AB" w:rsidP="00E65070">
            <w:pPr>
              <w:numPr>
                <w:ilvl w:val="0"/>
                <w:numId w:val="1"/>
              </w:numPr>
              <w:spacing w:before="2" w:after="2"/>
              <w:rPr>
                <w:rFonts w:ascii="Times New Roman" w:hAnsi="Times New Roman"/>
              </w:rPr>
            </w:pPr>
            <w:r w:rsidRPr="00425A0D">
              <w:rPr>
                <w:b/>
              </w:rPr>
              <w:t xml:space="preserve">The Town of Guadalupe, Taken from a Balloon, </w:t>
            </w:r>
            <w:r w:rsidRPr="00425A0D">
              <w:t>AC 1955.507</w:t>
            </w:r>
          </w:p>
          <w:p w:rsidR="00CE15AB" w:rsidRPr="00936115" w:rsidRDefault="00CE15AB" w:rsidP="00936115">
            <w:pPr>
              <w:numPr>
                <w:ilvl w:val="0"/>
                <w:numId w:val="1"/>
              </w:numPr>
              <w:spacing w:before="2" w:after="2"/>
              <w:rPr>
                <w:rFonts w:ascii="Times New Roman" w:hAnsi="Times New Roman"/>
              </w:rPr>
            </w:pPr>
            <w:r w:rsidRPr="00425A0D">
              <w:rPr>
                <w:b/>
              </w:rPr>
              <w:t xml:space="preserve">View of the Valley of Mexico, Taken from the Heights of Chapultepec, </w:t>
            </w:r>
            <w:r w:rsidRPr="00425A0D">
              <w:t>AC 1955.508</w:t>
            </w:r>
          </w:p>
        </w:tc>
        <w:tc>
          <w:tcPr>
            <w:tcW w:w="4428" w:type="dxa"/>
            <w:shd w:val="clear" w:color="auto" w:fill="auto"/>
          </w:tcPr>
          <w:p w:rsidR="00CE15AB" w:rsidRPr="00425A0D" w:rsidRDefault="00CE15AB" w:rsidP="00E65070">
            <w:pPr>
              <w:spacing w:before="2" w:after="2"/>
            </w:pPr>
          </w:p>
          <w:p w:rsidR="00CE15AB" w:rsidRPr="00425A0D" w:rsidRDefault="00CE15AB" w:rsidP="00E65070">
            <w:pPr>
              <w:spacing w:before="2" w:after="2"/>
            </w:pPr>
            <w:r w:rsidRPr="00425A0D">
              <w:rPr>
                <w:rFonts w:ascii="Times New Roman" w:hAnsi="Times New Roman"/>
                <w:b/>
              </w:rPr>
              <w:t>National Palace of Mexico</w:t>
            </w:r>
            <w:r w:rsidRPr="00425A0D">
              <w:rPr>
                <w:rFonts w:ascii="Times New Roman" w:hAnsi="Times New Roman"/>
              </w:rPr>
              <w:t>: From “México y Sus Alrededores” series. A view of Palacio de las Virreyes or National Palace at right. Mexican flag over portal in center of building. Zocolo (public square) in front of building filled with people walking, standing, and on horseback or in carriages.</w:t>
            </w:r>
            <w:r w:rsidRPr="00425A0D">
              <w:rPr>
                <w:rFonts w:ascii="Times New Roman" w:hAnsi="Times New Roman"/>
                <w:b/>
              </w:rPr>
              <w:t xml:space="preserve"> Roldan Street and Its Wharf</w:t>
            </w:r>
            <w:r w:rsidRPr="00425A0D">
              <w:rPr>
                <w:rFonts w:ascii="Times New Roman" w:hAnsi="Times New Roman"/>
              </w:rPr>
              <w:t>: Imprinted above: Mexico y Sus Alrededores. Imprinted below: C. Castro y J. Campillo del y lito. Litog de Decaen editor, México Portal del Coliseo Viejo. Propiedad del editor./Roldan Street,/And its Wharf/La Calle de Roldan, y su Desembarcadero./La rue de Roldan/et son debarcadè. Market scene with wharf in right foreground crowded with men and women with baskets of flowers and fruits. At left, small boats filled with goods being handed to people above. Street flanked with low buildings and filled with people.</w:t>
            </w:r>
          </w:p>
        </w:tc>
      </w:tr>
      <w:tr w:rsidR="00CE15AB">
        <w:trPr>
          <w:trHeight w:val="2544"/>
        </w:trPr>
        <w:tc>
          <w:tcPr>
            <w:tcW w:w="4428" w:type="dxa"/>
          </w:tcPr>
          <w:p w:rsidR="00CE15AB" w:rsidRDefault="00CE15AB" w:rsidP="00936115">
            <w:pPr>
              <w:spacing w:beforeLines="0" w:afterLines="0"/>
            </w:pPr>
            <w:r>
              <w:rPr>
                <w:b/>
              </w:rPr>
              <w:t>Zapatista Chief (papa), Mexico</w:t>
            </w:r>
            <w:r>
              <w:rPr>
                <w:b/>
              </w:rPr>
              <w:br/>
            </w:r>
            <w:r>
              <w:t>Photograph</w:t>
            </w:r>
            <w:r>
              <w:br/>
              <w:t>Catalan, Mara</w:t>
            </w:r>
            <w:r>
              <w:br/>
              <w:t>Mexico</w:t>
            </w:r>
            <w:r>
              <w:br/>
              <w:t>Circa 1995</w:t>
            </w:r>
            <w:r>
              <w:br/>
              <w:t>Black and white photograph</w:t>
            </w:r>
            <w:r>
              <w:br/>
              <w:t xml:space="preserve">American, born 1967 </w:t>
            </w:r>
          </w:p>
          <w:p w:rsidR="00CE15AB" w:rsidRPr="00936115" w:rsidRDefault="00CE15AB" w:rsidP="00936115">
            <w:pPr>
              <w:spacing w:beforeLines="0" w:afterLines="0"/>
            </w:pPr>
            <w:r w:rsidRPr="00936115">
              <w:t>AC 2002.381</w:t>
            </w:r>
          </w:p>
          <w:p w:rsidR="00CE15AB" w:rsidRPr="00936115" w:rsidRDefault="00CE15AB" w:rsidP="00936115">
            <w:pPr>
              <w:spacing w:before="2" w:after="2"/>
              <w:rPr>
                <w:rFonts w:cs="Times New Roman"/>
              </w:rPr>
            </w:pPr>
            <w:r w:rsidRPr="00936115">
              <w:rPr>
                <w:rFonts w:cs="Times New Roman"/>
                <w:i/>
              </w:rPr>
              <w:t>Gift of Linda Kastan</w:t>
            </w:r>
          </w:p>
        </w:tc>
        <w:tc>
          <w:tcPr>
            <w:tcW w:w="4428" w:type="dxa"/>
            <w:shd w:val="clear" w:color="auto" w:fill="auto"/>
          </w:tcPr>
          <w:p w:rsidR="00CE15AB" w:rsidRPr="00425A0D" w:rsidRDefault="00CE15AB" w:rsidP="00E65070">
            <w:pPr>
              <w:spacing w:before="2" w:after="2"/>
            </w:pPr>
          </w:p>
        </w:tc>
      </w:tr>
      <w:tr w:rsidR="00CE15AB">
        <w:trPr>
          <w:trHeight w:val="920"/>
        </w:trPr>
        <w:tc>
          <w:tcPr>
            <w:tcW w:w="4428" w:type="dxa"/>
          </w:tcPr>
          <w:p w:rsidR="00CE15AB" w:rsidRPr="00425A0D" w:rsidRDefault="00CE15AB" w:rsidP="0069758B">
            <w:pPr>
              <w:spacing w:before="2" w:after="2"/>
              <w:rPr>
                <w:rFonts w:ascii="Times New Roman" w:hAnsi="Times New Roman"/>
              </w:rPr>
            </w:pPr>
            <w:r w:rsidRPr="00425A0D">
              <w:rPr>
                <w:rFonts w:ascii="Times New Roman" w:hAnsi="Times New Roman"/>
                <w:b/>
              </w:rPr>
              <w:t>Pensive</w:t>
            </w:r>
            <w:r w:rsidRPr="00425A0D">
              <w:rPr>
                <w:rFonts w:ascii="Times New Roman" w:hAnsi="Times New Roman"/>
              </w:rPr>
              <w:br/>
              <w:t>Print</w:t>
            </w:r>
            <w:r w:rsidRPr="00425A0D">
              <w:rPr>
                <w:rFonts w:ascii="Times New Roman" w:hAnsi="Times New Roman"/>
              </w:rPr>
              <w:br/>
              <w:t>Catlett, Elizabeth</w:t>
            </w:r>
            <w:r w:rsidRPr="00425A0D">
              <w:rPr>
                <w:rFonts w:ascii="Times New Roman" w:hAnsi="Times New Roman"/>
              </w:rPr>
              <w:br/>
              <w:t>1985</w:t>
            </w:r>
            <w:r w:rsidRPr="00425A0D">
              <w:rPr>
                <w:rFonts w:ascii="Times New Roman" w:hAnsi="Times New Roman"/>
              </w:rPr>
              <w:br/>
              <w:t>Lithograph</w:t>
            </w:r>
            <w:r w:rsidRPr="00425A0D">
              <w:rPr>
                <w:rFonts w:ascii="Times New Roman" w:hAnsi="Times New Roman"/>
              </w:rPr>
              <w:br/>
              <w:t>Mexican, born in United States (1915- )</w:t>
            </w:r>
            <w:r w:rsidRPr="00425A0D">
              <w:rPr>
                <w:rFonts w:ascii="Times New Roman" w:hAnsi="Times New Roman"/>
              </w:rPr>
              <w:br/>
              <w:t>Sheet: 22 1/4 x 15 in.; 56.515 x 38.1 cm</w:t>
            </w:r>
          </w:p>
          <w:p w:rsidR="00CE15AB" w:rsidRPr="00425A0D" w:rsidRDefault="00CE15AB" w:rsidP="0069758B">
            <w:pPr>
              <w:spacing w:beforeLines="0" w:afterLines="0"/>
              <w:rPr>
                <w:rFonts w:ascii="Times New Roman" w:hAnsi="Times New Roman"/>
              </w:rPr>
            </w:pPr>
            <w:r w:rsidRPr="00425A0D">
              <w:rPr>
                <w:rFonts w:ascii="Times New Roman" w:hAnsi="Times New Roman"/>
              </w:rPr>
              <w:t>AC 2001.573</w:t>
            </w:r>
          </w:p>
          <w:p w:rsidR="00CE15AB" w:rsidRPr="00425A0D" w:rsidRDefault="00CE15AB" w:rsidP="0069758B">
            <w:pPr>
              <w:spacing w:beforeLines="0" w:afterLines="0"/>
              <w:rPr>
                <w:rFonts w:ascii="Times New Roman" w:hAnsi="Times New Roman"/>
                <w:i/>
              </w:rPr>
            </w:pPr>
            <w:r w:rsidRPr="00425A0D">
              <w:rPr>
                <w:rFonts w:ascii="Times New Roman" w:hAnsi="Times New Roman"/>
                <w:i/>
              </w:rPr>
              <w:t>Purchase</w:t>
            </w:r>
          </w:p>
          <w:p w:rsidR="00CE15AB" w:rsidRPr="00425A0D" w:rsidRDefault="00CE15AB" w:rsidP="00E65070">
            <w:pPr>
              <w:spacing w:before="2" w:after="2"/>
              <w:rPr>
                <w:rFonts w:ascii="Times New Roman" w:hAnsi="Times New Roman"/>
                <w:b/>
              </w:rPr>
            </w:pPr>
          </w:p>
        </w:tc>
        <w:tc>
          <w:tcPr>
            <w:tcW w:w="4428" w:type="dxa"/>
            <w:shd w:val="clear" w:color="auto" w:fill="auto"/>
          </w:tcPr>
          <w:p w:rsidR="00CE15AB" w:rsidRPr="00D1500C" w:rsidRDefault="00CE15AB" w:rsidP="00E65070">
            <w:pPr>
              <w:spacing w:before="2" w:after="2"/>
              <w:rPr>
                <w:rFonts w:ascii="Times New Roman" w:hAnsi="Times New Roman"/>
                <w:sz w:val="18"/>
              </w:rPr>
            </w:pPr>
            <w:r w:rsidRPr="00D1500C">
              <w:rPr>
                <w:rFonts w:ascii="Times New Roman" w:hAnsi="Times New Roman"/>
                <w:sz w:val="18"/>
              </w:rPr>
              <w:t xml:space="preserve">     A native of Washington, D.C., Elizabeth Catlett is highly regarded for both her sculpture and prints in which she portrays the strength and dignity of the African American and Mexican worker. While painting murals for the Federal Art Project of the Works Progress Administration of the mid-1930s, she was introduced to the social activism of the Mexican artist, Diego Rivera. In 1940, while pursuing a master's degree in sculpture at the University of Iowa, Catlett studied with the Regionalist painter Grant Wood, who encouraged her to concentrate on images drawn from her socio-cultural environment. She traveled to Mexico City in 1946 where she is now a Mexican citizen. Throughout her career, she has produced a body of work celebrating both famous individuals and anonymous workers. </w:t>
            </w:r>
            <w:r w:rsidRPr="00D1500C">
              <w:rPr>
                <w:rFonts w:ascii="Times New Roman" w:hAnsi="Times New Roman"/>
                <w:sz w:val="18"/>
              </w:rPr>
              <w:br/>
              <w:t xml:space="preserve">     Pensive is a prime example of Catlett's ability to capture the essence of her subject using a medium, lithography, that can sometimes resist the nuance of emotion. This frontal portrait depicts a woman with short, cropped hair, high cheekbones, a determined jaw, and weary eyes. The subject establishes direct eye contact with the viewer, projecting a persona that embodies the sitter's integrity and resolution.</w:t>
            </w:r>
          </w:p>
        </w:tc>
      </w:tr>
      <w:tr w:rsidR="00CE15AB">
        <w:trPr>
          <w:trHeight w:val="928"/>
        </w:trPr>
        <w:tc>
          <w:tcPr>
            <w:tcW w:w="4428" w:type="dxa"/>
          </w:tcPr>
          <w:p w:rsidR="00CE15AB" w:rsidRPr="00425A0D" w:rsidRDefault="00CE15AB" w:rsidP="00E65070">
            <w:pPr>
              <w:pStyle w:val="NormalWeb"/>
              <w:spacing w:before="2" w:after="2"/>
            </w:pPr>
            <w:r w:rsidRPr="00425A0D">
              <w:rPr>
                <w:b/>
              </w:rPr>
              <w:t>Rice Granary, Bali</w:t>
            </w:r>
            <w:r w:rsidRPr="00425A0D">
              <w:br/>
              <w:t>Print</w:t>
            </w:r>
            <w:r w:rsidRPr="00425A0D">
              <w:br/>
              <w:t>Covarrubias, Miguel</w:t>
            </w:r>
            <w:r w:rsidRPr="00425A0D">
              <w:br/>
              <w:t>20th century</w:t>
            </w:r>
            <w:r w:rsidRPr="00425A0D">
              <w:br/>
              <w:t>Lithograph</w:t>
            </w:r>
            <w:r w:rsidRPr="00425A0D">
              <w:br/>
              <w:t>Mexican</w:t>
            </w:r>
          </w:p>
          <w:p w:rsidR="00CE15AB" w:rsidRPr="00425A0D" w:rsidRDefault="00CE15AB" w:rsidP="00E65070">
            <w:pPr>
              <w:pStyle w:val="NormalWeb"/>
              <w:spacing w:before="2" w:after="2"/>
              <w:rPr>
                <w:rFonts w:ascii="Times New Roman" w:hAnsi="Times New Roman"/>
              </w:rPr>
            </w:pPr>
            <w:r w:rsidRPr="00425A0D">
              <w:rPr>
                <w:rFonts w:ascii="Times New Roman" w:hAnsi="Times New Roman"/>
              </w:rPr>
              <w:t>AC 1996.239</w:t>
            </w:r>
          </w:p>
          <w:p w:rsidR="00CE15AB" w:rsidRPr="00425A0D" w:rsidRDefault="00CE15AB" w:rsidP="00E65070">
            <w:pPr>
              <w:spacing w:before="2" w:after="2"/>
              <w:rPr>
                <w:b/>
              </w:rPr>
            </w:pPr>
            <w:r w:rsidRPr="00425A0D">
              <w:rPr>
                <w:rFonts w:ascii="Times New Roman" w:hAnsi="Times New Roman"/>
                <w:i/>
              </w:rPr>
              <w:t>Gift of Lakenan Barnes (Class of 1928)</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928"/>
        </w:trPr>
        <w:tc>
          <w:tcPr>
            <w:tcW w:w="4428" w:type="dxa"/>
          </w:tcPr>
          <w:p w:rsidR="00CE15AB" w:rsidRDefault="00CE15AB" w:rsidP="00923F46">
            <w:pPr>
              <w:spacing w:beforeLines="0" w:afterLines="0"/>
            </w:pPr>
            <w:r>
              <w:rPr>
                <w:b/>
              </w:rPr>
              <w:t>Flight of the Mexican Army</w:t>
            </w:r>
            <w:r>
              <w:br/>
              <w:t>Print</w:t>
            </w:r>
            <w:r>
              <w:br/>
              <w:t>Currier, Nathaniel</w:t>
            </w:r>
            <w:r>
              <w:br/>
              <w:t>1847</w:t>
            </w:r>
            <w:r>
              <w:br/>
              <w:t>Colored lithograph</w:t>
            </w:r>
            <w:r>
              <w:br/>
              <w:t xml:space="preserve">American (1813-1888) </w:t>
            </w:r>
          </w:p>
          <w:p w:rsidR="00CE15AB" w:rsidRPr="00923F46" w:rsidRDefault="00CE15AB" w:rsidP="00923F46">
            <w:pPr>
              <w:spacing w:beforeLines="0" w:afterLines="0"/>
            </w:pPr>
            <w:r w:rsidRPr="00923F46">
              <w:t>AC 1955.471</w:t>
            </w:r>
          </w:p>
          <w:p w:rsidR="00CE15AB" w:rsidRPr="00923F46" w:rsidRDefault="00CE15AB" w:rsidP="00923F46">
            <w:pPr>
              <w:spacing w:before="2" w:after="2"/>
              <w:rPr>
                <w:rFonts w:cs="Times New Roman"/>
              </w:rPr>
            </w:pPr>
            <w:r w:rsidRPr="00923F46">
              <w:rPr>
                <w:rFonts w:cs="Times New Roman"/>
                <w:i/>
              </w:rPr>
              <w:t>Gift of children of Elizabeth and Dwight Morrow (Class of 1895)</w:t>
            </w:r>
          </w:p>
        </w:tc>
        <w:tc>
          <w:tcPr>
            <w:tcW w:w="4428" w:type="dxa"/>
            <w:shd w:val="clear" w:color="auto" w:fill="auto"/>
          </w:tcPr>
          <w:p w:rsidR="00CE15AB" w:rsidRPr="00923F46" w:rsidRDefault="00CE15AB" w:rsidP="00E65070">
            <w:pPr>
              <w:spacing w:before="2" w:after="2"/>
              <w:rPr>
                <w:rFonts w:ascii="Times New Roman" w:hAnsi="Times New Roman"/>
              </w:rPr>
            </w:pPr>
            <w:r>
              <w:rPr>
                <w:rFonts w:ascii="Times New Roman" w:hAnsi="Times New Roman"/>
                <w:noProof/>
              </w:rPr>
              <w:drawing>
                <wp:inline distT="0" distB="0" distL="0" distR="0">
                  <wp:extent cx="1737360" cy="1244195"/>
                  <wp:effectExtent l="2540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744914" cy="1249605"/>
                          </a:xfrm>
                          <a:prstGeom prst="rect">
                            <a:avLst/>
                          </a:prstGeom>
                          <a:noFill/>
                          <a:ln w="9525">
                            <a:noFill/>
                            <a:miter lim="800000"/>
                            <a:headEnd/>
                            <a:tailEnd/>
                          </a:ln>
                        </pic:spPr>
                      </pic:pic>
                    </a:graphicData>
                  </a:graphic>
                </wp:inline>
              </w:drawing>
            </w:r>
          </w:p>
        </w:tc>
      </w:tr>
      <w:tr w:rsidR="00CE15AB">
        <w:trPr>
          <w:trHeight w:val="928"/>
        </w:trPr>
        <w:tc>
          <w:tcPr>
            <w:tcW w:w="4428" w:type="dxa"/>
          </w:tcPr>
          <w:p w:rsidR="00CE15AB" w:rsidRPr="00425A0D" w:rsidRDefault="00CE15AB" w:rsidP="00E65070">
            <w:pPr>
              <w:spacing w:beforeLines="0" w:afterLines="0"/>
            </w:pPr>
            <w:r w:rsidRPr="00425A0D">
              <w:rPr>
                <w:b/>
              </w:rPr>
              <w:t>The Gossips</w:t>
            </w:r>
            <w:r w:rsidRPr="00425A0D">
              <w:br/>
              <w:t>Print</w:t>
            </w:r>
            <w:r w:rsidRPr="00425A0D">
              <w:br/>
              <w:t>Dosamentes, Francisco</w:t>
            </w:r>
            <w:r w:rsidRPr="00425A0D">
              <w:br/>
              <w:t>20th century</w:t>
            </w:r>
            <w:r w:rsidRPr="00425A0D">
              <w:br/>
              <w:t>Lithograph</w:t>
            </w:r>
            <w:r w:rsidRPr="00425A0D">
              <w:br/>
              <w:t xml:space="preserve">Mexican, 20th century </w:t>
            </w:r>
          </w:p>
          <w:p w:rsidR="00CE15AB" w:rsidRPr="00425A0D" w:rsidRDefault="00CE15AB" w:rsidP="00E65070">
            <w:pPr>
              <w:spacing w:beforeLines="0" w:afterLines="0"/>
            </w:pPr>
            <w:r w:rsidRPr="00425A0D">
              <w:t>AC 1954.38</w:t>
            </w:r>
          </w:p>
          <w:p w:rsidR="00CE15AB" w:rsidRPr="00BE1039" w:rsidRDefault="00CE15AB" w:rsidP="00E65070">
            <w:pPr>
              <w:pStyle w:val="NormalWeb"/>
              <w:spacing w:before="2" w:after="2"/>
            </w:pPr>
            <w:r w:rsidRPr="00425A0D">
              <w:rPr>
                <w:i/>
              </w:rPr>
              <w:t>Gift of Dr. McKinley Helm</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928"/>
        </w:trPr>
        <w:tc>
          <w:tcPr>
            <w:tcW w:w="4428" w:type="dxa"/>
          </w:tcPr>
          <w:p w:rsidR="00CE15AB" w:rsidRDefault="00CE15AB" w:rsidP="00936115">
            <w:pPr>
              <w:spacing w:beforeLines="0" w:afterLines="0"/>
            </w:pPr>
            <w:r>
              <w:rPr>
                <w:b/>
              </w:rPr>
              <w:t>Tropical Landscape in Mexico</w:t>
            </w:r>
            <w:r>
              <w:br/>
              <w:t>Print</w:t>
            </w:r>
            <w:r>
              <w:br/>
              <w:t>Drury, William H.</w:t>
            </w:r>
            <w:r>
              <w:br/>
              <w:t>N.r.</w:t>
            </w:r>
            <w:r>
              <w:br/>
              <w:t>Etching</w:t>
            </w:r>
            <w:r>
              <w:br/>
              <w:t xml:space="preserve">American (1888-1960) </w:t>
            </w:r>
          </w:p>
          <w:p w:rsidR="00CE15AB" w:rsidRPr="00936115" w:rsidRDefault="00CE15AB" w:rsidP="00936115">
            <w:pPr>
              <w:spacing w:beforeLines="0" w:afterLines="0"/>
            </w:pPr>
            <w:r w:rsidRPr="00936115">
              <w:t>AC 1955.477</w:t>
            </w:r>
          </w:p>
          <w:p w:rsidR="00CE15AB" w:rsidRPr="00936115" w:rsidRDefault="00CE15AB" w:rsidP="00936115">
            <w:pPr>
              <w:spacing w:before="2" w:after="2"/>
              <w:rPr>
                <w:rFonts w:cs="Times New Roman"/>
              </w:rPr>
            </w:pPr>
            <w:r w:rsidRPr="00936115">
              <w:rPr>
                <w:rFonts w:cs="Times New Roman"/>
                <w:i/>
              </w:rPr>
              <w:t>Gift of children of Elizabeth and Dwight Morrow, Class of 1895</w:t>
            </w:r>
          </w:p>
        </w:tc>
        <w:tc>
          <w:tcPr>
            <w:tcW w:w="4428" w:type="dxa"/>
            <w:shd w:val="clear" w:color="auto" w:fill="auto"/>
          </w:tcPr>
          <w:p w:rsidR="00CE15AB" w:rsidRPr="00936115" w:rsidRDefault="00CE15AB" w:rsidP="00E65070">
            <w:pPr>
              <w:spacing w:before="2" w:after="2"/>
              <w:rPr>
                <w:rFonts w:ascii="Times New Roman" w:hAnsi="Times New Roman"/>
              </w:rPr>
            </w:pPr>
            <w:r>
              <w:rPr>
                <w:rFonts w:ascii="Times New Roman" w:hAnsi="Times New Roman"/>
                <w:noProof/>
              </w:rPr>
              <w:drawing>
                <wp:inline distT="0" distB="0" distL="0" distR="0">
                  <wp:extent cx="1580519" cy="1325880"/>
                  <wp:effectExtent l="2540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1584961" cy="1329606"/>
                          </a:xfrm>
                          <a:prstGeom prst="rect">
                            <a:avLst/>
                          </a:prstGeom>
                          <a:noFill/>
                          <a:ln w="9525">
                            <a:noFill/>
                            <a:miter lim="800000"/>
                            <a:headEnd/>
                            <a:tailEnd/>
                          </a:ln>
                        </pic:spPr>
                      </pic:pic>
                    </a:graphicData>
                  </a:graphic>
                </wp:inline>
              </w:drawing>
            </w:r>
          </w:p>
        </w:tc>
      </w:tr>
      <w:tr w:rsidR="00CE15AB">
        <w:trPr>
          <w:trHeight w:val="928"/>
        </w:trPr>
        <w:tc>
          <w:tcPr>
            <w:tcW w:w="4428" w:type="dxa"/>
          </w:tcPr>
          <w:p w:rsidR="00CE15AB" w:rsidRDefault="00CE15AB" w:rsidP="00BE1039">
            <w:pPr>
              <w:spacing w:beforeLines="0" w:afterLines="0"/>
            </w:pPr>
            <w:r>
              <w:rPr>
                <w:b/>
              </w:rPr>
              <w:t>Maria Veronica is dead, Tixan, Ecuador, 1988</w:t>
            </w:r>
            <w:r>
              <w:br/>
              <w:t>Photograph</w:t>
            </w:r>
            <w:r>
              <w:br/>
              <w:t>Garduño, Flor</w:t>
            </w:r>
            <w:r>
              <w:br/>
              <w:t>South America; Ecuador; Tixan</w:t>
            </w:r>
            <w:r>
              <w:br/>
              <w:t>1995</w:t>
            </w:r>
            <w:r>
              <w:br/>
              <w:t>Gelatin silver print</w:t>
            </w:r>
            <w:r>
              <w:br/>
              <w:t>Mexican, born 1957</w:t>
            </w:r>
          </w:p>
          <w:p w:rsidR="00CE15AB" w:rsidRDefault="00CE15AB" w:rsidP="00BE1039">
            <w:pPr>
              <w:spacing w:beforeLines="0" w:afterLines="0"/>
            </w:pPr>
            <w:r>
              <w:t>AC 2004.99</w:t>
            </w:r>
          </w:p>
          <w:p w:rsidR="00CE15AB" w:rsidRPr="00BE1039" w:rsidRDefault="00CE15AB" w:rsidP="00BE1039">
            <w:pPr>
              <w:pStyle w:val="NormalWeb"/>
              <w:spacing w:before="2" w:after="2"/>
            </w:pPr>
            <w:r w:rsidRPr="00BE1039">
              <w:rPr>
                <w:i/>
              </w:rPr>
              <w:t>Museum Purchase</w:t>
            </w:r>
          </w:p>
        </w:tc>
        <w:tc>
          <w:tcPr>
            <w:tcW w:w="4428" w:type="dxa"/>
            <w:shd w:val="clear" w:color="auto" w:fill="auto"/>
          </w:tcPr>
          <w:p w:rsidR="00CE15AB" w:rsidRPr="00425A0D" w:rsidRDefault="00CE15AB" w:rsidP="00E65070">
            <w:pPr>
              <w:spacing w:before="2" w:after="2"/>
              <w:rPr>
                <w:rFonts w:ascii="Times New Roman" w:hAnsi="Times New Roman"/>
              </w:rPr>
            </w:pPr>
            <w:r>
              <w:rPr>
                <w:rFonts w:ascii="Times New Roman" w:hAnsi="Times New Roman"/>
              </w:rPr>
              <w:t>Mexican artist, scene from Ecuador</w:t>
            </w:r>
          </w:p>
        </w:tc>
      </w:tr>
      <w:tr w:rsidR="00CE15AB">
        <w:trPr>
          <w:trHeight w:val="928"/>
        </w:trPr>
        <w:tc>
          <w:tcPr>
            <w:tcW w:w="4428" w:type="dxa"/>
          </w:tcPr>
          <w:p w:rsidR="00CE15AB" w:rsidRPr="00425A0D" w:rsidRDefault="00CE15AB" w:rsidP="00E65070">
            <w:pPr>
              <w:spacing w:before="2" w:after="2"/>
            </w:pPr>
            <w:r w:rsidRPr="00425A0D">
              <w:rPr>
                <w:b/>
              </w:rPr>
              <w:t>1st Panoramic View of Mexico</w:t>
            </w:r>
            <w:r w:rsidRPr="00425A0D">
              <w:br/>
              <w:t>Print</w:t>
            </w:r>
            <w:r w:rsidRPr="00425A0D">
              <w:br/>
              <w:t>Lopez, Urbano</w:t>
            </w:r>
            <w:r w:rsidRPr="00425A0D">
              <w:br/>
              <w:t>Mexico</w:t>
            </w:r>
            <w:r w:rsidRPr="00425A0D">
              <w:br/>
              <w:t>Mid 19th century</w:t>
            </w:r>
            <w:r w:rsidRPr="00425A0D">
              <w:br/>
              <w:t>Chromolithograph</w:t>
            </w:r>
            <w:r w:rsidRPr="00425A0D">
              <w:br/>
              <w:t>Mexican (dates unknown)</w:t>
            </w:r>
            <w:r w:rsidRPr="00425A0D">
              <w:br/>
              <w:t>AC 1955.516</w:t>
            </w:r>
          </w:p>
        </w:tc>
        <w:tc>
          <w:tcPr>
            <w:tcW w:w="4428" w:type="dxa"/>
            <w:shd w:val="clear" w:color="auto" w:fill="auto"/>
          </w:tcPr>
          <w:p w:rsidR="00CE15AB" w:rsidRPr="00425A0D" w:rsidRDefault="00CE15AB" w:rsidP="00E65070">
            <w:pPr>
              <w:spacing w:before="2" w:after="2"/>
              <w:rPr>
                <w:rFonts w:ascii="Times New Roman" w:hAnsi="Times New Roman"/>
              </w:rPr>
            </w:pPr>
            <w:r w:rsidRPr="00425A0D">
              <w:rPr>
                <w:rFonts w:ascii="Times New Roman" w:hAnsi="Times New Roman"/>
              </w:rPr>
              <w:t>2</w:t>
            </w:r>
            <w:r w:rsidRPr="00425A0D">
              <w:rPr>
                <w:rFonts w:ascii="Times New Roman" w:hAnsi="Times New Roman"/>
                <w:vertAlign w:val="superscript"/>
              </w:rPr>
              <w:t>nd</w:t>
            </w:r>
            <w:r w:rsidRPr="00425A0D">
              <w:rPr>
                <w:rFonts w:ascii="Times New Roman" w:hAnsi="Times New Roman"/>
              </w:rPr>
              <w:t>, 3</w:t>
            </w:r>
            <w:r w:rsidRPr="00425A0D">
              <w:rPr>
                <w:rFonts w:ascii="Times New Roman" w:hAnsi="Times New Roman"/>
                <w:vertAlign w:val="superscript"/>
              </w:rPr>
              <w:t>rd</w:t>
            </w:r>
            <w:r w:rsidRPr="00425A0D">
              <w:rPr>
                <w:rFonts w:ascii="Times New Roman" w:hAnsi="Times New Roman"/>
              </w:rPr>
              <w:t>, 4</w:t>
            </w:r>
            <w:r w:rsidRPr="00425A0D">
              <w:rPr>
                <w:rFonts w:ascii="Times New Roman" w:hAnsi="Times New Roman"/>
                <w:vertAlign w:val="superscript"/>
              </w:rPr>
              <w:t>th</w:t>
            </w:r>
            <w:r w:rsidRPr="00425A0D">
              <w:rPr>
                <w:rFonts w:ascii="Times New Roman" w:hAnsi="Times New Roman"/>
              </w:rPr>
              <w:t xml:space="preserve"> Panoramic views of Mexico:</w:t>
            </w:r>
          </w:p>
          <w:p w:rsidR="00CE15AB" w:rsidRPr="00425A0D" w:rsidRDefault="00CE15AB" w:rsidP="00E65070">
            <w:pPr>
              <w:spacing w:before="2" w:after="2"/>
              <w:rPr>
                <w:rFonts w:ascii="Times New Roman" w:hAnsi="Times New Roman"/>
              </w:rPr>
            </w:pPr>
            <w:r w:rsidRPr="00425A0D">
              <w:rPr>
                <w:rFonts w:ascii="Times New Roman" w:hAnsi="Times New Roman"/>
              </w:rPr>
              <w:t>AC 1955.513</w:t>
            </w:r>
          </w:p>
          <w:p w:rsidR="00CE15AB" w:rsidRPr="00425A0D" w:rsidRDefault="00CE15AB" w:rsidP="00E65070">
            <w:pPr>
              <w:spacing w:before="2" w:after="2"/>
              <w:rPr>
                <w:rFonts w:ascii="Times New Roman" w:hAnsi="Times New Roman"/>
              </w:rPr>
            </w:pPr>
            <w:r w:rsidRPr="00425A0D">
              <w:rPr>
                <w:rFonts w:ascii="Times New Roman" w:hAnsi="Times New Roman"/>
              </w:rPr>
              <w:t>AC 1955.514</w:t>
            </w:r>
          </w:p>
          <w:p w:rsidR="00CE15AB" w:rsidRPr="00425A0D" w:rsidRDefault="00CE15AB" w:rsidP="00E65070">
            <w:pPr>
              <w:spacing w:before="2" w:after="2"/>
              <w:rPr>
                <w:rFonts w:ascii="Times New Roman" w:hAnsi="Times New Roman"/>
              </w:rPr>
            </w:pPr>
            <w:r w:rsidRPr="00425A0D">
              <w:rPr>
                <w:rFonts w:ascii="Times New Roman" w:hAnsi="Times New Roman"/>
              </w:rPr>
              <w:t>AC 1955.515</w:t>
            </w:r>
          </w:p>
          <w:p w:rsidR="00CE15AB" w:rsidRPr="00425A0D" w:rsidRDefault="00CE15AB" w:rsidP="00E65070">
            <w:pPr>
              <w:spacing w:before="2" w:after="2"/>
              <w:rPr>
                <w:rFonts w:ascii="Times New Roman" w:hAnsi="Times New Roman"/>
              </w:rPr>
            </w:pPr>
          </w:p>
        </w:tc>
      </w:tr>
      <w:tr w:rsidR="00CE15AB">
        <w:trPr>
          <w:trHeight w:val="928"/>
        </w:trPr>
        <w:tc>
          <w:tcPr>
            <w:tcW w:w="4428" w:type="dxa"/>
          </w:tcPr>
          <w:p w:rsidR="00CE15AB" w:rsidRPr="00D24F27" w:rsidRDefault="00CE15AB" w:rsidP="00D24F27">
            <w:pPr>
              <w:spacing w:beforeLines="0" w:afterLines="0"/>
            </w:pPr>
            <w:r w:rsidRPr="00D24F27">
              <w:rPr>
                <w:b/>
              </w:rPr>
              <w:t>Cloister of Our Lady of Merced</w:t>
            </w:r>
            <w:r w:rsidRPr="00D24F27">
              <w:br/>
              <w:t>Print</w:t>
            </w:r>
            <w:r w:rsidRPr="00D24F27">
              <w:br/>
              <w:t>Lopez, Urbano</w:t>
            </w:r>
            <w:r w:rsidRPr="00D24F27">
              <w:br/>
              <w:t>Mexico</w:t>
            </w:r>
            <w:r w:rsidRPr="00D24F27">
              <w:br/>
              <w:t>Mid 19th century</w:t>
            </w:r>
            <w:r w:rsidRPr="00D24F27">
              <w:br/>
              <w:t>Lithograph</w:t>
            </w:r>
            <w:r w:rsidRPr="00D24F27">
              <w:br/>
              <w:t>Mexican</w:t>
            </w:r>
          </w:p>
          <w:p w:rsidR="00CE15AB" w:rsidRPr="00D24F27" w:rsidRDefault="00CE15AB" w:rsidP="00D24F27">
            <w:pPr>
              <w:spacing w:beforeLines="0" w:afterLines="0"/>
            </w:pPr>
            <w:r w:rsidRPr="00D24F27">
              <w:t>AC 1955.509</w:t>
            </w:r>
          </w:p>
          <w:p w:rsidR="00CE15AB" w:rsidRPr="00D24F27" w:rsidRDefault="00CE15AB" w:rsidP="00D24F27">
            <w:pPr>
              <w:spacing w:before="2" w:after="2"/>
              <w:rPr>
                <w:rFonts w:cs="Times New Roman"/>
              </w:rPr>
            </w:pPr>
            <w:r w:rsidRPr="00D24F27">
              <w:rPr>
                <w:rFonts w:cs="Times New Roman"/>
                <w:i/>
              </w:rPr>
              <w:t>Gift of the children of Dwight W. Morrow (Class of 1895) and Elizabeth C. Morrow</w:t>
            </w:r>
          </w:p>
        </w:tc>
        <w:tc>
          <w:tcPr>
            <w:tcW w:w="4428" w:type="dxa"/>
            <w:shd w:val="clear" w:color="auto" w:fill="auto"/>
          </w:tcPr>
          <w:p w:rsidR="00CE15AB" w:rsidRPr="00D24F27" w:rsidRDefault="00CE15AB" w:rsidP="00E65070">
            <w:pPr>
              <w:spacing w:before="2" w:after="2"/>
              <w:rPr>
                <w:rFonts w:ascii="Times New Roman" w:hAnsi="Times New Roman"/>
              </w:rPr>
            </w:pPr>
            <w:r>
              <w:t>From “</w:t>
            </w:r>
            <w:r w:rsidRPr="00D24F27">
              <w:t>Mexico Pintoresco" series, pl. 2</w:t>
            </w:r>
          </w:p>
        </w:tc>
      </w:tr>
      <w:tr w:rsidR="00CE15AB">
        <w:trPr>
          <w:trHeight w:val="920"/>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Interior of the Cathedral of Mexico</w:t>
            </w:r>
            <w:r w:rsidRPr="00425A0D">
              <w:rPr>
                <w:rFonts w:ascii="Times New Roman" w:hAnsi="Times New Roman"/>
              </w:rPr>
              <w:br/>
              <w:t>Print</w:t>
            </w:r>
            <w:r w:rsidRPr="00425A0D">
              <w:rPr>
                <w:rFonts w:ascii="Times New Roman" w:hAnsi="Times New Roman"/>
              </w:rPr>
              <w:br/>
              <w:t>Lopez, Urbano</w:t>
            </w:r>
            <w:r w:rsidRPr="00425A0D">
              <w:rPr>
                <w:rFonts w:ascii="Times New Roman" w:hAnsi="Times New Roman"/>
              </w:rPr>
              <w:br/>
              <w:t>Mexico; Mexico City</w:t>
            </w:r>
            <w:r w:rsidRPr="00425A0D">
              <w:rPr>
                <w:rFonts w:ascii="Times New Roman" w:hAnsi="Times New Roman"/>
              </w:rPr>
              <w:br/>
              <w:t>Mid 19th century</w:t>
            </w:r>
            <w:r w:rsidRPr="00425A0D">
              <w:rPr>
                <w:rFonts w:ascii="Times New Roman" w:hAnsi="Times New Roman"/>
              </w:rPr>
              <w:br/>
              <w:t>Lithograph</w:t>
            </w:r>
            <w:r w:rsidRPr="00425A0D">
              <w:rPr>
                <w:rFonts w:ascii="Times New Roman" w:hAnsi="Times New Roman"/>
              </w:rPr>
              <w:br/>
              <w:t xml:space="preserve">Mexican </w:t>
            </w:r>
          </w:p>
          <w:p w:rsidR="00CE15AB" w:rsidRPr="00425A0D" w:rsidRDefault="00CE15AB" w:rsidP="00E65070">
            <w:pPr>
              <w:spacing w:before="2" w:after="2"/>
              <w:rPr>
                <w:rFonts w:ascii="Times New Roman" w:hAnsi="Times New Roman"/>
                <w:b/>
              </w:rPr>
            </w:pPr>
            <w:r w:rsidRPr="00425A0D">
              <w:rPr>
                <w:rFonts w:ascii="Times New Roman" w:hAnsi="Times New Roman"/>
              </w:rPr>
              <w:t>AC 1955.510</w:t>
            </w:r>
          </w:p>
        </w:tc>
        <w:tc>
          <w:tcPr>
            <w:tcW w:w="4428" w:type="dxa"/>
            <w:shd w:val="clear" w:color="auto" w:fill="auto"/>
          </w:tcPr>
          <w:p w:rsidR="00CE15AB" w:rsidRPr="00425A0D" w:rsidRDefault="00CE15AB" w:rsidP="00E65070">
            <w:pPr>
              <w:spacing w:before="2" w:after="2"/>
            </w:pPr>
          </w:p>
        </w:tc>
      </w:tr>
      <w:tr w:rsidR="00CE15AB">
        <w:trPr>
          <w:trHeight w:val="920"/>
        </w:trPr>
        <w:tc>
          <w:tcPr>
            <w:tcW w:w="4428" w:type="dxa"/>
          </w:tcPr>
          <w:p w:rsidR="00CE15AB" w:rsidRPr="00425A0D" w:rsidRDefault="00CE15AB" w:rsidP="00E65070">
            <w:pPr>
              <w:spacing w:before="2" w:after="2"/>
              <w:rPr>
                <w:rFonts w:ascii="Times New Roman" w:hAnsi="Times New Roman"/>
              </w:rPr>
            </w:pPr>
            <w:r w:rsidRPr="00425A0D">
              <w:rPr>
                <w:b/>
              </w:rPr>
              <w:t>Interior of the Colegio de Mineria</w:t>
            </w:r>
            <w:r w:rsidRPr="00425A0D">
              <w:br/>
              <w:t>Print</w:t>
            </w:r>
            <w:r w:rsidRPr="00425A0D">
              <w:br/>
              <w:t>Lopez, Urbano</w:t>
            </w:r>
            <w:r w:rsidRPr="00425A0D">
              <w:br/>
              <w:t>Mexico; Mexico City</w:t>
            </w:r>
            <w:r w:rsidRPr="00425A0D">
              <w:br/>
              <w:t>Mid 19th century</w:t>
            </w:r>
            <w:r w:rsidRPr="00425A0D">
              <w:br/>
              <w:t>Lithograph</w:t>
            </w:r>
            <w:r w:rsidRPr="00425A0D">
              <w:br/>
            </w:r>
            <w:r w:rsidRPr="00425A0D">
              <w:rPr>
                <w:rFonts w:ascii="Times New Roman" w:hAnsi="Times New Roman"/>
              </w:rPr>
              <w:t xml:space="preserve">Mexican </w:t>
            </w:r>
          </w:p>
          <w:p w:rsidR="00CE15AB" w:rsidRPr="00425A0D" w:rsidRDefault="00CE15AB" w:rsidP="00E65070">
            <w:pPr>
              <w:spacing w:before="2" w:after="2"/>
            </w:pPr>
            <w:r w:rsidRPr="00425A0D">
              <w:rPr>
                <w:rFonts w:ascii="Times New Roman" w:hAnsi="Times New Roman"/>
              </w:rPr>
              <w:t>AC 1955.511</w:t>
            </w:r>
          </w:p>
        </w:tc>
        <w:tc>
          <w:tcPr>
            <w:tcW w:w="4428" w:type="dxa"/>
            <w:shd w:val="clear" w:color="auto" w:fill="auto"/>
          </w:tcPr>
          <w:p w:rsidR="00CE15AB" w:rsidRPr="00425A0D" w:rsidRDefault="00CE15AB" w:rsidP="00E65070">
            <w:pPr>
              <w:spacing w:before="2" w:after="2"/>
            </w:pPr>
          </w:p>
        </w:tc>
      </w:tr>
      <w:tr w:rsidR="00CE15AB">
        <w:trPr>
          <w:trHeight w:val="1032"/>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Interior of the Sanctuary of Our Lady of Guadalupe</w:t>
            </w:r>
            <w:r w:rsidRPr="00425A0D">
              <w:rPr>
                <w:rFonts w:ascii="Times New Roman" w:hAnsi="Times New Roman"/>
              </w:rPr>
              <w:br/>
              <w:t>Print</w:t>
            </w:r>
            <w:r w:rsidRPr="00425A0D">
              <w:rPr>
                <w:rFonts w:ascii="Times New Roman" w:hAnsi="Times New Roman"/>
              </w:rPr>
              <w:br/>
              <w:t>Lopez, Urbano</w:t>
            </w:r>
            <w:r w:rsidRPr="00425A0D">
              <w:rPr>
                <w:rFonts w:ascii="Times New Roman" w:hAnsi="Times New Roman"/>
              </w:rPr>
              <w:br/>
              <w:t>Mexico; Mexico City</w:t>
            </w:r>
            <w:r w:rsidRPr="00425A0D">
              <w:rPr>
                <w:rFonts w:ascii="Times New Roman" w:hAnsi="Times New Roman"/>
              </w:rPr>
              <w:br/>
              <w:t>Mid 19th century</w:t>
            </w:r>
            <w:r w:rsidRPr="00425A0D">
              <w:rPr>
                <w:rFonts w:ascii="Times New Roman" w:hAnsi="Times New Roman"/>
              </w:rPr>
              <w:br/>
              <w:t>Lithograph</w:t>
            </w:r>
            <w:r w:rsidRPr="00425A0D">
              <w:rPr>
                <w:rFonts w:ascii="Times New Roman" w:hAnsi="Times New Roman"/>
              </w:rPr>
              <w:br/>
              <w:t xml:space="preserve">Mexican </w:t>
            </w:r>
          </w:p>
          <w:p w:rsidR="00CE15AB" w:rsidRPr="00425A0D" w:rsidRDefault="00CE15AB" w:rsidP="00E65070">
            <w:pPr>
              <w:spacing w:before="2" w:after="2"/>
              <w:rPr>
                <w:b/>
              </w:rPr>
            </w:pPr>
            <w:r w:rsidRPr="00425A0D">
              <w:rPr>
                <w:rFonts w:ascii="Times New Roman" w:hAnsi="Times New Roman"/>
              </w:rPr>
              <w:t>AC 1955.512</w:t>
            </w:r>
          </w:p>
        </w:tc>
        <w:tc>
          <w:tcPr>
            <w:tcW w:w="4428" w:type="dxa"/>
            <w:shd w:val="clear" w:color="auto" w:fill="auto"/>
          </w:tcPr>
          <w:p w:rsidR="00CE15AB" w:rsidRPr="00425A0D" w:rsidRDefault="00CE15AB" w:rsidP="00E65070">
            <w:pPr>
              <w:spacing w:before="2" w:after="2"/>
            </w:pPr>
          </w:p>
        </w:tc>
      </w:tr>
      <w:tr w:rsidR="00CE15AB">
        <w:trPr>
          <w:trHeight w:val="920"/>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Mexico</w:t>
            </w:r>
            <w:r w:rsidRPr="00425A0D">
              <w:rPr>
                <w:rFonts w:ascii="Times New Roman" w:hAnsi="Times New Roman"/>
              </w:rPr>
              <w:br/>
              <w:t>Print</w:t>
            </w:r>
            <w:r w:rsidRPr="00425A0D">
              <w:rPr>
                <w:rFonts w:ascii="Times New Roman" w:hAnsi="Times New Roman"/>
              </w:rPr>
              <w:br/>
              <w:t>Mendez, Leopoldo</w:t>
            </w:r>
            <w:r w:rsidRPr="00425A0D">
              <w:rPr>
                <w:rFonts w:ascii="Times New Roman" w:hAnsi="Times New Roman"/>
              </w:rPr>
              <w:br/>
              <w:t>Central America; Mexico</w:t>
            </w:r>
            <w:r w:rsidRPr="00425A0D">
              <w:rPr>
                <w:rFonts w:ascii="Times New Roman" w:hAnsi="Times New Roman"/>
              </w:rPr>
              <w:br/>
              <w:t>1945</w:t>
            </w:r>
            <w:r w:rsidRPr="00425A0D">
              <w:rPr>
                <w:rFonts w:ascii="Times New Roman" w:hAnsi="Times New Roman"/>
              </w:rPr>
              <w:br/>
              <w:t>Woodcut</w:t>
            </w:r>
            <w:r w:rsidRPr="00425A0D">
              <w:rPr>
                <w:rFonts w:ascii="Times New Roman" w:hAnsi="Times New Roman"/>
              </w:rPr>
              <w:br/>
              <w:t xml:space="preserve">Mexican </w:t>
            </w:r>
          </w:p>
          <w:p w:rsidR="00CE15AB" w:rsidRPr="00425A0D" w:rsidRDefault="00CE15AB" w:rsidP="00E65070">
            <w:pPr>
              <w:spacing w:before="2" w:after="2"/>
              <w:rPr>
                <w:rFonts w:ascii="Times New Roman" w:hAnsi="Times New Roman"/>
                <w:b/>
              </w:rPr>
            </w:pPr>
            <w:r w:rsidRPr="00425A0D">
              <w:rPr>
                <w:rFonts w:ascii="Times New Roman" w:hAnsi="Times New Roman"/>
              </w:rPr>
              <w:t>AC 1951.1768</w:t>
            </w:r>
          </w:p>
        </w:tc>
        <w:tc>
          <w:tcPr>
            <w:tcW w:w="4428" w:type="dxa"/>
            <w:shd w:val="clear" w:color="auto" w:fill="auto"/>
          </w:tcPr>
          <w:p w:rsidR="00CE15AB" w:rsidRPr="00425A0D" w:rsidRDefault="00CE15AB" w:rsidP="00E65070">
            <w:pPr>
              <w:spacing w:before="2" w:after="2"/>
            </w:pPr>
          </w:p>
        </w:tc>
      </w:tr>
      <w:tr w:rsidR="00CE15AB">
        <w:trPr>
          <w:trHeight w:val="920"/>
        </w:trPr>
        <w:tc>
          <w:tcPr>
            <w:tcW w:w="4428" w:type="dxa"/>
          </w:tcPr>
          <w:p w:rsidR="00CE15AB" w:rsidRPr="008B1FFE" w:rsidRDefault="00CE15AB" w:rsidP="008B1FFE">
            <w:pPr>
              <w:spacing w:beforeLines="0" w:afterLines="0"/>
              <w:rPr>
                <w:rFonts w:ascii="Times New Roman" w:hAnsi="Times New Roman"/>
              </w:rPr>
            </w:pPr>
            <w:r w:rsidRPr="008B1FFE">
              <w:rPr>
                <w:rFonts w:ascii="Times New Roman" w:hAnsi="Times New Roman"/>
                <w:b/>
              </w:rPr>
              <w:t>Mexico</w:t>
            </w:r>
            <w:r w:rsidRPr="008B1FFE">
              <w:rPr>
                <w:rFonts w:ascii="Times New Roman" w:hAnsi="Times New Roman"/>
              </w:rPr>
              <w:br/>
              <w:t>Print</w:t>
            </w:r>
            <w:r w:rsidRPr="008B1FFE">
              <w:rPr>
                <w:rFonts w:ascii="Times New Roman" w:hAnsi="Times New Roman"/>
              </w:rPr>
              <w:br/>
              <w:t>Menpes, Mortimer L.</w:t>
            </w:r>
            <w:r w:rsidRPr="008B1FFE">
              <w:rPr>
                <w:rFonts w:ascii="Times New Roman" w:hAnsi="Times New Roman"/>
              </w:rPr>
              <w:br/>
              <w:t>N.d.</w:t>
            </w:r>
            <w:r w:rsidRPr="008B1FFE">
              <w:rPr>
                <w:rFonts w:ascii="Times New Roman" w:hAnsi="Times New Roman"/>
              </w:rPr>
              <w:br/>
              <w:t>Etching</w:t>
            </w:r>
            <w:r w:rsidRPr="008B1FFE">
              <w:rPr>
                <w:rFonts w:ascii="Times New Roman" w:hAnsi="Times New Roman"/>
              </w:rPr>
              <w:br/>
              <w:t xml:space="preserve">British (1855-1938) </w:t>
            </w:r>
          </w:p>
          <w:p w:rsidR="00CE15AB" w:rsidRPr="008B1FFE" w:rsidRDefault="00CE15AB" w:rsidP="008B1FFE">
            <w:pPr>
              <w:spacing w:beforeLines="0" w:afterLines="0"/>
              <w:rPr>
                <w:rFonts w:ascii="Times New Roman" w:hAnsi="Times New Roman"/>
              </w:rPr>
            </w:pPr>
            <w:r w:rsidRPr="008B1FFE">
              <w:rPr>
                <w:rFonts w:ascii="Times New Roman" w:hAnsi="Times New Roman"/>
              </w:rPr>
              <w:t>AC 1988.6</w:t>
            </w:r>
          </w:p>
          <w:p w:rsidR="00CE15AB" w:rsidRPr="008B1FFE" w:rsidRDefault="00CE15AB" w:rsidP="008B1FFE">
            <w:pPr>
              <w:pStyle w:val="NormalWeb"/>
              <w:spacing w:before="2" w:after="2"/>
            </w:pPr>
            <w:r w:rsidRPr="008B1FFE">
              <w:rPr>
                <w:rFonts w:ascii="Times New Roman" w:hAnsi="Times New Roman"/>
                <w:i/>
              </w:rPr>
              <w:t>Purchased</w:t>
            </w:r>
          </w:p>
        </w:tc>
        <w:tc>
          <w:tcPr>
            <w:tcW w:w="4428" w:type="dxa"/>
            <w:shd w:val="clear" w:color="auto" w:fill="auto"/>
          </w:tcPr>
          <w:p w:rsidR="00CE15AB" w:rsidRPr="00425A0D" w:rsidRDefault="00CE15AB" w:rsidP="00E65070">
            <w:pPr>
              <w:spacing w:before="2" w:after="2"/>
            </w:pPr>
          </w:p>
        </w:tc>
      </w:tr>
      <w:tr w:rsidR="00CE15AB">
        <w:trPr>
          <w:trHeight w:val="808"/>
        </w:trPr>
        <w:tc>
          <w:tcPr>
            <w:tcW w:w="4428" w:type="dxa"/>
          </w:tcPr>
          <w:p w:rsidR="00CE15AB" w:rsidRPr="00425A0D" w:rsidRDefault="00CE15AB" w:rsidP="00E65070">
            <w:pPr>
              <w:spacing w:before="2" w:after="2"/>
            </w:pPr>
            <w:r w:rsidRPr="00425A0D">
              <w:rPr>
                <w:b/>
              </w:rPr>
              <w:t>Conversation Piece</w:t>
            </w:r>
            <w:r w:rsidRPr="00425A0D">
              <w:br/>
              <w:t>Print</w:t>
            </w:r>
            <w:r w:rsidRPr="00425A0D">
              <w:br/>
              <w:t>Morado, Jose Chavez</w:t>
            </w:r>
            <w:r w:rsidRPr="00425A0D">
              <w:br/>
              <w:t>20th century</w:t>
            </w:r>
            <w:r w:rsidRPr="00425A0D">
              <w:br/>
              <w:t>Lithograph</w:t>
            </w:r>
            <w:r w:rsidRPr="00425A0D">
              <w:br/>
              <w:t>Mexican, born 1909</w:t>
            </w:r>
          </w:p>
          <w:p w:rsidR="00CE15AB" w:rsidRPr="00425A0D" w:rsidRDefault="00CE15AB" w:rsidP="00E65070">
            <w:pPr>
              <w:spacing w:before="2" w:after="2"/>
            </w:pPr>
            <w:r w:rsidRPr="00425A0D">
              <w:t>AC 1954.37</w:t>
            </w:r>
          </w:p>
        </w:tc>
        <w:tc>
          <w:tcPr>
            <w:tcW w:w="4428" w:type="dxa"/>
            <w:shd w:val="clear" w:color="auto" w:fill="auto"/>
          </w:tcPr>
          <w:p w:rsidR="00CE15AB" w:rsidRPr="00425A0D" w:rsidRDefault="00CE15AB" w:rsidP="00E65070">
            <w:pPr>
              <w:spacing w:before="2" w:after="2"/>
            </w:pPr>
          </w:p>
        </w:tc>
      </w:tr>
      <w:tr w:rsidR="00CE15AB">
        <w:trPr>
          <w:trHeight w:val="1064"/>
        </w:trPr>
        <w:tc>
          <w:tcPr>
            <w:tcW w:w="4428" w:type="dxa"/>
          </w:tcPr>
          <w:p w:rsidR="00CE15AB" w:rsidRDefault="00CE15AB" w:rsidP="00936115">
            <w:pPr>
              <w:spacing w:beforeLines="0" w:afterLines="0"/>
            </w:pPr>
            <w:r>
              <w:rPr>
                <w:b/>
              </w:rPr>
              <w:t>Tower of Cortez, Mexico</w:t>
            </w:r>
            <w:r>
              <w:br/>
              <w:t>Drawing</w:t>
            </w:r>
            <w:r>
              <w:br/>
              <w:t>Moran, Thomas</w:t>
            </w:r>
            <w:r>
              <w:br/>
              <w:t>Mexico</w:t>
            </w:r>
            <w:r>
              <w:br/>
              <w:t>1883</w:t>
            </w:r>
            <w:r>
              <w:br/>
              <w:t>Watercolor on paper</w:t>
            </w:r>
            <w:r>
              <w:br/>
              <w:t xml:space="preserve">American (1837-1926) </w:t>
            </w:r>
          </w:p>
          <w:p w:rsidR="00CE15AB" w:rsidRPr="00936115" w:rsidRDefault="00CE15AB" w:rsidP="00936115">
            <w:pPr>
              <w:spacing w:beforeLines="0" w:afterLines="0"/>
            </w:pPr>
            <w:r w:rsidRPr="00936115">
              <w:t>AC 1953.11</w:t>
            </w:r>
          </w:p>
          <w:p w:rsidR="00CE15AB" w:rsidRPr="00936115" w:rsidRDefault="00CE15AB" w:rsidP="00936115">
            <w:pPr>
              <w:spacing w:before="2" w:after="2"/>
              <w:rPr>
                <w:rFonts w:cs="Times New Roman"/>
              </w:rPr>
            </w:pPr>
            <w:r w:rsidRPr="00936115">
              <w:rPr>
                <w:rFonts w:cs="Times New Roman"/>
                <w:i/>
              </w:rPr>
              <w:t>Purchase</w:t>
            </w:r>
          </w:p>
        </w:tc>
        <w:tc>
          <w:tcPr>
            <w:tcW w:w="4428" w:type="dxa"/>
            <w:shd w:val="clear" w:color="auto" w:fill="auto"/>
          </w:tcPr>
          <w:p w:rsidR="00CE15AB" w:rsidRPr="00936115" w:rsidRDefault="00CE15AB" w:rsidP="00E65070">
            <w:pPr>
              <w:spacing w:before="2" w:after="2"/>
            </w:pPr>
            <w:r>
              <w:rPr>
                <w:noProof/>
              </w:rPr>
              <w:drawing>
                <wp:inline distT="0" distB="0" distL="0" distR="0">
                  <wp:extent cx="948899" cy="1351280"/>
                  <wp:effectExtent l="2540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951911" cy="1355570"/>
                          </a:xfrm>
                          <a:prstGeom prst="rect">
                            <a:avLst/>
                          </a:prstGeom>
                          <a:noFill/>
                          <a:ln w="9525">
                            <a:noFill/>
                            <a:miter lim="800000"/>
                            <a:headEnd/>
                            <a:tailEnd/>
                          </a:ln>
                        </pic:spPr>
                      </pic:pic>
                    </a:graphicData>
                  </a:graphic>
                </wp:inline>
              </w:drawing>
            </w:r>
          </w:p>
        </w:tc>
      </w:tr>
      <w:tr w:rsidR="00CE15AB">
        <w:trPr>
          <w:trHeight w:val="1064"/>
        </w:trPr>
        <w:tc>
          <w:tcPr>
            <w:tcW w:w="4428" w:type="dxa"/>
          </w:tcPr>
          <w:p w:rsidR="00CE15AB" w:rsidRDefault="00CE15AB" w:rsidP="00923F46">
            <w:pPr>
              <w:spacing w:beforeLines="0" w:afterLines="0"/>
            </w:pPr>
            <w:r>
              <w:rPr>
                <w:b/>
              </w:rPr>
              <w:t>Mexican Study</w:t>
            </w:r>
            <w:r>
              <w:br/>
              <w:t>Photograph</w:t>
            </w:r>
            <w:r>
              <w:br/>
              <w:t>Mullins, William J.</w:t>
            </w:r>
            <w:r>
              <w:br/>
              <w:t>Ca. 1900</w:t>
            </w:r>
            <w:r>
              <w:br/>
              <w:t>Platinum print</w:t>
            </w:r>
          </w:p>
          <w:p w:rsidR="00CE15AB" w:rsidRPr="00923F46" w:rsidRDefault="00CE15AB" w:rsidP="00923F46">
            <w:pPr>
              <w:spacing w:beforeLines="0" w:afterLines="0"/>
            </w:pPr>
            <w:r w:rsidRPr="00923F46">
              <w:t>AC 1999.150</w:t>
            </w:r>
          </w:p>
          <w:p w:rsidR="00CE15AB" w:rsidRPr="00923F46" w:rsidRDefault="00CE15AB" w:rsidP="00923F46">
            <w:pPr>
              <w:spacing w:before="2" w:after="2"/>
              <w:rPr>
                <w:rFonts w:cs="Times New Roman"/>
              </w:rPr>
            </w:pPr>
            <w:r w:rsidRPr="00923F46">
              <w:rPr>
                <w:rFonts w:cs="Times New Roman"/>
                <w:i/>
              </w:rPr>
              <w:t>Museum purchase</w:t>
            </w:r>
          </w:p>
        </w:tc>
        <w:tc>
          <w:tcPr>
            <w:tcW w:w="4428" w:type="dxa"/>
            <w:shd w:val="clear" w:color="auto" w:fill="auto"/>
          </w:tcPr>
          <w:p w:rsidR="00CE15AB" w:rsidRDefault="00CE15AB" w:rsidP="00E65070">
            <w:pPr>
              <w:spacing w:before="2" w:after="2"/>
              <w:rPr>
                <w:noProof/>
              </w:rPr>
            </w:pPr>
          </w:p>
        </w:tc>
      </w:tr>
      <w:tr w:rsidR="00CE15AB">
        <w:trPr>
          <w:trHeight w:val="808"/>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Grief</w:t>
            </w:r>
            <w:r w:rsidRPr="00425A0D">
              <w:rPr>
                <w:rFonts w:ascii="Times New Roman" w:hAnsi="Times New Roman"/>
              </w:rPr>
              <w:br/>
              <w:t>Print</w:t>
            </w:r>
            <w:r w:rsidRPr="00425A0D">
              <w:rPr>
                <w:rFonts w:ascii="Times New Roman" w:hAnsi="Times New Roman"/>
              </w:rPr>
              <w:br/>
              <w:t>Orozco, Jose Clementé</w:t>
            </w:r>
            <w:r w:rsidRPr="00425A0D">
              <w:rPr>
                <w:rFonts w:ascii="Times New Roman" w:hAnsi="Times New Roman"/>
              </w:rPr>
              <w:br/>
              <w:t>1926</w:t>
            </w:r>
            <w:r w:rsidRPr="00425A0D">
              <w:rPr>
                <w:rFonts w:ascii="Times New Roman" w:hAnsi="Times New Roman"/>
              </w:rPr>
              <w:br/>
              <w:t>Lithograph</w:t>
            </w:r>
            <w:r w:rsidRPr="00425A0D">
              <w:rPr>
                <w:rFonts w:ascii="Times New Roman" w:hAnsi="Times New Roman"/>
              </w:rPr>
              <w:br/>
              <w:t xml:space="preserve">Mexican (1883-1949) </w:t>
            </w:r>
          </w:p>
          <w:p w:rsidR="00CE15AB" w:rsidRPr="00425A0D" w:rsidRDefault="00CE15AB" w:rsidP="00E65070">
            <w:pPr>
              <w:spacing w:before="2" w:after="2"/>
            </w:pPr>
            <w:r w:rsidRPr="00425A0D">
              <w:rPr>
                <w:rFonts w:ascii="Times New Roman" w:hAnsi="Times New Roman"/>
              </w:rPr>
              <w:t>AC 1952.15</w:t>
            </w:r>
          </w:p>
        </w:tc>
        <w:tc>
          <w:tcPr>
            <w:tcW w:w="4428" w:type="dxa"/>
            <w:shd w:val="clear" w:color="auto" w:fill="auto"/>
          </w:tcPr>
          <w:p w:rsidR="00CE15AB" w:rsidRPr="00425A0D" w:rsidRDefault="00CE15AB" w:rsidP="00E65070">
            <w:pPr>
              <w:spacing w:before="2" w:after="2"/>
            </w:pPr>
          </w:p>
        </w:tc>
      </w:tr>
      <w:tr w:rsidR="00CE15AB">
        <w:trPr>
          <w:trHeight w:val="1040"/>
        </w:trPr>
        <w:tc>
          <w:tcPr>
            <w:tcW w:w="4428" w:type="dxa"/>
          </w:tcPr>
          <w:p w:rsidR="00CE15AB" w:rsidRPr="00425A0D" w:rsidRDefault="00CE15AB" w:rsidP="00E65070">
            <w:pPr>
              <w:spacing w:beforeLines="0" w:afterLines="0"/>
            </w:pPr>
            <w:r w:rsidRPr="00425A0D">
              <w:rPr>
                <w:b/>
              </w:rPr>
              <w:t>The Masses</w:t>
            </w:r>
            <w:r w:rsidRPr="00425A0D">
              <w:br/>
              <w:t>Print</w:t>
            </w:r>
            <w:r w:rsidRPr="00425A0D">
              <w:br/>
              <w:t>Orozco, Jose Clementé</w:t>
            </w:r>
            <w:r w:rsidRPr="00425A0D">
              <w:br/>
              <w:t>Central America; Mexico</w:t>
            </w:r>
            <w:r w:rsidRPr="00425A0D">
              <w:br/>
              <w:t>1935</w:t>
            </w:r>
            <w:r w:rsidRPr="00425A0D">
              <w:br/>
              <w:t>Lithograph</w:t>
            </w:r>
            <w:r w:rsidRPr="00425A0D">
              <w:br/>
              <w:t>Mexican (1883-1949)</w:t>
            </w:r>
          </w:p>
          <w:p w:rsidR="00CE15AB" w:rsidRPr="00425A0D" w:rsidRDefault="00CE15AB" w:rsidP="00E65070">
            <w:pPr>
              <w:spacing w:beforeLines="0" w:afterLines="0"/>
            </w:pPr>
            <w:r w:rsidRPr="00425A0D">
              <w:t>AC 1957.36</w:t>
            </w:r>
          </w:p>
          <w:p w:rsidR="00CE15AB" w:rsidRPr="00425A0D" w:rsidRDefault="00CE15AB" w:rsidP="00E65070">
            <w:pPr>
              <w:pStyle w:val="NormalWeb"/>
              <w:spacing w:before="2" w:after="2"/>
            </w:pPr>
            <w:r w:rsidRPr="00425A0D">
              <w:rPr>
                <w:i/>
              </w:rPr>
              <w:t>Museum purchase</w:t>
            </w:r>
          </w:p>
        </w:tc>
        <w:tc>
          <w:tcPr>
            <w:tcW w:w="4428" w:type="dxa"/>
            <w:shd w:val="clear" w:color="auto" w:fill="auto"/>
          </w:tcPr>
          <w:p w:rsidR="00CE15AB" w:rsidRPr="00425A0D" w:rsidRDefault="00CE15AB" w:rsidP="00E65070">
            <w:pPr>
              <w:spacing w:before="2" w:after="2"/>
            </w:pPr>
          </w:p>
        </w:tc>
      </w:tr>
      <w:tr w:rsidR="00CE15AB">
        <w:trPr>
          <w:trHeight w:val="1040"/>
        </w:trPr>
        <w:tc>
          <w:tcPr>
            <w:tcW w:w="4428" w:type="dxa"/>
          </w:tcPr>
          <w:p w:rsidR="00CE15AB" w:rsidRDefault="00CE15AB" w:rsidP="00983897">
            <w:pPr>
              <w:spacing w:beforeLines="0" w:afterLines="0"/>
            </w:pPr>
            <w:r>
              <w:rPr>
                <w:b/>
              </w:rPr>
              <w:t>Visiting Underground Passage</w:t>
            </w:r>
            <w:r>
              <w:br/>
              <w:t>Pacheco, Maximo</w:t>
            </w:r>
            <w:r>
              <w:br/>
              <w:t>Charcoal drawing on white paper</w:t>
            </w:r>
            <w:r>
              <w:br/>
              <w:t>Mexican</w:t>
            </w:r>
          </w:p>
          <w:p w:rsidR="00CE15AB" w:rsidRDefault="00CE15AB" w:rsidP="00983897">
            <w:pPr>
              <w:spacing w:beforeLines="0" w:afterLines="0"/>
            </w:pPr>
            <w:r>
              <w:t>AC 1952.17</w:t>
            </w:r>
          </w:p>
          <w:p w:rsidR="00CE15AB" w:rsidRPr="00983897" w:rsidRDefault="00CE15AB" w:rsidP="00983897">
            <w:pPr>
              <w:pStyle w:val="NormalWeb"/>
              <w:spacing w:before="2" w:after="2"/>
            </w:pPr>
            <w:r>
              <w:rPr>
                <w:i/>
              </w:rPr>
              <w:t>Purchased from E. Weyhe, New York City</w:t>
            </w:r>
          </w:p>
        </w:tc>
        <w:tc>
          <w:tcPr>
            <w:tcW w:w="4428" w:type="dxa"/>
            <w:shd w:val="clear" w:color="auto" w:fill="auto"/>
          </w:tcPr>
          <w:p w:rsidR="00CE15AB" w:rsidRPr="00425A0D" w:rsidRDefault="00CE15AB" w:rsidP="00E65070">
            <w:pPr>
              <w:spacing w:before="2" w:after="2"/>
            </w:pPr>
          </w:p>
        </w:tc>
      </w:tr>
      <w:tr w:rsidR="00CE15AB">
        <w:trPr>
          <w:trHeight w:val="920"/>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Madero</w:t>
            </w:r>
            <w:r w:rsidRPr="00425A0D">
              <w:rPr>
                <w:rFonts w:ascii="Times New Roman" w:hAnsi="Times New Roman"/>
              </w:rPr>
              <w:br/>
              <w:t>Print</w:t>
            </w:r>
            <w:r w:rsidRPr="00425A0D">
              <w:rPr>
                <w:rFonts w:ascii="Times New Roman" w:hAnsi="Times New Roman"/>
              </w:rPr>
              <w:br/>
              <w:t>Posada, Jose Guadalupe</w:t>
            </w:r>
            <w:r w:rsidRPr="00425A0D">
              <w:rPr>
                <w:rFonts w:ascii="Times New Roman" w:hAnsi="Times New Roman"/>
              </w:rPr>
              <w:br/>
              <w:t>Central America; Mexico</w:t>
            </w:r>
            <w:r w:rsidRPr="00425A0D">
              <w:rPr>
                <w:rFonts w:ascii="Times New Roman" w:hAnsi="Times New Roman"/>
              </w:rPr>
              <w:br/>
              <w:t>1910</w:t>
            </w:r>
            <w:r w:rsidRPr="00425A0D">
              <w:rPr>
                <w:rFonts w:ascii="Times New Roman" w:hAnsi="Times New Roman"/>
              </w:rPr>
              <w:br/>
              <w:t>Woodcut</w:t>
            </w:r>
            <w:r w:rsidRPr="00425A0D">
              <w:rPr>
                <w:rFonts w:ascii="Times New Roman" w:hAnsi="Times New Roman"/>
              </w:rPr>
              <w:br/>
              <w:t xml:space="preserve">Mexican (1852-1913) </w:t>
            </w:r>
          </w:p>
          <w:p w:rsidR="00CE15AB" w:rsidRPr="00425A0D" w:rsidRDefault="00CE15AB" w:rsidP="00E65070">
            <w:pPr>
              <w:spacing w:before="2" w:after="2"/>
              <w:rPr>
                <w:rFonts w:ascii="Times New Roman" w:hAnsi="Times New Roman"/>
                <w:b/>
              </w:rPr>
            </w:pPr>
            <w:r w:rsidRPr="00425A0D">
              <w:rPr>
                <w:rFonts w:ascii="Times New Roman" w:hAnsi="Times New Roman"/>
              </w:rPr>
              <w:t>AC 1951.1891</w:t>
            </w:r>
          </w:p>
        </w:tc>
        <w:tc>
          <w:tcPr>
            <w:tcW w:w="4428" w:type="dxa"/>
            <w:shd w:val="clear" w:color="auto" w:fill="auto"/>
          </w:tcPr>
          <w:p w:rsidR="00CE15AB" w:rsidRPr="00425A0D" w:rsidRDefault="00CE15AB" w:rsidP="00E65070">
            <w:pPr>
              <w:spacing w:before="2" w:after="2"/>
              <w:rPr>
                <w:rFonts w:ascii="Times New Roman" w:hAnsi="Times New Roman"/>
              </w:rPr>
            </w:pPr>
            <w:r w:rsidRPr="00425A0D">
              <w:rPr>
                <w:rFonts w:ascii="Times New Roman" w:hAnsi="Times New Roman"/>
              </w:rPr>
              <w:t>From "Calaveras del Monton" (Skeletons of the Heap) series, 1910. A wealthy lawyer from the north of Mexico, Francisco I Madero opposed the reelection of Porfirio Diaz and became President of Mexico in 1911.</w:t>
            </w:r>
          </w:p>
        </w:tc>
      </w:tr>
      <w:tr w:rsidR="00CE15AB">
        <w:trPr>
          <w:trHeight w:val="1160"/>
        </w:trPr>
        <w:tc>
          <w:tcPr>
            <w:tcW w:w="4428" w:type="dxa"/>
          </w:tcPr>
          <w:p w:rsidR="00CE15AB" w:rsidRPr="00EF7EB2" w:rsidRDefault="00CE15AB" w:rsidP="00EF7EB2">
            <w:pPr>
              <w:spacing w:beforeLines="0" w:afterLines="0"/>
            </w:pPr>
            <w:r w:rsidRPr="00EF7EB2">
              <w:rPr>
                <w:b/>
              </w:rPr>
              <w:t>Cortes's Soldiers Torturing and Plundering [Cuernavaca Mural Study]</w:t>
            </w:r>
            <w:r w:rsidR="004704F3">
              <w:br/>
              <w:t>Drawing</w:t>
            </w:r>
            <w:r w:rsidR="004704F3">
              <w:br/>
              <w:t>Rivera, Diego</w:t>
            </w:r>
            <w:r w:rsidRPr="00EF7EB2">
              <w:br/>
              <w:t>1930</w:t>
            </w:r>
            <w:r w:rsidRPr="00EF7EB2">
              <w:br/>
              <w:t>Pencil on paper</w:t>
            </w:r>
            <w:r w:rsidRPr="00EF7EB2">
              <w:br/>
              <w:t>Mexican (1886-1957)</w:t>
            </w:r>
          </w:p>
          <w:p w:rsidR="00CE15AB" w:rsidRPr="00EF7EB2" w:rsidRDefault="00CE15AB" w:rsidP="00EF7EB2">
            <w:pPr>
              <w:spacing w:beforeLines="0" w:afterLines="0"/>
            </w:pPr>
            <w:r w:rsidRPr="00EF7EB2">
              <w:t xml:space="preserve"> AC 1952.16</w:t>
            </w:r>
          </w:p>
          <w:p w:rsidR="00CE15AB" w:rsidRPr="00EF7EB2" w:rsidRDefault="00CE15AB" w:rsidP="00EF7EB2">
            <w:pPr>
              <w:pStyle w:val="NormalWeb"/>
              <w:spacing w:before="2" w:after="2"/>
            </w:pPr>
            <w:r w:rsidRPr="00EF7EB2">
              <w:rPr>
                <w:i/>
              </w:rPr>
              <w:t>Purchased from the Weyhe Gallery, New York City</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1040"/>
        </w:trPr>
        <w:tc>
          <w:tcPr>
            <w:tcW w:w="4428" w:type="dxa"/>
          </w:tcPr>
          <w:p w:rsidR="00CE15AB" w:rsidRPr="00E16A90" w:rsidRDefault="00CE15AB" w:rsidP="00E16A90">
            <w:pPr>
              <w:spacing w:beforeLines="0" w:afterLines="0"/>
              <w:rPr>
                <w:b/>
              </w:rPr>
            </w:pPr>
            <w:r w:rsidRPr="00E16A90">
              <w:rPr>
                <w:b/>
              </w:rPr>
              <w:t>Head of an Indian Boy</w:t>
            </w:r>
          </w:p>
          <w:p w:rsidR="00CE15AB" w:rsidRPr="00E16A90" w:rsidRDefault="00CE15AB" w:rsidP="00E16A90">
            <w:pPr>
              <w:spacing w:beforeLines="0" w:afterLines="0"/>
            </w:pPr>
            <w:r w:rsidRPr="00E16A90">
              <w:t>Drawing</w:t>
            </w:r>
            <w:r w:rsidRPr="00E16A90">
              <w:br/>
              <w:t>Rivera, Diego</w:t>
            </w:r>
            <w:r w:rsidRPr="00E16A90">
              <w:br/>
              <w:t>Central America; Mexico</w:t>
            </w:r>
            <w:r w:rsidRPr="00E16A90">
              <w:br/>
              <w:t>20th century</w:t>
            </w:r>
            <w:r w:rsidRPr="00E16A90">
              <w:br/>
              <w:t>Crayon on rice paper</w:t>
            </w:r>
            <w:r w:rsidRPr="00E16A90">
              <w:br/>
              <w:t xml:space="preserve">Mexican (1886-1957) </w:t>
            </w:r>
          </w:p>
          <w:p w:rsidR="00CE15AB" w:rsidRPr="00E16A90" w:rsidRDefault="00CE15AB" w:rsidP="00E16A90">
            <w:pPr>
              <w:spacing w:beforeLines="0" w:afterLines="0"/>
            </w:pPr>
            <w:r w:rsidRPr="00E16A90">
              <w:t>AC D.1939.3</w:t>
            </w:r>
          </w:p>
          <w:p w:rsidR="00CE15AB" w:rsidRPr="00E16A90" w:rsidRDefault="00CE15AB" w:rsidP="00E16A90">
            <w:pPr>
              <w:spacing w:before="2" w:after="2"/>
              <w:rPr>
                <w:rFonts w:cs="Times New Roman"/>
              </w:rPr>
            </w:pPr>
            <w:r w:rsidRPr="00E16A90">
              <w:rPr>
                <w:rFonts w:cs="Times New Roman"/>
                <w:i/>
              </w:rPr>
              <w:t>Museum purchase</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1040"/>
        </w:trPr>
        <w:tc>
          <w:tcPr>
            <w:tcW w:w="4428" w:type="dxa"/>
          </w:tcPr>
          <w:p w:rsidR="00CE15AB" w:rsidRDefault="00CE15AB" w:rsidP="001C1953">
            <w:pPr>
              <w:spacing w:beforeLines="0" w:afterLines="0"/>
            </w:pPr>
            <w:r>
              <w:rPr>
                <w:b/>
              </w:rPr>
              <w:t>Man with a Pickaxe</w:t>
            </w:r>
            <w:r>
              <w:br/>
              <w:t>Drawing</w:t>
            </w:r>
            <w:r>
              <w:br/>
              <w:t>Rivera, Diego</w:t>
            </w:r>
            <w:r>
              <w:br/>
              <w:t>Central America; Mexico</w:t>
            </w:r>
            <w:r>
              <w:br/>
              <w:t>N.r.</w:t>
            </w:r>
            <w:r>
              <w:br/>
              <w:t>Black crayon on rice paper</w:t>
            </w:r>
            <w:r>
              <w:br/>
              <w:t xml:space="preserve">Mexican (1886-1957) </w:t>
            </w:r>
          </w:p>
          <w:p w:rsidR="00CE15AB" w:rsidRDefault="00CE15AB" w:rsidP="001C1953">
            <w:pPr>
              <w:spacing w:beforeLines="0" w:afterLines="0"/>
            </w:pPr>
            <w:r>
              <w:t>AC D.1939.4</w:t>
            </w:r>
          </w:p>
          <w:p w:rsidR="00CE15AB" w:rsidRPr="00BE1039" w:rsidRDefault="00CE15AB" w:rsidP="00BE1039">
            <w:pPr>
              <w:pStyle w:val="NormalWeb"/>
              <w:spacing w:before="2" w:after="2"/>
            </w:pPr>
            <w:r w:rsidRPr="001C1953">
              <w:rPr>
                <w:i/>
              </w:rPr>
              <w:t>Museum purchase</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1040"/>
        </w:trPr>
        <w:tc>
          <w:tcPr>
            <w:tcW w:w="4428" w:type="dxa"/>
          </w:tcPr>
          <w:p w:rsidR="00CE15AB" w:rsidRDefault="00CE15AB" w:rsidP="00BE1039">
            <w:pPr>
              <w:spacing w:beforeLines="0" w:afterLines="0"/>
            </w:pPr>
            <w:r>
              <w:rPr>
                <w:b/>
              </w:rPr>
              <w:t>Mexican Boy Carrying Sticks</w:t>
            </w:r>
            <w:r>
              <w:br/>
              <w:t>Drawings</w:t>
            </w:r>
            <w:r>
              <w:br/>
              <w:t>Rivera, Diego</w:t>
            </w:r>
            <w:r>
              <w:br/>
              <w:t>Central America; Mexico</w:t>
            </w:r>
            <w:r>
              <w:br/>
              <w:t>N.r.</w:t>
            </w:r>
            <w:r>
              <w:br/>
              <w:t>Conté on paper</w:t>
            </w:r>
            <w:r>
              <w:br/>
              <w:t xml:space="preserve">Mexican (1886-1957) </w:t>
            </w:r>
          </w:p>
          <w:p w:rsidR="00CE15AB" w:rsidRDefault="00CE15AB" w:rsidP="00BE1039">
            <w:pPr>
              <w:spacing w:beforeLines="0" w:afterLines="0"/>
            </w:pPr>
            <w:r>
              <w:t>AC 1995.2</w:t>
            </w:r>
          </w:p>
          <w:p w:rsidR="00CE15AB" w:rsidRPr="00BE1039" w:rsidRDefault="00CE15AB" w:rsidP="00BE1039">
            <w:pPr>
              <w:pStyle w:val="NormalWeb"/>
              <w:spacing w:before="2" w:after="2"/>
            </w:pPr>
            <w:r w:rsidRPr="00BE1039">
              <w:rPr>
                <w:i/>
              </w:rPr>
              <w:t>Gift of Dr. Edward F. Babbott (Class of 1945)</w:t>
            </w:r>
          </w:p>
        </w:tc>
        <w:tc>
          <w:tcPr>
            <w:tcW w:w="4428" w:type="dxa"/>
            <w:shd w:val="clear" w:color="auto" w:fill="auto"/>
          </w:tcPr>
          <w:p w:rsidR="00CE15AB" w:rsidRPr="00AF606F" w:rsidRDefault="00CE15AB" w:rsidP="00E65070">
            <w:pPr>
              <w:spacing w:before="2" w:after="2"/>
              <w:rPr>
                <w:rFonts w:ascii="Times New Roman" w:hAnsi="Times New Roman"/>
              </w:rPr>
            </w:pPr>
            <w:r>
              <w:rPr>
                <w:rFonts w:ascii="Times New Roman" w:hAnsi="Times New Roman"/>
                <w:noProof/>
              </w:rPr>
              <w:drawing>
                <wp:inline distT="0" distB="0" distL="0" distR="0">
                  <wp:extent cx="887603" cy="1224280"/>
                  <wp:effectExtent l="25400" t="0" r="1397"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889104" cy="1226350"/>
                          </a:xfrm>
                          <a:prstGeom prst="rect">
                            <a:avLst/>
                          </a:prstGeom>
                          <a:noFill/>
                          <a:ln w="9525">
                            <a:noFill/>
                            <a:miter lim="800000"/>
                            <a:headEnd/>
                            <a:tailEnd/>
                          </a:ln>
                        </pic:spPr>
                      </pic:pic>
                    </a:graphicData>
                  </a:graphic>
                </wp:inline>
              </w:drawing>
            </w:r>
          </w:p>
        </w:tc>
      </w:tr>
      <w:tr w:rsidR="00CE15AB">
        <w:trPr>
          <w:trHeight w:val="928"/>
        </w:trPr>
        <w:tc>
          <w:tcPr>
            <w:tcW w:w="4428" w:type="dxa"/>
          </w:tcPr>
          <w:p w:rsidR="00CE15AB" w:rsidRDefault="00CE15AB" w:rsidP="006551F8">
            <w:pPr>
              <w:spacing w:beforeLines="0" w:afterLines="0"/>
            </w:pPr>
            <w:r>
              <w:rPr>
                <w:b/>
              </w:rPr>
              <w:t>Still Life with Petit Dejeuner and Wine Bottle</w:t>
            </w:r>
            <w:r>
              <w:rPr>
                <w:b/>
              </w:rPr>
              <w:br/>
            </w:r>
            <w:r>
              <w:t>Drawing</w:t>
            </w:r>
            <w:r>
              <w:br/>
              <w:t>Rivera, Diego</w:t>
            </w:r>
            <w:r>
              <w:br/>
              <w:t>1918</w:t>
            </w:r>
            <w:r>
              <w:br/>
              <w:t>Graphite on paper</w:t>
            </w:r>
            <w:r>
              <w:br/>
              <w:t>Mexican (1886-1957)</w:t>
            </w:r>
          </w:p>
          <w:p w:rsidR="00CE15AB" w:rsidRPr="006551F8" w:rsidRDefault="00CE15AB" w:rsidP="006551F8">
            <w:pPr>
              <w:spacing w:beforeLines="0" w:afterLines="0"/>
            </w:pPr>
            <w:r w:rsidRPr="006551F8">
              <w:t>AC 1957.37</w:t>
            </w:r>
          </w:p>
          <w:p w:rsidR="00CE15AB" w:rsidRPr="006551F8" w:rsidRDefault="00CE15AB" w:rsidP="006551F8">
            <w:pPr>
              <w:spacing w:before="2" w:after="2"/>
              <w:rPr>
                <w:rFonts w:cs="Times New Roman"/>
              </w:rPr>
            </w:pPr>
            <w:r w:rsidRPr="006551F8">
              <w:rPr>
                <w:rFonts w:cs="Times New Roman"/>
                <w:i/>
              </w:rPr>
              <w:t>Purchase</w:t>
            </w:r>
          </w:p>
        </w:tc>
        <w:tc>
          <w:tcPr>
            <w:tcW w:w="4428" w:type="dxa"/>
            <w:shd w:val="clear" w:color="auto" w:fill="auto"/>
          </w:tcPr>
          <w:p w:rsidR="00CE15AB" w:rsidRPr="006551F8" w:rsidRDefault="00CE15AB" w:rsidP="00E65070">
            <w:pPr>
              <w:spacing w:before="2" w:after="2"/>
              <w:rPr>
                <w:rFonts w:ascii="Times New Roman" w:hAnsi="Times New Roman"/>
                <w:noProof/>
              </w:rPr>
            </w:pPr>
            <w:r>
              <w:rPr>
                <w:rFonts w:ascii="Times New Roman" w:hAnsi="Times New Roman"/>
                <w:noProof/>
              </w:rPr>
              <w:drawing>
                <wp:inline distT="0" distB="0" distL="0" distR="0">
                  <wp:extent cx="822960" cy="1063752"/>
                  <wp:effectExtent l="2540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830194" cy="1073102"/>
                          </a:xfrm>
                          <a:prstGeom prst="rect">
                            <a:avLst/>
                          </a:prstGeom>
                          <a:noFill/>
                          <a:ln w="9525">
                            <a:noFill/>
                            <a:miter lim="800000"/>
                            <a:headEnd/>
                            <a:tailEnd/>
                          </a:ln>
                        </pic:spPr>
                      </pic:pic>
                    </a:graphicData>
                  </a:graphic>
                </wp:inline>
              </w:drawing>
            </w:r>
          </w:p>
        </w:tc>
      </w:tr>
      <w:tr w:rsidR="00CE15AB">
        <w:trPr>
          <w:trHeight w:val="928"/>
        </w:trPr>
        <w:tc>
          <w:tcPr>
            <w:tcW w:w="4428" w:type="dxa"/>
          </w:tcPr>
          <w:p w:rsidR="00CE15AB" w:rsidRDefault="00CE15AB" w:rsidP="00923F46">
            <w:pPr>
              <w:spacing w:beforeLines="0" w:afterLines="0"/>
            </w:pPr>
            <w:r>
              <w:rPr>
                <w:b/>
              </w:rPr>
              <w:t>Mexican Girl</w:t>
            </w:r>
            <w:r>
              <w:br/>
              <w:t>Drawing</w:t>
            </w:r>
            <w:r>
              <w:br/>
              <w:t>Rosenthal, Doris</w:t>
            </w:r>
            <w:r>
              <w:br/>
              <w:t>20th century</w:t>
            </w:r>
            <w:r>
              <w:br/>
              <w:t>Charcoal drawing on white paper</w:t>
            </w:r>
            <w:r>
              <w:br/>
              <w:t>American</w:t>
            </w:r>
          </w:p>
          <w:p w:rsidR="00CE15AB" w:rsidRPr="00923F46" w:rsidRDefault="00CE15AB" w:rsidP="00923F46">
            <w:pPr>
              <w:spacing w:beforeLines="0" w:afterLines="0"/>
            </w:pPr>
            <w:r w:rsidRPr="00923F46">
              <w:t>AC 1947.150</w:t>
            </w:r>
          </w:p>
          <w:p w:rsidR="00CE15AB" w:rsidRPr="00923F46" w:rsidRDefault="00CE15AB" w:rsidP="00923F46">
            <w:pPr>
              <w:spacing w:before="2" w:after="2"/>
              <w:rPr>
                <w:rFonts w:cs="Times New Roman"/>
              </w:rPr>
            </w:pPr>
            <w:r w:rsidRPr="00923F46">
              <w:rPr>
                <w:rFonts w:cs="Times New Roman"/>
                <w:i/>
              </w:rPr>
              <w:t>Museum purchase</w:t>
            </w:r>
          </w:p>
        </w:tc>
        <w:tc>
          <w:tcPr>
            <w:tcW w:w="4428" w:type="dxa"/>
            <w:shd w:val="clear" w:color="auto" w:fill="auto"/>
          </w:tcPr>
          <w:p w:rsidR="00CE15AB" w:rsidRPr="00923F46" w:rsidRDefault="00CE15AB" w:rsidP="00E65070">
            <w:pPr>
              <w:spacing w:before="2" w:after="2"/>
              <w:rPr>
                <w:rFonts w:ascii="Times New Roman" w:hAnsi="Times New Roman"/>
                <w:noProof/>
              </w:rPr>
            </w:pPr>
            <w:r>
              <w:rPr>
                <w:rFonts w:ascii="Times New Roman" w:hAnsi="Times New Roman"/>
                <w:noProof/>
              </w:rPr>
              <w:drawing>
                <wp:inline distT="0" distB="0" distL="0" distR="0">
                  <wp:extent cx="885361" cy="1203960"/>
                  <wp:effectExtent l="25400" t="0" r="3639"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885482" cy="1204124"/>
                          </a:xfrm>
                          <a:prstGeom prst="rect">
                            <a:avLst/>
                          </a:prstGeom>
                          <a:noFill/>
                          <a:ln w="9525">
                            <a:noFill/>
                            <a:miter lim="800000"/>
                            <a:headEnd/>
                            <a:tailEnd/>
                          </a:ln>
                        </pic:spPr>
                      </pic:pic>
                    </a:graphicData>
                  </a:graphic>
                </wp:inline>
              </w:drawing>
            </w:r>
          </w:p>
        </w:tc>
      </w:tr>
      <w:tr w:rsidR="00CE15AB">
        <w:trPr>
          <w:trHeight w:val="928"/>
        </w:trPr>
        <w:tc>
          <w:tcPr>
            <w:tcW w:w="4428" w:type="dxa"/>
          </w:tcPr>
          <w:p w:rsidR="00CE15AB" w:rsidRDefault="00CE15AB" w:rsidP="008B1FFE">
            <w:pPr>
              <w:spacing w:beforeLines="0" w:afterLines="0"/>
            </w:pPr>
            <w:r>
              <w:rPr>
                <w:b/>
              </w:rPr>
              <w:t>Mexico</w:t>
            </w:r>
            <w:r>
              <w:rPr>
                <w:b/>
              </w:rPr>
              <w:br/>
            </w:r>
            <w:r>
              <w:t>Print</w:t>
            </w:r>
            <w:r>
              <w:br/>
              <w:t>Rouargue, Emile</w:t>
            </w:r>
            <w:r>
              <w:br/>
              <w:t>N.r.</w:t>
            </w:r>
            <w:r>
              <w:br/>
              <w:t>Colored engraving</w:t>
            </w:r>
            <w:r>
              <w:br/>
              <w:t xml:space="preserve">French </w:t>
            </w:r>
          </w:p>
          <w:p w:rsidR="00CE15AB" w:rsidRDefault="00CE15AB" w:rsidP="008B1FFE">
            <w:pPr>
              <w:spacing w:beforeLines="0" w:afterLines="0"/>
            </w:pPr>
            <w:r>
              <w:t>AC 1955.500</w:t>
            </w:r>
          </w:p>
          <w:p w:rsidR="00CE15AB" w:rsidRDefault="00CE15AB" w:rsidP="008B1FFE">
            <w:pPr>
              <w:spacing w:beforeLines="0" w:afterLines="0"/>
              <w:rPr>
                <w:b/>
              </w:rPr>
            </w:pPr>
            <w:r>
              <w:rPr>
                <w:i/>
              </w:rPr>
              <w:t>Gift of the children of Dwight W. Morrow (Class of 1895) and Elizabeth C. Morrow</w:t>
            </w:r>
          </w:p>
        </w:tc>
        <w:tc>
          <w:tcPr>
            <w:tcW w:w="4428" w:type="dxa"/>
            <w:shd w:val="clear" w:color="auto" w:fill="auto"/>
          </w:tcPr>
          <w:p w:rsidR="00CE15AB" w:rsidRPr="008B1FFE" w:rsidRDefault="00CE15AB" w:rsidP="008B1FFE">
            <w:pPr>
              <w:pStyle w:val="NormalWeb"/>
              <w:spacing w:before="2" w:after="2"/>
            </w:pPr>
          </w:p>
        </w:tc>
      </w:tr>
      <w:tr w:rsidR="00CE15AB">
        <w:trPr>
          <w:trHeight w:val="928"/>
        </w:trPr>
        <w:tc>
          <w:tcPr>
            <w:tcW w:w="4428" w:type="dxa"/>
          </w:tcPr>
          <w:p w:rsidR="00CE15AB" w:rsidRDefault="00CE15AB" w:rsidP="008B1FFE">
            <w:pPr>
              <w:spacing w:beforeLines="0" w:afterLines="0"/>
            </w:pPr>
            <w:r>
              <w:rPr>
                <w:b/>
              </w:rPr>
              <w:t>State of Chiapas, Mexico</w:t>
            </w:r>
            <w:r>
              <w:br/>
              <w:t>Photograph</w:t>
            </w:r>
            <w:r>
              <w:br/>
              <w:t>Salgado, Sebastião</w:t>
            </w:r>
            <w:r>
              <w:br/>
              <w:t>North America; Mexico; Chiapas</w:t>
            </w:r>
            <w:r>
              <w:br/>
              <w:t>1998</w:t>
            </w:r>
            <w:r>
              <w:br/>
              <w:t>Gelatin silver print</w:t>
            </w:r>
            <w:r>
              <w:br/>
              <w:t>Brazilian, born 1944</w:t>
            </w:r>
          </w:p>
          <w:p w:rsidR="00CE15AB" w:rsidRPr="008B1FFE" w:rsidRDefault="00CE15AB" w:rsidP="008B1FFE">
            <w:pPr>
              <w:spacing w:beforeLines="0" w:afterLines="0"/>
            </w:pPr>
            <w:r w:rsidRPr="008B1FFE">
              <w:t>AC 2002.17</w:t>
            </w:r>
          </w:p>
          <w:p w:rsidR="00CE15AB" w:rsidRPr="008B1FFE" w:rsidRDefault="00CE15AB" w:rsidP="008B1FFE">
            <w:pPr>
              <w:spacing w:before="2" w:after="2"/>
              <w:rPr>
                <w:rFonts w:cs="Times New Roman"/>
              </w:rPr>
            </w:pPr>
            <w:r w:rsidRPr="008B1FFE">
              <w:rPr>
                <w:rFonts w:cs="Times New Roman"/>
                <w:i/>
              </w:rPr>
              <w:t>Purchase with Wise Fund for Fine Arts</w:t>
            </w:r>
          </w:p>
        </w:tc>
        <w:tc>
          <w:tcPr>
            <w:tcW w:w="4428" w:type="dxa"/>
            <w:shd w:val="clear" w:color="auto" w:fill="auto"/>
          </w:tcPr>
          <w:p w:rsidR="00CE15AB" w:rsidRDefault="00CE15AB" w:rsidP="00E65070">
            <w:pPr>
              <w:spacing w:before="2" w:after="2"/>
              <w:rPr>
                <w:rFonts w:ascii="Times New Roman" w:hAnsi="Times New Roman"/>
                <w:noProof/>
              </w:rPr>
            </w:pPr>
            <w:r>
              <w:t>Children playing ball at a refugee camp. From the project, "Migrations: Humanity in Transition."</w:t>
            </w:r>
          </w:p>
        </w:tc>
      </w:tr>
      <w:tr w:rsidR="00CE15AB">
        <w:trPr>
          <w:trHeight w:val="920"/>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Seated Figure</w:t>
            </w:r>
            <w:r w:rsidRPr="00425A0D">
              <w:rPr>
                <w:rFonts w:ascii="Times New Roman" w:hAnsi="Times New Roman"/>
              </w:rPr>
              <w:br/>
              <w:t>Print</w:t>
            </w:r>
            <w:r w:rsidRPr="00425A0D">
              <w:rPr>
                <w:rFonts w:ascii="Times New Roman" w:hAnsi="Times New Roman"/>
              </w:rPr>
              <w:br/>
              <w:t>Siqueiros, David Alfaro</w:t>
            </w:r>
            <w:r w:rsidRPr="00425A0D">
              <w:rPr>
                <w:rFonts w:ascii="Times New Roman" w:hAnsi="Times New Roman"/>
              </w:rPr>
              <w:br/>
              <w:t>20th century</w:t>
            </w:r>
            <w:r w:rsidRPr="00425A0D">
              <w:rPr>
                <w:rFonts w:ascii="Times New Roman" w:hAnsi="Times New Roman"/>
              </w:rPr>
              <w:br/>
              <w:t>Lithograph</w:t>
            </w:r>
            <w:r w:rsidRPr="00425A0D">
              <w:rPr>
                <w:rFonts w:ascii="Times New Roman" w:hAnsi="Times New Roman"/>
              </w:rPr>
              <w:br/>
              <w:t xml:space="preserve">Mexican </w:t>
            </w:r>
          </w:p>
          <w:p w:rsidR="00CE15AB" w:rsidRPr="00425A0D" w:rsidRDefault="00CE15AB" w:rsidP="00E65070">
            <w:pPr>
              <w:spacing w:beforeLines="0" w:afterLines="0"/>
              <w:rPr>
                <w:rFonts w:ascii="Times New Roman" w:hAnsi="Times New Roman"/>
              </w:rPr>
            </w:pPr>
            <w:r w:rsidRPr="00425A0D">
              <w:rPr>
                <w:rFonts w:ascii="Times New Roman" w:hAnsi="Times New Roman"/>
              </w:rPr>
              <w:t>AC 1957.38</w:t>
            </w:r>
          </w:p>
          <w:p w:rsidR="00CE15AB" w:rsidRPr="00425A0D" w:rsidRDefault="00CE15AB" w:rsidP="00E65070">
            <w:pPr>
              <w:pStyle w:val="NormalWeb"/>
              <w:spacing w:before="2" w:after="2"/>
              <w:rPr>
                <w:rFonts w:ascii="Times New Roman" w:hAnsi="Times New Roman"/>
              </w:rPr>
            </w:pPr>
            <w:r w:rsidRPr="00425A0D">
              <w:rPr>
                <w:rFonts w:ascii="Times New Roman" w:hAnsi="Times New Roman"/>
                <w:i/>
              </w:rPr>
              <w:t>Museum purchase</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920"/>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Dos Mujeres</w:t>
            </w:r>
            <w:r w:rsidRPr="00425A0D">
              <w:rPr>
                <w:rFonts w:ascii="Times New Roman" w:hAnsi="Times New Roman"/>
              </w:rPr>
              <w:br/>
              <w:t>Print</w:t>
            </w:r>
            <w:r w:rsidRPr="00425A0D">
              <w:rPr>
                <w:rFonts w:ascii="Times New Roman" w:hAnsi="Times New Roman"/>
              </w:rPr>
              <w:br/>
              <w:t>Tamayo, Rufino</w:t>
            </w:r>
            <w:r w:rsidRPr="00425A0D">
              <w:rPr>
                <w:rFonts w:ascii="Times New Roman" w:hAnsi="Times New Roman"/>
              </w:rPr>
              <w:br/>
              <w:t>1969</w:t>
            </w:r>
            <w:r w:rsidRPr="00425A0D">
              <w:rPr>
                <w:rFonts w:ascii="Times New Roman" w:hAnsi="Times New Roman"/>
              </w:rPr>
              <w:br/>
              <w:t>Color lithograph on paper</w:t>
            </w:r>
            <w:r w:rsidRPr="00425A0D">
              <w:rPr>
                <w:rFonts w:ascii="Times New Roman" w:hAnsi="Times New Roman"/>
              </w:rPr>
              <w:br/>
              <w:t>Mexican (1899-1991)</w:t>
            </w:r>
          </w:p>
          <w:p w:rsidR="00CE15AB" w:rsidRPr="00425A0D" w:rsidRDefault="00CE15AB" w:rsidP="00E65070">
            <w:pPr>
              <w:spacing w:before="2" w:after="2"/>
            </w:pPr>
            <w:r w:rsidRPr="00425A0D">
              <w:rPr>
                <w:rFonts w:ascii="Times New Roman" w:hAnsi="Times New Roman"/>
              </w:rPr>
              <w:t>AC 2000.434</w:t>
            </w:r>
          </w:p>
        </w:tc>
        <w:tc>
          <w:tcPr>
            <w:tcW w:w="4428" w:type="dxa"/>
            <w:shd w:val="clear" w:color="auto" w:fill="auto"/>
          </w:tcPr>
          <w:p w:rsidR="00CE15AB" w:rsidRPr="00425A0D" w:rsidRDefault="00CE15AB" w:rsidP="00E65070">
            <w:pPr>
              <w:spacing w:before="2" w:after="2"/>
              <w:rPr>
                <w:rFonts w:ascii="Times New Roman" w:hAnsi="Times New Roman"/>
              </w:rPr>
            </w:pPr>
            <w:r w:rsidRPr="00425A0D">
              <w:rPr>
                <w:rFonts w:ascii="Times New Roman" w:hAnsi="Times New Roman"/>
              </w:rPr>
              <w:t>From the Mujeres Suit, printed by Atelier Desjobert, Paris. Two female figures, the one on the left outlined in red on a dark ground, the one on the right is green against a rose ground.</w:t>
            </w:r>
          </w:p>
        </w:tc>
      </w:tr>
      <w:tr w:rsidR="00CE15AB">
        <w:trPr>
          <w:trHeight w:val="540"/>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Femme Souriante (Mujer)</w:t>
            </w:r>
            <w:r w:rsidRPr="00425A0D">
              <w:rPr>
                <w:rFonts w:ascii="Times New Roman" w:hAnsi="Times New Roman"/>
              </w:rPr>
              <w:br/>
              <w:t>Print</w:t>
            </w:r>
            <w:r w:rsidRPr="00425A0D">
              <w:rPr>
                <w:rFonts w:ascii="Times New Roman" w:hAnsi="Times New Roman"/>
              </w:rPr>
              <w:br/>
              <w:t>Tamayo, Rufino</w:t>
            </w:r>
            <w:r w:rsidRPr="00425A0D">
              <w:rPr>
                <w:rFonts w:ascii="Times New Roman" w:hAnsi="Times New Roman"/>
              </w:rPr>
              <w:br/>
              <w:t>1969</w:t>
            </w:r>
            <w:r w:rsidRPr="00425A0D">
              <w:rPr>
                <w:rFonts w:ascii="Times New Roman" w:hAnsi="Times New Roman"/>
              </w:rPr>
              <w:br/>
              <w:t>Color lithograph on paper</w:t>
            </w:r>
            <w:r w:rsidRPr="00425A0D">
              <w:rPr>
                <w:rFonts w:ascii="Times New Roman" w:hAnsi="Times New Roman"/>
              </w:rPr>
              <w:br/>
              <w:t xml:space="preserve">Mexican (1899-1991) </w:t>
            </w:r>
          </w:p>
          <w:p w:rsidR="00CE15AB" w:rsidRPr="00425A0D" w:rsidRDefault="00CE15AB" w:rsidP="00E65070">
            <w:pPr>
              <w:spacing w:before="2" w:after="2"/>
              <w:rPr>
                <w:rFonts w:ascii="Times New Roman" w:hAnsi="Times New Roman"/>
                <w:b/>
              </w:rPr>
            </w:pPr>
            <w:r w:rsidRPr="00425A0D">
              <w:rPr>
                <w:rFonts w:ascii="Times New Roman" w:hAnsi="Times New Roman"/>
              </w:rPr>
              <w:t>AC 2000.433</w:t>
            </w:r>
          </w:p>
        </w:tc>
        <w:tc>
          <w:tcPr>
            <w:tcW w:w="4428" w:type="dxa"/>
            <w:shd w:val="clear" w:color="auto" w:fill="auto"/>
          </w:tcPr>
          <w:p w:rsidR="00CE15AB" w:rsidRPr="00425A0D" w:rsidRDefault="00CE15AB" w:rsidP="00E65070">
            <w:pPr>
              <w:spacing w:before="2" w:after="2"/>
              <w:rPr>
                <w:rFonts w:ascii="Times New Roman" w:hAnsi="Times New Roman"/>
              </w:rPr>
            </w:pPr>
            <w:r w:rsidRPr="00425A0D">
              <w:rPr>
                <w:rFonts w:ascii="Times New Roman" w:hAnsi="Times New Roman"/>
              </w:rPr>
              <w:t>From the Mujeres Suit, printed by Atelier Desjobert, Paris, Laughing woman, with orange hair against a turquoise ground with red speckles</w:t>
            </w:r>
          </w:p>
        </w:tc>
      </w:tr>
      <w:tr w:rsidR="00CE15AB">
        <w:trPr>
          <w:trHeight w:val="808"/>
        </w:trPr>
        <w:tc>
          <w:tcPr>
            <w:tcW w:w="4428" w:type="dxa"/>
          </w:tcPr>
          <w:p w:rsidR="00CE15AB" w:rsidRPr="00425A0D" w:rsidRDefault="00CE15AB" w:rsidP="00E65070">
            <w:pPr>
              <w:spacing w:before="2" w:after="2"/>
              <w:rPr>
                <w:rFonts w:ascii="Times New Roman" w:hAnsi="Times New Roman"/>
              </w:rPr>
            </w:pPr>
            <w:r w:rsidRPr="00425A0D">
              <w:rPr>
                <w:rFonts w:ascii="Times New Roman" w:eastAsia="Times New Roman" w:hAnsi="Times New Roman"/>
                <w:b/>
              </w:rPr>
              <w:t>Mujer</w:t>
            </w:r>
            <w:r w:rsidRPr="00425A0D">
              <w:rPr>
                <w:rFonts w:ascii="Times New Roman" w:eastAsia="Times New Roman" w:hAnsi="Times New Roman"/>
              </w:rPr>
              <w:br/>
              <w:t>Print</w:t>
            </w:r>
            <w:r w:rsidRPr="00425A0D">
              <w:rPr>
                <w:rFonts w:ascii="Times New Roman" w:eastAsia="Times New Roman" w:hAnsi="Times New Roman"/>
              </w:rPr>
              <w:br/>
              <w:t>Tamayo, Rufino</w:t>
            </w:r>
            <w:r w:rsidRPr="00425A0D">
              <w:rPr>
                <w:rFonts w:ascii="Times New Roman" w:eastAsia="Times New Roman" w:hAnsi="Times New Roman"/>
              </w:rPr>
              <w:br/>
              <w:t>1969</w:t>
            </w:r>
            <w:r w:rsidRPr="00425A0D">
              <w:rPr>
                <w:rFonts w:ascii="Times New Roman" w:eastAsia="Times New Roman" w:hAnsi="Times New Roman"/>
              </w:rPr>
              <w:br/>
              <w:t>Color lithograph on paper</w:t>
            </w:r>
            <w:r w:rsidRPr="00425A0D">
              <w:rPr>
                <w:rFonts w:ascii="Times New Roman" w:eastAsia="Times New Roman" w:hAnsi="Times New Roman"/>
              </w:rPr>
              <w:br/>
              <w:t>Mexican (1899-1991)</w:t>
            </w:r>
            <w:r w:rsidRPr="00425A0D">
              <w:rPr>
                <w:rFonts w:ascii="Times New Roman" w:hAnsi="Times New Roman"/>
              </w:rPr>
              <w:t xml:space="preserve"> </w:t>
            </w:r>
          </w:p>
          <w:p w:rsidR="00CE15AB" w:rsidRPr="00425A0D" w:rsidRDefault="00CE15AB" w:rsidP="00E65070">
            <w:pPr>
              <w:spacing w:before="2" w:after="2"/>
              <w:rPr>
                <w:rFonts w:ascii="Times New Roman" w:hAnsi="Times New Roman"/>
                <w:b/>
              </w:rPr>
            </w:pPr>
            <w:r w:rsidRPr="00425A0D">
              <w:rPr>
                <w:rFonts w:ascii="Times New Roman" w:hAnsi="Times New Roman"/>
              </w:rPr>
              <w:t>AC 2000.432</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808"/>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Mujeres</w:t>
            </w:r>
            <w:r w:rsidRPr="00425A0D">
              <w:rPr>
                <w:rFonts w:ascii="Times New Roman" w:hAnsi="Times New Roman"/>
              </w:rPr>
              <w:br/>
              <w:t>Print</w:t>
            </w:r>
            <w:r w:rsidRPr="00425A0D">
              <w:rPr>
                <w:rFonts w:ascii="Times New Roman" w:hAnsi="Times New Roman"/>
              </w:rPr>
              <w:br/>
              <w:t>Tamayo, Rufino</w:t>
            </w:r>
            <w:r w:rsidRPr="00425A0D">
              <w:rPr>
                <w:rFonts w:ascii="Times New Roman" w:hAnsi="Times New Roman"/>
              </w:rPr>
              <w:br/>
              <w:t>1969</w:t>
            </w:r>
            <w:r w:rsidRPr="00425A0D">
              <w:rPr>
                <w:rFonts w:ascii="Times New Roman" w:hAnsi="Times New Roman"/>
              </w:rPr>
              <w:br/>
              <w:t>Color lithograph on paper</w:t>
            </w:r>
            <w:r w:rsidRPr="00425A0D">
              <w:rPr>
                <w:rFonts w:ascii="Times New Roman" w:hAnsi="Times New Roman"/>
              </w:rPr>
              <w:br/>
              <w:t xml:space="preserve">Mexican (1899-1991) </w:t>
            </w:r>
          </w:p>
          <w:p w:rsidR="00CE15AB" w:rsidRPr="00425A0D" w:rsidRDefault="00CE15AB" w:rsidP="00E65070">
            <w:pPr>
              <w:spacing w:before="2" w:after="2"/>
              <w:rPr>
                <w:rFonts w:ascii="Times New Roman" w:eastAsia="Times New Roman" w:hAnsi="Times New Roman"/>
                <w:b/>
              </w:rPr>
            </w:pPr>
            <w:r w:rsidRPr="00425A0D">
              <w:rPr>
                <w:rFonts w:ascii="Times New Roman" w:hAnsi="Times New Roman"/>
              </w:rPr>
              <w:t>AC 2000.436</w:t>
            </w:r>
          </w:p>
        </w:tc>
        <w:tc>
          <w:tcPr>
            <w:tcW w:w="4428" w:type="dxa"/>
            <w:shd w:val="clear" w:color="auto" w:fill="auto"/>
          </w:tcPr>
          <w:p w:rsidR="00CE15AB" w:rsidRPr="00425A0D" w:rsidRDefault="00CE15AB" w:rsidP="00E65070">
            <w:pPr>
              <w:spacing w:before="2" w:after="2"/>
              <w:rPr>
                <w:rFonts w:ascii="Times New Roman" w:hAnsi="Times New Roman"/>
              </w:rPr>
            </w:pPr>
            <w:r w:rsidRPr="00425A0D">
              <w:rPr>
                <w:rFonts w:ascii="Times New Roman" w:hAnsi="Times New Roman"/>
              </w:rPr>
              <w:t>From the Mujeres Suit, printed by Atelier Desjobert, Paris. The body is against a tan and dark brown ground.</w:t>
            </w:r>
          </w:p>
        </w:tc>
      </w:tr>
      <w:tr w:rsidR="00CE15AB">
        <w:trPr>
          <w:trHeight w:val="538"/>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Mujer en Rojo y Verde</w:t>
            </w:r>
            <w:r w:rsidRPr="00425A0D">
              <w:rPr>
                <w:rFonts w:ascii="Times New Roman" w:hAnsi="Times New Roman"/>
              </w:rPr>
              <w:br/>
              <w:t>Print</w:t>
            </w:r>
            <w:r w:rsidRPr="00425A0D">
              <w:rPr>
                <w:rFonts w:ascii="Times New Roman" w:hAnsi="Times New Roman"/>
              </w:rPr>
              <w:br/>
              <w:t>Tamayo, Rufino</w:t>
            </w:r>
            <w:r w:rsidRPr="00425A0D">
              <w:rPr>
                <w:rFonts w:ascii="Times New Roman" w:hAnsi="Times New Roman"/>
              </w:rPr>
              <w:br/>
              <w:t>1969</w:t>
            </w:r>
            <w:r w:rsidRPr="00425A0D">
              <w:rPr>
                <w:rFonts w:ascii="Times New Roman" w:hAnsi="Times New Roman"/>
              </w:rPr>
              <w:br/>
              <w:t>Color lithograph on paper</w:t>
            </w:r>
            <w:r w:rsidRPr="00425A0D">
              <w:rPr>
                <w:rFonts w:ascii="Times New Roman" w:hAnsi="Times New Roman"/>
              </w:rPr>
              <w:br/>
              <w:t xml:space="preserve">Mexican (1899-1991) </w:t>
            </w:r>
          </w:p>
          <w:p w:rsidR="00CE15AB" w:rsidRPr="00425A0D" w:rsidRDefault="00CE15AB" w:rsidP="00E65070">
            <w:pPr>
              <w:spacing w:before="2" w:after="2"/>
              <w:rPr>
                <w:rFonts w:ascii="Times New Roman" w:hAnsi="Times New Roman"/>
                <w:b/>
              </w:rPr>
            </w:pPr>
            <w:r w:rsidRPr="00425A0D">
              <w:rPr>
                <w:rFonts w:ascii="Times New Roman" w:hAnsi="Times New Roman"/>
              </w:rPr>
              <w:t>AC 2000.435</w:t>
            </w:r>
          </w:p>
        </w:tc>
        <w:tc>
          <w:tcPr>
            <w:tcW w:w="4428" w:type="dxa"/>
            <w:shd w:val="clear" w:color="auto" w:fill="auto"/>
          </w:tcPr>
          <w:p w:rsidR="00CE15AB" w:rsidRPr="00425A0D" w:rsidRDefault="00CE15AB" w:rsidP="00E65070">
            <w:pPr>
              <w:spacing w:before="2" w:after="2"/>
              <w:rPr>
                <w:rFonts w:ascii="Times New Roman" w:hAnsi="Times New Roman"/>
              </w:rPr>
            </w:pPr>
          </w:p>
        </w:tc>
      </w:tr>
      <w:tr w:rsidR="00CE15AB">
        <w:trPr>
          <w:trHeight w:val="808"/>
        </w:trPr>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House with Flying Shingles</w:t>
            </w:r>
            <w:r w:rsidRPr="00425A0D">
              <w:rPr>
                <w:rFonts w:ascii="Times New Roman" w:hAnsi="Times New Roman"/>
              </w:rPr>
              <w:br/>
              <w:t>Print</w:t>
            </w:r>
            <w:r w:rsidRPr="00425A0D">
              <w:rPr>
                <w:rFonts w:ascii="Times New Roman" w:hAnsi="Times New Roman"/>
              </w:rPr>
              <w:br/>
              <w:t>Toledo, Francisco</w:t>
            </w:r>
            <w:r w:rsidRPr="00425A0D">
              <w:rPr>
                <w:rFonts w:ascii="Times New Roman" w:hAnsi="Times New Roman"/>
              </w:rPr>
              <w:br/>
              <w:t>Aquatint of paper</w:t>
            </w:r>
            <w:r w:rsidRPr="00425A0D">
              <w:rPr>
                <w:rFonts w:ascii="Times New Roman" w:hAnsi="Times New Roman"/>
              </w:rPr>
              <w:br/>
              <w:t>Mexican, born 1940</w:t>
            </w:r>
            <w:r w:rsidRPr="00425A0D">
              <w:rPr>
                <w:rFonts w:ascii="Times New Roman" w:hAnsi="Times New Roman"/>
              </w:rPr>
              <w:br/>
              <w:t xml:space="preserve">Sheet: 15 x 20 in.; 38.1 x 50.8 cm </w:t>
            </w:r>
          </w:p>
          <w:p w:rsidR="00CE15AB" w:rsidRPr="00425A0D" w:rsidRDefault="00CE15AB" w:rsidP="00E65070">
            <w:pPr>
              <w:spacing w:before="2" w:after="2"/>
            </w:pPr>
            <w:r w:rsidRPr="00425A0D">
              <w:rPr>
                <w:rFonts w:ascii="Times New Roman" w:hAnsi="Times New Roman"/>
              </w:rPr>
              <w:t>AC 2000.437</w:t>
            </w:r>
          </w:p>
        </w:tc>
        <w:tc>
          <w:tcPr>
            <w:tcW w:w="4428" w:type="dxa"/>
            <w:shd w:val="clear" w:color="auto" w:fill="auto"/>
          </w:tcPr>
          <w:p w:rsidR="00CE15AB" w:rsidRPr="00425A0D" w:rsidRDefault="00CE15AB" w:rsidP="00E65070">
            <w:pPr>
              <w:spacing w:before="2" w:after="2"/>
            </w:pPr>
          </w:p>
        </w:tc>
      </w:tr>
      <w:tr w:rsidR="00CE15AB">
        <w:trPr>
          <w:trHeight w:val="808"/>
        </w:trPr>
        <w:tc>
          <w:tcPr>
            <w:tcW w:w="4428" w:type="dxa"/>
          </w:tcPr>
          <w:p w:rsidR="00CE15AB" w:rsidRPr="00425A0D" w:rsidRDefault="00CE15AB" w:rsidP="0069758B">
            <w:pPr>
              <w:spacing w:beforeLines="0" w:afterLines="0"/>
            </w:pPr>
            <w:r w:rsidRPr="00425A0D">
              <w:rPr>
                <w:b/>
              </w:rPr>
              <w:t>Untitled (Kitchen Interior)</w:t>
            </w:r>
            <w:r w:rsidRPr="00425A0D">
              <w:br/>
              <w:t>Print</w:t>
            </w:r>
            <w:r w:rsidRPr="00425A0D">
              <w:br/>
              <w:t>Toledo, Francisco</w:t>
            </w:r>
            <w:r w:rsidRPr="00425A0D">
              <w:br/>
              <w:t>Aquatint on paper</w:t>
            </w:r>
            <w:r w:rsidRPr="00425A0D">
              <w:br/>
              <w:t xml:space="preserve">Mexican, born 1940 </w:t>
            </w:r>
          </w:p>
          <w:p w:rsidR="00CE15AB" w:rsidRPr="00425A0D" w:rsidRDefault="00CE15AB" w:rsidP="0069758B">
            <w:pPr>
              <w:spacing w:beforeLines="0" w:afterLines="0"/>
            </w:pPr>
            <w:r w:rsidRPr="00425A0D">
              <w:t>AC 2000.438</w:t>
            </w:r>
          </w:p>
          <w:p w:rsidR="00CE15AB" w:rsidRPr="00425A0D" w:rsidRDefault="00CE15AB" w:rsidP="0069758B">
            <w:pPr>
              <w:pStyle w:val="NormalWeb"/>
              <w:spacing w:before="2" w:after="2"/>
            </w:pPr>
            <w:r w:rsidRPr="00425A0D">
              <w:rPr>
                <w:i/>
              </w:rPr>
              <w:t>Gift of Steven M. Jacobson (Class of 1953)</w:t>
            </w:r>
          </w:p>
        </w:tc>
        <w:tc>
          <w:tcPr>
            <w:tcW w:w="4428" w:type="dxa"/>
            <w:shd w:val="clear" w:color="auto" w:fill="auto"/>
          </w:tcPr>
          <w:p w:rsidR="00CE15AB" w:rsidRPr="00425A0D" w:rsidRDefault="00CE15AB" w:rsidP="00E65070">
            <w:pPr>
              <w:spacing w:before="2" w:after="2"/>
            </w:pPr>
            <w:r w:rsidRPr="00425A0D">
              <w:t>Kitchen interior with female figure to the left with a cat at her feet. A figure with a hat enters the composition at the lower right.</w:t>
            </w:r>
          </w:p>
        </w:tc>
      </w:tr>
      <w:tr w:rsidR="00CE15AB">
        <w:trPr>
          <w:trHeight w:val="944"/>
        </w:trPr>
        <w:tc>
          <w:tcPr>
            <w:tcW w:w="4428" w:type="dxa"/>
          </w:tcPr>
          <w:p w:rsidR="00CE15AB" w:rsidRPr="00EF7EB2" w:rsidRDefault="00CE15AB" w:rsidP="00EF7EB2">
            <w:pPr>
              <w:spacing w:beforeLines="0" w:afterLines="0"/>
            </w:pPr>
            <w:r w:rsidRPr="00EF7EB2">
              <w:rPr>
                <w:b/>
              </w:rPr>
              <w:t>Display Window with "The Painted Pig"</w:t>
            </w:r>
            <w:r w:rsidRPr="00EF7EB2">
              <w:rPr>
                <w:b/>
              </w:rPr>
              <w:br/>
            </w:r>
            <w:r w:rsidRPr="00EF7EB2">
              <w:t>Photograph</w:t>
            </w:r>
            <w:r>
              <w:t>, Gelatin silver print</w:t>
            </w:r>
            <w:r w:rsidRPr="00EF7EB2">
              <w:br/>
              <w:t>Unknown</w:t>
            </w:r>
            <w:r w:rsidRPr="00EF7EB2">
              <w:br/>
              <w:t>North America; Mexic</w:t>
            </w:r>
            <w:r>
              <w:t>o</w:t>
            </w:r>
            <w:r>
              <w:br/>
              <w:t>Ca. 1931</w:t>
            </w:r>
          </w:p>
          <w:p w:rsidR="00CE15AB" w:rsidRPr="00EF7EB2" w:rsidRDefault="00CE15AB" w:rsidP="00EF7EB2">
            <w:pPr>
              <w:spacing w:beforeLines="0" w:afterLines="0"/>
            </w:pPr>
            <w:r w:rsidRPr="00EF7EB2">
              <w:t>AC 1998.125</w:t>
            </w:r>
          </w:p>
          <w:p w:rsidR="00CE15AB" w:rsidRPr="00EF7EB2" w:rsidRDefault="00CE15AB" w:rsidP="00EF7EB2">
            <w:pPr>
              <w:spacing w:before="2" w:after="2"/>
              <w:rPr>
                <w:rFonts w:cs="Times New Roman"/>
              </w:rPr>
            </w:pPr>
            <w:r w:rsidRPr="00EF7EB2">
              <w:rPr>
                <w:rFonts w:cs="Times New Roman"/>
                <w:i/>
              </w:rPr>
              <w:t>Purchase with Richard Templeton (Class of 1931) Photography Fund</w:t>
            </w:r>
          </w:p>
        </w:tc>
        <w:tc>
          <w:tcPr>
            <w:tcW w:w="4428" w:type="dxa"/>
            <w:shd w:val="clear" w:color="auto" w:fill="auto"/>
          </w:tcPr>
          <w:p w:rsidR="00CE15AB" w:rsidRPr="00EF7EB2" w:rsidRDefault="00CE15AB" w:rsidP="00E65070">
            <w:pPr>
              <w:spacing w:before="2" w:after="2"/>
            </w:pPr>
            <w:r w:rsidRPr="00EF7EB2">
              <w:rPr>
                <w:noProof/>
              </w:rPr>
              <w:drawing>
                <wp:inline distT="0" distB="0" distL="0" distR="0">
                  <wp:extent cx="1715110" cy="1193800"/>
                  <wp:effectExtent l="25400" t="0" r="12090" b="0"/>
                  <wp:docPr id="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a:stretch>
                            <a:fillRect/>
                          </a:stretch>
                        </pic:blipFill>
                        <pic:spPr bwMode="auto">
                          <a:xfrm>
                            <a:off x="0" y="0"/>
                            <a:ext cx="1714500" cy="1193375"/>
                          </a:xfrm>
                          <a:prstGeom prst="rect">
                            <a:avLst/>
                          </a:prstGeom>
                          <a:noFill/>
                          <a:ln w="9525">
                            <a:noFill/>
                            <a:miter lim="800000"/>
                            <a:headEnd/>
                            <a:tailEnd/>
                          </a:ln>
                        </pic:spPr>
                      </pic:pic>
                    </a:graphicData>
                  </a:graphic>
                </wp:inline>
              </w:drawing>
            </w:r>
          </w:p>
        </w:tc>
      </w:tr>
      <w:tr w:rsidR="00CE15AB">
        <w:trPr>
          <w:trHeight w:val="944"/>
        </w:trPr>
        <w:tc>
          <w:tcPr>
            <w:tcW w:w="4428" w:type="dxa"/>
          </w:tcPr>
          <w:p w:rsidR="00CE15AB" w:rsidRDefault="00CE15AB" w:rsidP="008B1FFE">
            <w:pPr>
              <w:spacing w:beforeLines="0" w:afterLines="0"/>
            </w:pPr>
            <w:r>
              <w:rPr>
                <w:b/>
              </w:rPr>
              <w:t>City of Mexico</w:t>
            </w:r>
            <w:r>
              <w:br/>
              <w:t>Print</w:t>
            </w:r>
          </w:p>
          <w:p w:rsidR="00CE15AB" w:rsidRDefault="00CE15AB" w:rsidP="008B1FFE">
            <w:pPr>
              <w:spacing w:beforeLines="0" w:afterLines="0"/>
            </w:pPr>
            <w:r>
              <w:t>Unknown</w:t>
            </w:r>
            <w:r>
              <w:br/>
              <w:t>N.r.</w:t>
            </w:r>
            <w:r>
              <w:br/>
              <w:t>Engraving</w:t>
            </w:r>
            <w:r>
              <w:br/>
              <w:t xml:space="preserve">Dutch </w:t>
            </w:r>
          </w:p>
          <w:p w:rsidR="00CE15AB" w:rsidRDefault="00CE15AB" w:rsidP="008B1FFE">
            <w:pPr>
              <w:spacing w:beforeLines="0" w:afterLines="0"/>
            </w:pPr>
            <w:r>
              <w:t>AC 1955.483</w:t>
            </w:r>
          </w:p>
          <w:p w:rsidR="00CE15AB" w:rsidRPr="008B1FFE" w:rsidRDefault="00CE15AB" w:rsidP="008B1FFE">
            <w:pPr>
              <w:pStyle w:val="NormalWeb"/>
              <w:spacing w:before="2" w:after="2"/>
            </w:pPr>
            <w:r>
              <w:rPr>
                <w:i/>
              </w:rPr>
              <w:t>Gift of the children of Elizabeth and Dwight W. Morrow</w:t>
            </w:r>
          </w:p>
        </w:tc>
        <w:tc>
          <w:tcPr>
            <w:tcW w:w="4428" w:type="dxa"/>
            <w:shd w:val="clear" w:color="auto" w:fill="auto"/>
          </w:tcPr>
          <w:p w:rsidR="00CE15AB" w:rsidRPr="00EF7EB2" w:rsidRDefault="00CE15AB" w:rsidP="00E65070">
            <w:pPr>
              <w:spacing w:before="2" w:after="2"/>
              <w:rPr>
                <w:noProof/>
              </w:rPr>
            </w:pPr>
          </w:p>
        </w:tc>
      </w:tr>
      <w:tr w:rsidR="00CE15AB">
        <w:tc>
          <w:tcPr>
            <w:tcW w:w="4428" w:type="dxa"/>
          </w:tcPr>
          <w:p w:rsidR="00CE15AB" w:rsidRPr="00425A0D" w:rsidRDefault="00CE15AB" w:rsidP="00E65070">
            <w:pPr>
              <w:spacing w:before="2" w:after="2"/>
              <w:rPr>
                <w:rFonts w:ascii="Times New Roman" w:hAnsi="Times New Roman"/>
              </w:rPr>
            </w:pPr>
            <w:r w:rsidRPr="00425A0D">
              <w:rPr>
                <w:rFonts w:ascii="Times New Roman" w:hAnsi="Times New Roman"/>
                <w:b/>
              </w:rPr>
              <w:t>Doña Maria Carlota</w:t>
            </w:r>
            <w:r w:rsidRPr="00425A0D">
              <w:rPr>
                <w:rFonts w:ascii="Times New Roman" w:hAnsi="Times New Roman"/>
              </w:rPr>
              <w:br/>
              <w:t>Print</w:t>
            </w:r>
            <w:r w:rsidRPr="00425A0D">
              <w:rPr>
                <w:rFonts w:ascii="Times New Roman" w:hAnsi="Times New Roman"/>
              </w:rPr>
              <w:br/>
              <w:t>Unknown</w:t>
            </w:r>
            <w:r w:rsidRPr="00425A0D">
              <w:rPr>
                <w:rFonts w:ascii="Times New Roman" w:hAnsi="Times New Roman"/>
              </w:rPr>
              <w:br/>
              <w:t>Mexico</w:t>
            </w:r>
            <w:r w:rsidRPr="00425A0D">
              <w:rPr>
                <w:rFonts w:ascii="Times New Roman" w:hAnsi="Times New Roman"/>
              </w:rPr>
              <w:br/>
              <w:t>Ca. 1870</w:t>
            </w:r>
            <w:r w:rsidRPr="00425A0D">
              <w:rPr>
                <w:rFonts w:ascii="Times New Roman" w:hAnsi="Times New Roman"/>
              </w:rPr>
              <w:br/>
              <w:t>Lithograph</w:t>
            </w:r>
            <w:r w:rsidRPr="00425A0D">
              <w:rPr>
                <w:rFonts w:ascii="Times New Roman" w:hAnsi="Times New Roman"/>
              </w:rPr>
              <w:br/>
              <w:t>Mexican (?)</w:t>
            </w:r>
          </w:p>
          <w:p w:rsidR="00CE15AB" w:rsidRPr="00425A0D" w:rsidRDefault="00CE15AB" w:rsidP="00E65070">
            <w:pPr>
              <w:spacing w:before="2" w:after="2"/>
            </w:pPr>
            <w:r w:rsidRPr="00425A0D">
              <w:rPr>
                <w:rFonts w:ascii="Times New Roman" w:hAnsi="Times New Roman"/>
              </w:rPr>
              <w:t>AC 1955.517.x</w:t>
            </w:r>
          </w:p>
        </w:tc>
        <w:tc>
          <w:tcPr>
            <w:tcW w:w="4428" w:type="dxa"/>
          </w:tcPr>
          <w:p w:rsidR="00CE15AB" w:rsidRPr="00425A0D" w:rsidRDefault="00CE15AB" w:rsidP="00E65070">
            <w:pPr>
              <w:spacing w:before="2" w:after="2"/>
            </w:pPr>
          </w:p>
        </w:tc>
      </w:tr>
      <w:tr w:rsidR="00CE15AB">
        <w:trPr>
          <w:trHeight w:val="696"/>
        </w:trPr>
        <w:tc>
          <w:tcPr>
            <w:tcW w:w="4428" w:type="dxa"/>
          </w:tcPr>
          <w:p w:rsidR="00CE15AB" w:rsidRDefault="00CE15AB" w:rsidP="00E65070">
            <w:pPr>
              <w:spacing w:before="2" w:after="2"/>
              <w:rPr>
                <w:rFonts w:ascii="Times New Roman" w:hAnsi="Times New Roman"/>
              </w:rPr>
            </w:pPr>
            <w:r w:rsidRPr="00425A0D">
              <w:rPr>
                <w:rFonts w:ascii="Times New Roman" w:hAnsi="Times New Roman"/>
                <w:b/>
              </w:rPr>
              <w:t>Maximilian I</w:t>
            </w:r>
            <w:r w:rsidRPr="00425A0D">
              <w:rPr>
                <w:rFonts w:ascii="Times New Roman" w:hAnsi="Times New Roman"/>
              </w:rPr>
              <w:br/>
              <w:t>Unknown</w:t>
            </w:r>
            <w:r w:rsidRPr="00425A0D">
              <w:rPr>
                <w:rFonts w:ascii="Times New Roman" w:hAnsi="Times New Roman"/>
              </w:rPr>
              <w:br/>
              <w:t>Ca</w:t>
            </w:r>
            <w:r>
              <w:rPr>
                <w:rFonts w:ascii="Times New Roman" w:hAnsi="Times New Roman"/>
              </w:rPr>
              <w:t>. 1870</w:t>
            </w:r>
            <w:r>
              <w:rPr>
                <w:rFonts w:ascii="Times New Roman" w:hAnsi="Times New Roman"/>
              </w:rPr>
              <w:br/>
              <w:t>Lithograph</w:t>
            </w:r>
            <w:r>
              <w:rPr>
                <w:rFonts w:ascii="Times New Roman" w:hAnsi="Times New Roman"/>
              </w:rPr>
              <w:br/>
              <w:t>Mexican (?)</w:t>
            </w:r>
          </w:p>
          <w:p w:rsidR="00CE15AB" w:rsidRPr="00425A0D" w:rsidRDefault="00CE15AB" w:rsidP="00E65070">
            <w:pPr>
              <w:spacing w:before="2" w:after="2"/>
              <w:rPr>
                <w:rFonts w:ascii="Times New Roman" w:hAnsi="Times New Roman"/>
              </w:rPr>
            </w:pPr>
            <w:r w:rsidRPr="00425A0D">
              <w:rPr>
                <w:rFonts w:ascii="Times New Roman" w:hAnsi="Times New Roman"/>
              </w:rPr>
              <w:t>AC 1955.517</w:t>
            </w:r>
          </w:p>
        </w:tc>
        <w:tc>
          <w:tcPr>
            <w:tcW w:w="4428" w:type="dxa"/>
            <w:shd w:val="clear" w:color="auto" w:fill="auto"/>
          </w:tcPr>
          <w:p w:rsidR="00CE15AB" w:rsidRPr="00425A0D" w:rsidRDefault="00CE15AB" w:rsidP="00E65070">
            <w:pPr>
              <w:spacing w:before="2" w:after="2"/>
            </w:pPr>
          </w:p>
        </w:tc>
      </w:tr>
      <w:tr w:rsidR="00CE15AB">
        <w:trPr>
          <w:trHeight w:val="1040"/>
        </w:trPr>
        <w:tc>
          <w:tcPr>
            <w:tcW w:w="4428" w:type="dxa"/>
          </w:tcPr>
          <w:p w:rsidR="00CE15AB" w:rsidRPr="00923F46" w:rsidRDefault="00CE15AB" w:rsidP="00923F46">
            <w:pPr>
              <w:spacing w:before="2" w:after="2"/>
            </w:pPr>
            <w:r w:rsidRPr="00923F46">
              <w:rPr>
                <w:b/>
              </w:rPr>
              <w:t>Types (Tipos), Zapotecas, Oaxaca, Oax.</w:t>
            </w:r>
            <w:r>
              <w:br/>
              <w:t>Photograph</w:t>
            </w:r>
            <w:r>
              <w:br/>
              <w:t>Unknown,</w:t>
            </w:r>
            <w:r w:rsidRPr="00923F46">
              <w:t>North America; Mexico; Oaxaca</w:t>
            </w:r>
            <w:r w:rsidRPr="00923F46">
              <w:br/>
              <w:t>Mid 20th century</w:t>
            </w:r>
            <w:r w:rsidRPr="00923F46">
              <w:br/>
              <w:t>Gelatin silver print on post card</w:t>
            </w:r>
            <w:r w:rsidRPr="00923F46">
              <w:br/>
              <w:t xml:space="preserve">Mexican </w:t>
            </w:r>
          </w:p>
          <w:p w:rsidR="00CE15AB" w:rsidRPr="00923F46" w:rsidRDefault="00CE15AB" w:rsidP="00923F46">
            <w:pPr>
              <w:spacing w:before="2" w:after="2"/>
            </w:pPr>
            <w:r w:rsidRPr="00923F46">
              <w:t>AC 1999.139</w:t>
            </w:r>
          </w:p>
          <w:p w:rsidR="004704F3" w:rsidRDefault="00CE15AB" w:rsidP="00923F46">
            <w:pPr>
              <w:spacing w:before="2" w:after="2"/>
            </w:pPr>
            <w:r w:rsidRPr="00923F46">
              <w:t>Purchase with Wise Fund for Fine Arts</w:t>
            </w:r>
          </w:p>
          <w:p w:rsidR="004704F3" w:rsidRDefault="004704F3" w:rsidP="00923F46">
            <w:pPr>
              <w:spacing w:before="2" w:after="2"/>
            </w:pPr>
          </w:p>
          <w:p w:rsidR="004704F3" w:rsidRDefault="004704F3" w:rsidP="00923F46">
            <w:pPr>
              <w:spacing w:before="2" w:after="2"/>
            </w:pPr>
          </w:p>
          <w:p w:rsidR="00CE15AB" w:rsidRPr="003621CD" w:rsidRDefault="00CE15AB" w:rsidP="00923F46">
            <w:pPr>
              <w:spacing w:before="2" w:after="2"/>
            </w:pPr>
          </w:p>
        </w:tc>
        <w:tc>
          <w:tcPr>
            <w:tcW w:w="4428" w:type="dxa"/>
            <w:shd w:val="clear" w:color="auto" w:fill="auto"/>
          </w:tcPr>
          <w:p w:rsidR="00CE15AB" w:rsidRPr="00425A0D" w:rsidRDefault="00CE15AB" w:rsidP="00E65070">
            <w:pPr>
              <w:spacing w:before="2" w:after="2"/>
            </w:pPr>
            <w:r>
              <w:t>Two women holding Zapoteca Indian weavings</w:t>
            </w:r>
          </w:p>
        </w:tc>
      </w:tr>
      <w:tr w:rsidR="00CE15AB">
        <w:trPr>
          <w:trHeight w:val="1040"/>
        </w:trPr>
        <w:tc>
          <w:tcPr>
            <w:tcW w:w="4428" w:type="dxa"/>
          </w:tcPr>
          <w:p w:rsidR="00CE15AB" w:rsidRDefault="00CE15AB" w:rsidP="00923F46">
            <w:pPr>
              <w:spacing w:beforeLines="0" w:afterLines="0"/>
            </w:pPr>
            <w:r>
              <w:rPr>
                <w:b/>
              </w:rPr>
              <w:t>Mexican Woman</w:t>
            </w:r>
            <w:r>
              <w:br/>
              <w:t>Print</w:t>
            </w:r>
            <w:r>
              <w:br/>
              <w:t>Unwin, Nora S.</w:t>
            </w:r>
            <w:r>
              <w:br/>
              <w:t>1956</w:t>
            </w:r>
            <w:r>
              <w:br/>
              <w:t>Wood engraving</w:t>
            </w:r>
          </w:p>
          <w:p w:rsidR="00CE15AB" w:rsidRPr="00923F46" w:rsidRDefault="00CE15AB" w:rsidP="00923F46">
            <w:pPr>
              <w:spacing w:beforeLines="0" w:afterLines="0"/>
            </w:pPr>
            <w:r w:rsidRPr="00923F46">
              <w:t>AC 1957.70</w:t>
            </w:r>
          </w:p>
          <w:p w:rsidR="00CE15AB" w:rsidRPr="00923F46" w:rsidRDefault="00CE15AB" w:rsidP="00923F46">
            <w:pPr>
              <w:spacing w:before="2" w:after="2"/>
              <w:rPr>
                <w:rFonts w:cs="Times New Roman"/>
              </w:rPr>
            </w:pPr>
            <w:r w:rsidRPr="00923F46">
              <w:rPr>
                <w:rFonts w:cs="Times New Roman"/>
                <w:i/>
              </w:rPr>
              <w:t>Through membership in the Boston Printmakers</w:t>
            </w:r>
          </w:p>
        </w:tc>
        <w:tc>
          <w:tcPr>
            <w:tcW w:w="4428" w:type="dxa"/>
            <w:shd w:val="clear" w:color="auto" w:fill="auto"/>
          </w:tcPr>
          <w:p w:rsidR="00CE15AB" w:rsidRDefault="00CE15AB" w:rsidP="00E65070">
            <w:pPr>
              <w:spacing w:before="2" w:after="2"/>
            </w:pPr>
          </w:p>
        </w:tc>
      </w:tr>
      <w:tr w:rsidR="00CE15AB">
        <w:trPr>
          <w:trHeight w:val="1040"/>
        </w:trPr>
        <w:tc>
          <w:tcPr>
            <w:tcW w:w="4428" w:type="dxa"/>
          </w:tcPr>
          <w:p w:rsidR="00CE15AB" w:rsidRDefault="00CE15AB" w:rsidP="008B1FFE">
            <w:pPr>
              <w:spacing w:beforeLines="0" w:afterLines="0"/>
            </w:pPr>
            <w:r>
              <w:rPr>
                <w:b/>
              </w:rPr>
              <w:t>Cathedral Repairs, Mexico City</w:t>
            </w:r>
            <w:r>
              <w:br/>
              <w:t>Print</w:t>
            </w:r>
            <w:r>
              <w:br/>
              <w:t>Weidenaar, Reynold Henry</w:t>
            </w:r>
            <w:r>
              <w:br/>
              <w:t>1949</w:t>
            </w:r>
            <w:r>
              <w:br/>
              <w:t>Mezzotint</w:t>
            </w:r>
            <w:r>
              <w:br/>
              <w:t xml:space="preserve">American </w:t>
            </w:r>
          </w:p>
          <w:p w:rsidR="00CE15AB" w:rsidRDefault="00CE15AB" w:rsidP="008B1FFE">
            <w:pPr>
              <w:spacing w:beforeLines="0" w:afterLines="0"/>
            </w:pPr>
            <w:r>
              <w:t>AC 1951.2143</w:t>
            </w:r>
          </w:p>
          <w:p w:rsidR="00CE15AB" w:rsidRPr="008B1FFE" w:rsidRDefault="00CE15AB" w:rsidP="008B1FFE">
            <w:pPr>
              <w:pStyle w:val="NormalWeb"/>
              <w:spacing w:before="2" w:after="2"/>
            </w:pPr>
            <w:r>
              <w:rPr>
                <w:i/>
              </w:rPr>
              <w:t>Gift of Edward C. Crossett</w:t>
            </w:r>
          </w:p>
        </w:tc>
        <w:tc>
          <w:tcPr>
            <w:tcW w:w="4428" w:type="dxa"/>
            <w:shd w:val="clear" w:color="auto" w:fill="auto"/>
          </w:tcPr>
          <w:p w:rsidR="00CE15AB" w:rsidRDefault="00CE15AB" w:rsidP="00E65070">
            <w:pPr>
              <w:spacing w:before="2" w:after="2"/>
            </w:pPr>
          </w:p>
        </w:tc>
      </w:tr>
      <w:tr w:rsidR="00CE15AB">
        <w:trPr>
          <w:trHeight w:val="576"/>
        </w:trPr>
        <w:tc>
          <w:tcPr>
            <w:tcW w:w="4428" w:type="dxa"/>
          </w:tcPr>
          <w:p w:rsidR="00CE15AB" w:rsidRDefault="00CE15AB" w:rsidP="001C1953">
            <w:pPr>
              <w:spacing w:beforeLines="0" w:afterLines="0"/>
            </w:pPr>
            <w:r>
              <w:rPr>
                <w:b/>
              </w:rPr>
              <w:t>Jar Seller (Vendedor de Jarros), Mexico</w:t>
            </w:r>
            <w:r>
              <w:br/>
              <w:t>Photograph</w:t>
            </w:r>
            <w:r>
              <w:br/>
              <w:t>Yañez, Mauricio</w:t>
            </w:r>
            <w:r>
              <w:br/>
              <w:t>North America; Mexico</w:t>
            </w:r>
            <w:r>
              <w:br/>
              <w:t>Circa 1941</w:t>
            </w:r>
            <w:r>
              <w:br/>
              <w:t>Gelatin silver print</w:t>
            </w:r>
          </w:p>
          <w:p w:rsidR="00CE15AB" w:rsidRDefault="00CE15AB" w:rsidP="001C1953">
            <w:pPr>
              <w:spacing w:beforeLines="0" w:afterLines="0"/>
            </w:pPr>
            <w:r>
              <w:t>AC 1999.137</w:t>
            </w:r>
          </w:p>
          <w:p w:rsidR="00CE15AB" w:rsidRPr="001C1953" w:rsidRDefault="00CE15AB" w:rsidP="001C1953">
            <w:pPr>
              <w:pStyle w:val="NormalWeb"/>
              <w:spacing w:before="2" w:after="2"/>
            </w:pPr>
            <w:r w:rsidRPr="001C1953">
              <w:rPr>
                <w:i/>
              </w:rPr>
              <w:t>Purchase with Wise Fund for Fine Arts</w:t>
            </w:r>
          </w:p>
        </w:tc>
        <w:tc>
          <w:tcPr>
            <w:tcW w:w="4428" w:type="dxa"/>
            <w:shd w:val="clear" w:color="auto" w:fill="auto"/>
          </w:tcPr>
          <w:p w:rsidR="00CE15AB" w:rsidRPr="00425A0D" w:rsidRDefault="00CE15AB" w:rsidP="00E65070">
            <w:pPr>
              <w:spacing w:before="2" w:after="2"/>
            </w:pPr>
            <w:r>
              <w:t>Campesino leaning against tree, carry crate of pottery</w:t>
            </w:r>
          </w:p>
        </w:tc>
      </w:tr>
      <w:tr w:rsidR="00CE15AB">
        <w:trPr>
          <w:trHeight w:val="576"/>
        </w:trPr>
        <w:tc>
          <w:tcPr>
            <w:tcW w:w="4428" w:type="dxa"/>
          </w:tcPr>
          <w:p w:rsidR="00CE15AB" w:rsidRDefault="00CE15AB" w:rsidP="001C1953">
            <w:pPr>
              <w:spacing w:beforeLines="0" w:afterLines="0"/>
            </w:pPr>
            <w:r>
              <w:rPr>
                <w:b/>
              </w:rPr>
              <w:t>Jars (Jarros), Mexico</w:t>
            </w:r>
            <w:r>
              <w:br/>
              <w:t>Photograph</w:t>
            </w:r>
            <w:r>
              <w:br/>
              <w:t>Yañez, Mauricio</w:t>
            </w:r>
            <w:r>
              <w:br/>
              <w:t>North America; Mexico</w:t>
            </w:r>
            <w:r>
              <w:br/>
              <w:t>Circa 1920</w:t>
            </w:r>
            <w:r>
              <w:br/>
              <w:t>Gelatin silver print</w:t>
            </w:r>
          </w:p>
          <w:p w:rsidR="00CE15AB" w:rsidRDefault="00CE15AB" w:rsidP="001C1953">
            <w:pPr>
              <w:spacing w:beforeLines="0" w:afterLines="0"/>
            </w:pPr>
            <w:r>
              <w:t>AC 1999.136</w:t>
            </w:r>
          </w:p>
          <w:p w:rsidR="00CE15AB" w:rsidRPr="001C1953" w:rsidRDefault="00CE15AB" w:rsidP="001C1953">
            <w:pPr>
              <w:pStyle w:val="NormalWeb"/>
              <w:spacing w:before="2" w:after="2"/>
            </w:pPr>
            <w:r w:rsidRPr="001C1953">
              <w:rPr>
                <w:i/>
              </w:rPr>
              <w:t>Purchase with Wise Fund for Fine Arts</w:t>
            </w:r>
          </w:p>
        </w:tc>
        <w:tc>
          <w:tcPr>
            <w:tcW w:w="4428" w:type="dxa"/>
            <w:shd w:val="clear" w:color="auto" w:fill="auto"/>
          </w:tcPr>
          <w:p w:rsidR="00CE15AB" w:rsidRDefault="00CE15AB" w:rsidP="00E65070">
            <w:pPr>
              <w:spacing w:before="2" w:after="2"/>
            </w:pPr>
            <w:r>
              <w:t>Campesino carrying a crate full of pottery on his back; holding a walking stick in his right hand</w:t>
            </w:r>
          </w:p>
        </w:tc>
      </w:tr>
      <w:tr w:rsidR="00CE15AB">
        <w:trPr>
          <w:trHeight w:val="576"/>
        </w:trPr>
        <w:tc>
          <w:tcPr>
            <w:tcW w:w="4428" w:type="dxa"/>
          </w:tcPr>
          <w:p w:rsidR="00CE15AB" w:rsidRDefault="00CE15AB" w:rsidP="006551F8">
            <w:pPr>
              <w:spacing w:beforeLines="0" w:afterLines="0"/>
            </w:pPr>
            <w:r>
              <w:rPr>
                <w:b/>
              </w:rPr>
              <w:t>Pottery (Alfareria), Tlaquepaque, Mexico</w:t>
            </w:r>
            <w:r>
              <w:br/>
              <w:t>Photograph</w:t>
            </w:r>
            <w:r>
              <w:br/>
              <w:t>Yañez, Mauricio</w:t>
            </w:r>
            <w:r>
              <w:br/>
              <w:t>North America; Mexico; Tlaquepaque</w:t>
            </w:r>
            <w:r>
              <w:br/>
              <w:t>Circa 1940</w:t>
            </w:r>
            <w:r>
              <w:br/>
              <w:t>Gelatin silver print</w:t>
            </w:r>
            <w:r>
              <w:br/>
              <w:t xml:space="preserve">Mexican (dates unknown) </w:t>
            </w:r>
          </w:p>
          <w:p w:rsidR="00CE15AB" w:rsidRPr="006551F8" w:rsidRDefault="00CE15AB" w:rsidP="006551F8">
            <w:pPr>
              <w:spacing w:beforeLines="0" w:afterLines="0"/>
            </w:pPr>
            <w:r w:rsidRPr="006551F8">
              <w:t>AC 1999.138</w:t>
            </w:r>
          </w:p>
          <w:p w:rsidR="00CE15AB" w:rsidRPr="006551F8" w:rsidRDefault="00CE15AB" w:rsidP="006551F8">
            <w:pPr>
              <w:spacing w:before="2" w:after="2"/>
              <w:rPr>
                <w:rFonts w:cs="Times New Roman"/>
              </w:rPr>
            </w:pPr>
            <w:r w:rsidRPr="006551F8">
              <w:rPr>
                <w:rFonts w:cs="Times New Roman"/>
                <w:i/>
              </w:rPr>
              <w:t>Purchase with Wise Fund for Fine Arts</w:t>
            </w:r>
          </w:p>
        </w:tc>
        <w:tc>
          <w:tcPr>
            <w:tcW w:w="4428" w:type="dxa"/>
            <w:shd w:val="clear" w:color="auto" w:fill="auto"/>
          </w:tcPr>
          <w:p w:rsidR="00CE15AB" w:rsidRDefault="00CE15AB" w:rsidP="00E65070">
            <w:pPr>
              <w:spacing w:before="2" w:after="2"/>
            </w:pPr>
            <w:r>
              <w:t>Seated man decorating huge ceramic pot with floral designs; other smaller pots on floor and on shelf behind</w:t>
            </w:r>
          </w:p>
        </w:tc>
      </w:tr>
    </w:tbl>
    <w:p w:rsidR="00CE15AB" w:rsidRDefault="00CE15AB" w:rsidP="00CE15AB">
      <w:pPr>
        <w:spacing w:before="2" w:after="2"/>
        <w:sectPr w:rsidR="00CE15AB" w:rsidSect="00CE15AB">
          <w:footerReference w:type="even" r:id="rId34"/>
          <w:footerReference w:type="default" r:id="rId35"/>
          <w:type w:val="continuous"/>
          <w:pgSz w:w="12240" w:h="15840"/>
          <w:pgMar w:top="1440" w:right="1800" w:bottom="1440" w:left="1800" w:header="720" w:footer="720" w:gutter="0"/>
          <w:cols w:space="720"/>
        </w:sectPr>
      </w:pPr>
    </w:p>
    <w:p w:rsidR="00B6598A" w:rsidRDefault="00B6598A" w:rsidP="00B6598A">
      <w:pPr>
        <w:spacing w:before="2" w:after="2"/>
      </w:pPr>
      <w: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rsidRPr="004E011F">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Paintings (Mexico)</w:t>
            </w:r>
          </w:p>
        </w:tc>
        <w:tc>
          <w:tcPr>
            <w:tcW w:w="4428" w:type="dxa"/>
          </w:tcPr>
          <w:p w:rsidR="00CE15AB" w:rsidRDefault="00CE15AB" w:rsidP="00E65070">
            <w:pPr>
              <w:spacing w:before="2" w:after="2"/>
              <w:rPr>
                <w:rFonts w:ascii="Times New Roman" w:hAnsi="Times New Roman"/>
                <w:noProof/>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928"/>
        </w:trPr>
        <w:tc>
          <w:tcPr>
            <w:tcW w:w="4428" w:type="dxa"/>
          </w:tcPr>
          <w:p w:rsidR="00CE15AB" w:rsidRPr="00425A0D" w:rsidRDefault="00CE15AB" w:rsidP="0069758B">
            <w:pPr>
              <w:spacing w:beforeLines="0" w:afterLines="0"/>
            </w:pPr>
            <w:r w:rsidRPr="00425A0D">
              <w:rPr>
                <w:b/>
              </w:rPr>
              <w:t>Tecalpexco</w:t>
            </w:r>
            <w:r w:rsidRPr="00425A0D">
              <w:br/>
              <w:t>Painting</w:t>
            </w:r>
            <w:r w:rsidRPr="00425A0D">
              <w:br/>
              <w:t>Rivera, Diego</w:t>
            </w:r>
            <w:r w:rsidRPr="00425A0D">
              <w:br/>
              <w:t>North America; Mexico</w:t>
            </w:r>
            <w:r w:rsidRPr="00425A0D">
              <w:br/>
              <w:t>1937</w:t>
            </w:r>
            <w:r w:rsidRPr="00425A0D">
              <w:br/>
              <w:t>Tempera on board</w:t>
            </w:r>
            <w:r w:rsidRPr="00425A0D">
              <w:br/>
              <w:t xml:space="preserve">Mexican (1886-1957) </w:t>
            </w:r>
          </w:p>
          <w:p w:rsidR="00CE15AB" w:rsidRPr="00425A0D" w:rsidRDefault="00CE15AB" w:rsidP="0069758B">
            <w:pPr>
              <w:spacing w:beforeLines="0" w:afterLines="0"/>
            </w:pPr>
            <w:r w:rsidRPr="00425A0D">
              <w:t>AC 1975.93</w:t>
            </w:r>
          </w:p>
          <w:p w:rsidR="00CE15AB" w:rsidRPr="00425A0D" w:rsidRDefault="00CE15AB" w:rsidP="0069758B">
            <w:pPr>
              <w:pStyle w:val="NormalWeb"/>
              <w:spacing w:before="2" w:after="2"/>
            </w:pPr>
            <w:r w:rsidRPr="00425A0D">
              <w:rPr>
                <w:i/>
              </w:rPr>
              <w:t>Bequest of Mrs. Phillip Youtz (Phillip Youtz, Class of 1918)</w:t>
            </w:r>
          </w:p>
        </w:tc>
        <w:tc>
          <w:tcPr>
            <w:tcW w:w="4428" w:type="dxa"/>
            <w:shd w:val="clear" w:color="auto" w:fill="auto"/>
          </w:tcPr>
          <w:p w:rsidR="00CE15AB" w:rsidRPr="0069758B" w:rsidRDefault="00CE15AB" w:rsidP="00E118B2">
            <w:pPr>
              <w:pStyle w:val="Heading2"/>
              <w:spacing w:before="2" w:after="2"/>
              <w:jc w:val="center"/>
              <w:rPr>
                <w:rFonts w:ascii="Times New Roman" w:hAnsi="Times New Roman"/>
                <w:color w:val="auto"/>
                <w:sz w:val="20"/>
              </w:rPr>
            </w:pPr>
            <w:r>
              <w:rPr>
                <w:rFonts w:ascii="Times New Roman" w:hAnsi="Times New Roman"/>
                <w:noProof/>
                <w:color w:val="auto"/>
                <w:sz w:val="20"/>
              </w:rPr>
              <w:drawing>
                <wp:inline distT="0" distB="0" distL="0" distR="0">
                  <wp:extent cx="1290320" cy="955040"/>
                  <wp:effectExtent l="25400" t="0" r="508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290320" cy="955040"/>
                          </a:xfrm>
                          <a:prstGeom prst="rect">
                            <a:avLst/>
                          </a:prstGeom>
                          <a:noFill/>
                          <a:ln w="9525">
                            <a:noFill/>
                            <a:miter lim="800000"/>
                            <a:headEnd/>
                            <a:tailEnd/>
                          </a:ln>
                        </pic:spPr>
                      </pic:pic>
                    </a:graphicData>
                  </a:graphic>
                </wp:inline>
              </w:drawing>
            </w:r>
          </w:p>
          <w:p w:rsidR="00CE15AB" w:rsidRDefault="00CE15AB" w:rsidP="00E65070">
            <w:pPr>
              <w:spacing w:before="2" w:after="2"/>
            </w:pPr>
          </w:p>
          <w:p w:rsidR="00CE15AB" w:rsidRDefault="00CE15AB" w:rsidP="00E65070">
            <w:pPr>
              <w:spacing w:before="2" w:after="2"/>
            </w:pPr>
          </w:p>
          <w:p w:rsidR="00CE15AB" w:rsidRPr="00E65070" w:rsidRDefault="00CE15AB" w:rsidP="00E65070">
            <w:pPr>
              <w:spacing w:before="2" w:after="2"/>
            </w:pPr>
          </w:p>
        </w:tc>
      </w:tr>
      <w:tr w:rsidR="00CE15AB">
        <w:trPr>
          <w:trHeight w:val="928"/>
        </w:trPr>
        <w:tc>
          <w:tcPr>
            <w:tcW w:w="4428" w:type="dxa"/>
          </w:tcPr>
          <w:p w:rsidR="00CE15AB" w:rsidRPr="00425A0D" w:rsidRDefault="00CE15AB" w:rsidP="0069758B">
            <w:pPr>
              <w:spacing w:beforeLines="0" w:afterLines="0"/>
            </w:pPr>
            <w:r w:rsidRPr="00425A0D">
              <w:rPr>
                <w:b/>
              </w:rPr>
              <w:t>Madonna and Child</w:t>
            </w:r>
            <w:r w:rsidRPr="00425A0D">
              <w:br/>
              <w:t>Painting</w:t>
            </w:r>
            <w:r w:rsidRPr="00425A0D">
              <w:br/>
              <w:t>Unknown</w:t>
            </w:r>
            <w:r w:rsidRPr="00425A0D">
              <w:br/>
              <w:t>Central America; Mexico</w:t>
            </w:r>
            <w:r w:rsidRPr="00425A0D">
              <w:br/>
              <w:t>Oil on canvas</w:t>
            </w:r>
            <w:r w:rsidRPr="00425A0D">
              <w:br/>
              <w:t xml:space="preserve">Mexican, 19th century </w:t>
            </w:r>
          </w:p>
          <w:p w:rsidR="00CE15AB" w:rsidRPr="00425A0D" w:rsidRDefault="00CE15AB" w:rsidP="0069758B">
            <w:pPr>
              <w:spacing w:beforeLines="0" w:afterLines="0"/>
            </w:pPr>
            <w:r w:rsidRPr="00425A0D">
              <w:t>AC 1979.145</w:t>
            </w:r>
          </w:p>
          <w:p w:rsidR="00CE15AB" w:rsidRPr="00425A0D" w:rsidRDefault="00CE15AB" w:rsidP="0069758B">
            <w:pPr>
              <w:spacing w:beforeLines="0" w:afterLines="0"/>
              <w:rPr>
                <w:b/>
              </w:rPr>
            </w:pPr>
            <w:r w:rsidRPr="00425A0D">
              <w:rPr>
                <w:i/>
              </w:rPr>
              <w:t xml:space="preserve">Estate of Hope Gray </w:t>
            </w:r>
          </w:p>
        </w:tc>
        <w:tc>
          <w:tcPr>
            <w:tcW w:w="4428" w:type="dxa"/>
            <w:shd w:val="clear" w:color="auto" w:fill="auto"/>
          </w:tcPr>
          <w:p w:rsidR="00CE15AB" w:rsidRDefault="00CE15AB" w:rsidP="00E118B2">
            <w:pPr>
              <w:pStyle w:val="Heading2"/>
              <w:spacing w:before="2" w:after="2"/>
              <w:rPr>
                <w:rFonts w:ascii="Times New Roman" w:hAnsi="Times New Roman"/>
                <w:color w:val="auto"/>
                <w:sz w:val="20"/>
              </w:rPr>
            </w:pPr>
          </w:p>
        </w:tc>
      </w:tr>
      <w:tr w:rsidR="00CE15AB">
        <w:trPr>
          <w:trHeight w:val="928"/>
        </w:trPr>
        <w:tc>
          <w:tcPr>
            <w:tcW w:w="4428" w:type="dxa"/>
          </w:tcPr>
          <w:p w:rsidR="00CE15AB" w:rsidRDefault="00CE15AB" w:rsidP="00923F46">
            <w:pPr>
              <w:spacing w:beforeLines="0" w:afterLines="0"/>
            </w:pPr>
            <w:r>
              <w:rPr>
                <w:b/>
              </w:rPr>
              <w:t>Mexican Landscape</w:t>
            </w:r>
            <w:r>
              <w:br/>
              <w:t>Painting</w:t>
            </w:r>
            <w:r>
              <w:br/>
              <w:t>Wakeman, Marion D. Freeman</w:t>
            </w:r>
            <w:r>
              <w:br/>
              <w:t>Early 1930s</w:t>
            </w:r>
            <w:r>
              <w:br/>
              <w:t>Oil on canvas</w:t>
            </w:r>
            <w:r>
              <w:br/>
              <w:t xml:space="preserve">American (1891-1953) </w:t>
            </w:r>
          </w:p>
          <w:p w:rsidR="00CE15AB" w:rsidRPr="00923F46" w:rsidRDefault="00CE15AB" w:rsidP="00923F46">
            <w:pPr>
              <w:spacing w:beforeLines="0" w:afterLines="0"/>
            </w:pPr>
            <w:r w:rsidRPr="00923F46">
              <w:t>AC 1972.16</w:t>
            </w:r>
          </w:p>
          <w:p w:rsidR="00CE15AB" w:rsidRPr="00923F46" w:rsidRDefault="00CE15AB" w:rsidP="00923F46">
            <w:pPr>
              <w:spacing w:before="2" w:after="2"/>
              <w:rPr>
                <w:rFonts w:cs="Times New Roman"/>
              </w:rPr>
            </w:pPr>
            <w:r w:rsidRPr="00923F46">
              <w:rPr>
                <w:rFonts w:cs="Times New Roman"/>
                <w:i/>
              </w:rPr>
              <w:t>Gift of Richard King, Class of 1935</w:t>
            </w:r>
          </w:p>
        </w:tc>
        <w:tc>
          <w:tcPr>
            <w:tcW w:w="4428" w:type="dxa"/>
            <w:shd w:val="clear" w:color="auto" w:fill="auto"/>
          </w:tcPr>
          <w:p w:rsidR="00CE15AB" w:rsidRPr="00923F46" w:rsidRDefault="00CE15AB" w:rsidP="00E118B2">
            <w:pPr>
              <w:pStyle w:val="Heading2"/>
              <w:spacing w:before="2" w:after="2"/>
              <w:rPr>
                <w:rFonts w:ascii="Times New Roman" w:hAnsi="Times New Roman"/>
                <w:color w:val="auto"/>
                <w:sz w:val="20"/>
              </w:rPr>
            </w:pPr>
            <w:r>
              <w:rPr>
                <w:rFonts w:ascii="Times New Roman" w:hAnsi="Times New Roman"/>
                <w:noProof/>
                <w:color w:val="auto"/>
                <w:sz w:val="20"/>
              </w:rPr>
              <w:drawing>
                <wp:inline distT="0" distB="0" distL="0" distR="0">
                  <wp:extent cx="1335932" cy="1102360"/>
                  <wp:effectExtent l="25400" t="0" r="10268"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336232" cy="1102607"/>
                          </a:xfrm>
                          <a:prstGeom prst="rect">
                            <a:avLst/>
                          </a:prstGeom>
                          <a:noFill/>
                          <a:ln w="9525">
                            <a:noFill/>
                            <a:miter lim="800000"/>
                            <a:headEnd/>
                            <a:tailEnd/>
                          </a:ln>
                        </pic:spPr>
                      </pic:pic>
                    </a:graphicData>
                  </a:graphic>
                </wp:inline>
              </w:drawing>
            </w:r>
          </w:p>
        </w:tc>
      </w:tr>
    </w:tbl>
    <w:p w:rsidR="00CE15AB" w:rsidRDefault="00CE15AB" w:rsidP="00CE15AB">
      <w:pPr>
        <w:spacing w:before="2" w:after="2"/>
      </w:pPr>
      <w: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CE15AB">
        <w:trPr>
          <w:trHeight w:val="232"/>
        </w:trPr>
        <w:tc>
          <w:tcPr>
            <w:tcW w:w="4428" w:type="dxa"/>
          </w:tcPr>
          <w:p w:rsidR="00CE15AB" w:rsidRPr="00AB60CA" w:rsidRDefault="00CE15AB" w:rsidP="00E118B2">
            <w:pPr>
              <w:pStyle w:val="Header"/>
              <w:spacing w:before="2" w:after="2"/>
              <w:rPr>
                <w:rFonts w:ascii="Times New Roman" w:hAnsi="Times New Roman"/>
                <w:sz w:val="36"/>
              </w:rPr>
            </w:pPr>
            <w:r>
              <w:rPr>
                <w:rFonts w:ascii="Times New Roman" w:hAnsi="Times New Roman"/>
                <w:sz w:val="36"/>
              </w:rPr>
              <w:t>Sculpture (Mexico)</w:t>
            </w:r>
          </w:p>
        </w:tc>
        <w:tc>
          <w:tcPr>
            <w:tcW w:w="4428" w:type="dxa"/>
          </w:tcPr>
          <w:p w:rsidR="00CE15AB" w:rsidRDefault="00CE15AB"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CE15AB">
        <w:trPr>
          <w:trHeight w:val="1160"/>
        </w:trPr>
        <w:tc>
          <w:tcPr>
            <w:tcW w:w="4428" w:type="dxa"/>
          </w:tcPr>
          <w:p w:rsidR="00CE15AB" w:rsidRPr="00EF7EB2" w:rsidRDefault="00CE15AB" w:rsidP="00EF7EB2">
            <w:pPr>
              <w:spacing w:beforeLines="0" w:afterLines="0"/>
            </w:pPr>
            <w:r w:rsidRPr="00EF7EB2">
              <w:rPr>
                <w:b/>
              </w:rPr>
              <w:t>Doll (Muñeca)</w:t>
            </w:r>
            <w:r w:rsidRPr="00EF7EB2">
              <w:br/>
              <w:t>Ceramic</w:t>
            </w:r>
            <w:r w:rsidRPr="00EF7EB2">
              <w:br/>
              <w:t>Unknown</w:t>
            </w:r>
            <w:r w:rsidRPr="00EF7EB2">
              <w:br/>
              <w:t>North America; Mexico; Guerrero, Mezcala Region</w:t>
            </w:r>
            <w:r w:rsidRPr="00EF7EB2">
              <w:br/>
              <w:t>Early 20th century</w:t>
            </w:r>
            <w:r w:rsidRPr="00EF7EB2">
              <w:br/>
              <w:t>Earthenware</w:t>
            </w:r>
            <w:r w:rsidRPr="00EF7EB2">
              <w:br/>
              <w:t>Mexican</w:t>
            </w:r>
          </w:p>
          <w:p w:rsidR="00CE15AB" w:rsidRPr="00EF7EB2" w:rsidRDefault="00CE15AB" w:rsidP="00EF7EB2">
            <w:pPr>
              <w:spacing w:beforeLines="0" w:afterLines="0"/>
            </w:pPr>
            <w:r w:rsidRPr="00EF7EB2">
              <w:t>AC 1955.626</w:t>
            </w:r>
          </w:p>
          <w:p w:rsidR="00CE15AB" w:rsidRPr="00EF7EB2" w:rsidRDefault="00CE15AB" w:rsidP="00E118B2">
            <w:pPr>
              <w:pStyle w:val="NormalWeb"/>
              <w:spacing w:before="2" w:after="2"/>
            </w:pPr>
            <w:r w:rsidRPr="00EF7EB2">
              <w:rPr>
                <w:i/>
              </w:rPr>
              <w:t>Gift of the children of Dwight W. Morrow (Class of 1895) and Elizabeth C. Morrow</w:t>
            </w:r>
          </w:p>
        </w:tc>
        <w:tc>
          <w:tcPr>
            <w:tcW w:w="4428" w:type="dxa"/>
            <w:shd w:val="clear" w:color="auto" w:fill="auto"/>
          </w:tcPr>
          <w:p w:rsidR="00CE15AB" w:rsidRPr="00EF7EB2" w:rsidRDefault="00CE15AB" w:rsidP="00E118B2">
            <w:pPr>
              <w:spacing w:before="2" w:after="2"/>
              <w:jc w:val="center"/>
            </w:pPr>
            <w:r w:rsidRPr="00EF7EB2">
              <w:rPr>
                <w:noProof/>
              </w:rPr>
              <w:drawing>
                <wp:inline distT="0" distB="0" distL="0" distR="0">
                  <wp:extent cx="918124" cy="1361440"/>
                  <wp:effectExtent l="25400" t="0" r="0" b="0"/>
                  <wp:docPr id="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924717" cy="1371217"/>
                          </a:xfrm>
                          <a:prstGeom prst="rect">
                            <a:avLst/>
                          </a:prstGeom>
                          <a:noFill/>
                          <a:ln w="9525">
                            <a:noFill/>
                            <a:miter lim="800000"/>
                            <a:headEnd/>
                            <a:tailEnd/>
                          </a:ln>
                        </pic:spPr>
                      </pic:pic>
                    </a:graphicData>
                  </a:graphic>
                </wp:inline>
              </w:drawing>
            </w:r>
          </w:p>
        </w:tc>
      </w:tr>
      <w:tr w:rsidR="00CE15AB">
        <w:trPr>
          <w:trHeight w:val="1160"/>
        </w:trPr>
        <w:tc>
          <w:tcPr>
            <w:tcW w:w="4428" w:type="dxa"/>
          </w:tcPr>
          <w:p w:rsidR="00CE15AB" w:rsidRPr="00425A0D" w:rsidRDefault="00CE15AB" w:rsidP="00EF7EB2">
            <w:pPr>
              <w:spacing w:beforeLines="0" w:afterLines="0"/>
            </w:pPr>
            <w:r w:rsidRPr="00425A0D">
              <w:rPr>
                <w:b/>
              </w:rPr>
              <w:t>Figure of a Saint</w:t>
            </w:r>
            <w:r w:rsidRPr="00425A0D">
              <w:br/>
              <w:t>Sculpture</w:t>
            </w:r>
            <w:r w:rsidRPr="00425A0D">
              <w:br/>
              <w:t>Unknown</w:t>
            </w:r>
            <w:r w:rsidRPr="00425A0D">
              <w:br/>
              <w:t>Central America; Mexico or Europe; Spain</w:t>
            </w:r>
            <w:r w:rsidRPr="00425A0D">
              <w:br/>
              <w:t>17th century</w:t>
            </w:r>
            <w:r w:rsidRPr="00425A0D">
              <w:br/>
              <w:t>Polychromed wood</w:t>
            </w:r>
            <w:r w:rsidRPr="00425A0D">
              <w:br/>
              <w:t>Mexican or Spanish</w:t>
            </w:r>
          </w:p>
          <w:p w:rsidR="00CE15AB" w:rsidRPr="00425A0D" w:rsidRDefault="00CE15AB" w:rsidP="00EF7EB2">
            <w:pPr>
              <w:spacing w:beforeLines="0" w:afterLines="0"/>
            </w:pPr>
            <w:r w:rsidRPr="00425A0D">
              <w:t>AC 1955.539</w:t>
            </w:r>
          </w:p>
          <w:p w:rsidR="00CE15AB" w:rsidRPr="00425A0D" w:rsidRDefault="00CE15AB" w:rsidP="00EF7EB2">
            <w:pPr>
              <w:spacing w:beforeLines="0" w:afterLines="0"/>
              <w:rPr>
                <w:b/>
              </w:rPr>
            </w:pPr>
            <w:r w:rsidRPr="00425A0D">
              <w:rPr>
                <w:i/>
              </w:rPr>
              <w:t>Gift of children of Dwight W. Morrow (Class of 1895) and Elizabeth C. Morrow</w:t>
            </w:r>
          </w:p>
        </w:tc>
        <w:tc>
          <w:tcPr>
            <w:tcW w:w="4428" w:type="dxa"/>
            <w:shd w:val="clear" w:color="auto" w:fill="auto"/>
          </w:tcPr>
          <w:p w:rsidR="00CE15AB" w:rsidRPr="00EF7EB2" w:rsidRDefault="00CE15AB" w:rsidP="00E118B2">
            <w:pPr>
              <w:spacing w:before="2" w:after="2"/>
              <w:jc w:val="center"/>
              <w:rPr>
                <w:noProof/>
              </w:rPr>
            </w:pPr>
            <w:r w:rsidRPr="00EF7EB2">
              <w:rPr>
                <w:noProof/>
              </w:rPr>
              <w:drawing>
                <wp:inline distT="0" distB="0" distL="0" distR="0">
                  <wp:extent cx="1076960" cy="1391920"/>
                  <wp:effectExtent l="2540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076960" cy="1391920"/>
                          </a:xfrm>
                          <a:prstGeom prst="rect">
                            <a:avLst/>
                          </a:prstGeom>
                          <a:noFill/>
                          <a:ln w="9525">
                            <a:noFill/>
                            <a:miter lim="800000"/>
                            <a:headEnd/>
                            <a:tailEnd/>
                          </a:ln>
                        </pic:spPr>
                      </pic:pic>
                    </a:graphicData>
                  </a:graphic>
                </wp:inline>
              </w:drawing>
            </w:r>
          </w:p>
        </w:tc>
      </w:tr>
      <w:tr w:rsidR="00CE15AB">
        <w:tc>
          <w:tcPr>
            <w:tcW w:w="4428" w:type="dxa"/>
          </w:tcPr>
          <w:p w:rsidR="00CE15AB" w:rsidRPr="00425A0D" w:rsidRDefault="00CE15AB" w:rsidP="00E118B2">
            <w:pPr>
              <w:spacing w:beforeLines="0" w:afterLines="0"/>
            </w:pPr>
            <w:r w:rsidRPr="00425A0D">
              <w:rPr>
                <w:b/>
              </w:rPr>
              <w:t>Figurine of a Woman with Chicken (Mujer con pollo)</w:t>
            </w:r>
            <w:r w:rsidRPr="00425A0D">
              <w:br/>
              <w:t>Sculpture</w:t>
            </w:r>
            <w:r w:rsidRPr="00425A0D">
              <w:br/>
              <w:t>Unknown</w:t>
            </w:r>
            <w:r w:rsidRPr="00425A0D">
              <w:br/>
              <w:t>North America; Mexico</w:t>
            </w:r>
            <w:r w:rsidRPr="00425A0D">
              <w:br/>
              <w:t>Late 18th century</w:t>
            </w:r>
            <w:r w:rsidRPr="00425A0D">
              <w:br/>
              <w:t>Painted wood and cloth</w:t>
            </w:r>
            <w:r w:rsidRPr="00425A0D">
              <w:br/>
              <w:t>Mexican</w:t>
            </w:r>
          </w:p>
          <w:p w:rsidR="00CE15AB" w:rsidRPr="00425A0D" w:rsidRDefault="00CE15AB" w:rsidP="00E118B2">
            <w:pPr>
              <w:spacing w:beforeLines="0" w:afterLines="0"/>
            </w:pPr>
            <w:r w:rsidRPr="00425A0D">
              <w:t>AC 1955.660</w:t>
            </w:r>
          </w:p>
          <w:p w:rsidR="00CE15AB" w:rsidRPr="00425A0D" w:rsidRDefault="00CE15AB" w:rsidP="00E118B2">
            <w:pPr>
              <w:spacing w:before="2" w:after="2"/>
              <w:rPr>
                <w:rFonts w:cs="Times New Roman"/>
              </w:rPr>
            </w:pPr>
            <w:r w:rsidRPr="00425A0D">
              <w:rPr>
                <w:rFonts w:cs="Times New Roman"/>
                <w:i/>
              </w:rPr>
              <w:t>Gift of the children of Dwight W. Morrow (Class of 1895) and Elizabeth C. Morrow</w:t>
            </w:r>
          </w:p>
        </w:tc>
        <w:tc>
          <w:tcPr>
            <w:tcW w:w="4428" w:type="dxa"/>
          </w:tcPr>
          <w:p w:rsidR="00CE15AB" w:rsidRPr="00425A0D" w:rsidRDefault="00CE15AB" w:rsidP="00E118B2">
            <w:pPr>
              <w:spacing w:before="2" w:after="2"/>
            </w:pPr>
            <w:r w:rsidRPr="00425A0D">
              <w:t>Figure of a young woman, standing with head tilted to one side, one arm outstreched, the other by her side holding a chicken. Long dark hair, with gold ribbon in back. Tight-bodiced gown with green bodice, red and gold skirt with sprigs of flowers; gold apron. Small wooden base. One of pair with 1955.659?</w:t>
            </w:r>
          </w:p>
        </w:tc>
      </w:tr>
      <w:tr w:rsidR="00CE15AB">
        <w:tc>
          <w:tcPr>
            <w:tcW w:w="4428" w:type="dxa"/>
          </w:tcPr>
          <w:p w:rsidR="00CE15AB" w:rsidRPr="00425A0D" w:rsidRDefault="00CE15AB" w:rsidP="00E118B2">
            <w:pPr>
              <w:spacing w:beforeLines="0" w:afterLines="0"/>
            </w:pPr>
            <w:r w:rsidRPr="00425A0D">
              <w:rPr>
                <w:b/>
              </w:rPr>
              <w:t>Figurine of Dancing Man (Hombre bailando?)</w:t>
            </w:r>
            <w:r w:rsidRPr="00425A0D">
              <w:br/>
              <w:t>Sculpture</w:t>
            </w:r>
            <w:r w:rsidRPr="00425A0D">
              <w:br/>
              <w:t>Unknown</w:t>
            </w:r>
            <w:r w:rsidRPr="00425A0D">
              <w:br/>
              <w:t>North America; Mexico</w:t>
            </w:r>
            <w:r w:rsidRPr="00425A0D">
              <w:br/>
              <w:t>Late 18th century</w:t>
            </w:r>
            <w:r w:rsidRPr="00425A0D">
              <w:br/>
              <w:t>Painted wood</w:t>
            </w:r>
            <w:r w:rsidRPr="00425A0D">
              <w:br/>
              <w:t>Mexican</w:t>
            </w:r>
          </w:p>
          <w:p w:rsidR="00CE15AB" w:rsidRPr="00425A0D" w:rsidRDefault="00CE15AB" w:rsidP="00E118B2">
            <w:pPr>
              <w:spacing w:beforeLines="0" w:afterLines="0"/>
            </w:pPr>
            <w:r w:rsidRPr="00425A0D">
              <w:t>AC 1955.659</w:t>
            </w:r>
          </w:p>
          <w:p w:rsidR="00CE15AB" w:rsidRPr="00425A0D" w:rsidRDefault="00CE15AB" w:rsidP="00E118B2">
            <w:pPr>
              <w:spacing w:before="2" w:after="2"/>
              <w:rPr>
                <w:rFonts w:cs="Times New Roman"/>
              </w:rPr>
            </w:pPr>
            <w:r w:rsidRPr="00425A0D">
              <w:rPr>
                <w:rFonts w:cs="Times New Roman"/>
                <w:i/>
              </w:rPr>
              <w:t>Gift of the children of Dwight W. Morrow (Class of 1895) and Elizabeth C. Morrow</w:t>
            </w:r>
          </w:p>
        </w:tc>
        <w:tc>
          <w:tcPr>
            <w:tcW w:w="4428" w:type="dxa"/>
          </w:tcPr>
          <w:p w:rsidR="00CE15AB" w:rsidRPr="00425A0D" w:rsidRDefault="00CE15AB" w:rsidP="00E118B2">
            <w:pPr>
              <w:spacing w:before="2" w:after="2"/>
            </w:pPr>
            <w:r w:rsidRPr="00425A0D">
              <w:t>Small carved and painted wood figure of man in 18th-century costume: long green, red and gold coat, with gold waistcoat, red, knee-length breeches and white stockings. Figure stands with one arm bent by his side, the other bent in front; one leg kicked backwards (dancing?). On small wooden base. One of a pair with 1955.660</w:t>
            </w:r>
          </w:p>
        </w:tc>
      </w:tr>
      <w:tr w:rsidR="00CE15AB">
        <w:trPr>
          <w:trHeight w:val="1080"/>
        </w:trPr>
        <w:tc>
          <w:tcPr>
            <w:tcW w:w="4428" w:type="dxa"/>
          </w:tcPr>
          <w:p w:rsidR="00CE15AB" w:rsidRPr="00425A0D" w:rsidRDefault="00CE15AB" w:rsidP="00E118B2">
            <w:pPr>
              <w:spacing w:beforeLines="0" w:afterLines="0"/>
            </w:pPr>
            <w:r w:rsidRPr="00425A0D">
              <w:rPr>
                <w:b/>
              </w:rPr>
              <w:t>Head of a woman</w:t>
            </w:r>
            <w:r w:rsidRPr="00425A0D">
              <w:br/>
              <w:t>Sculpture</w:t>
            </w:r>
            <w:r w:rsidRPr="00425A0D">
              <w:br/>
              <w:t>Unknown</w:t>
            </w:r>
            <w:r w:rsidRPr="00425A0D">
              <w:br/>
              <w:t>Central America; Mexico</w:t>
            </w:r>
            <w:r w:rsidRPr="00425A0D">
              <w:br/>
              <w:t>17th century</w:t>
            </w:r>
            <w:r w:rsidRPr="00425A0D">
              <w:br/>
              <w:t>Terracotta</w:t>
            </w:r>
            <w:r w:rsidRPr="00425A0D">
              <w:br/>
              <w:t>Mexican</w:t>
            </w:r>
          </w:p>
          <w:p w:rsidR="00CE15AB" w:rsidRPr="00425A0D" w:rsidRDefault="00CE15AB" w:rsidP="00E118B2">
            <w:pPr>
              <w:spacing w:beforeLines="0" w:afterLines="0"/>
            </w:pPr>
            <w:r w:rsidRPr="00425A0D">
              <w:t>AC 1957.24</w:t>
            </w:r>
          </w:p>
          <w:p w:rsidR="00CE15AB" w:rsidRPr="00425A0D" w:rsidRDefault="00CE15AB" w:rsidP="00E118B2">
            <w:pPr>
              <w:spacing w:before="2" w:after="2"/>
              <w:rPr>
                <w:rFonts w:cs="Times New Roman"/>
              </w:rPr>
            </w:pPr>
            <w:r w:rsidRPr="00425A0D">
              <w:rPr>
                <w:rFonts w:cs="Times New Roman"/>
                <w:i/>
              </w:rPr>
              <w:t>Gift of Miss Katharine C. Cowles</w:t>
            </w:r>
          </w:p>
        </w:tc>
        <w:tc>
          <w:tcPr>
            <w:tcW w:w="4428" w:type="dxa"/>
            <w:shd w:val="clear" w:color="auto" w:fill="auto"/>
          </w:tcPr>
          <w:p w:rsidR="00CE15AB" w:rsidRPr="00E118B2" w:rsidRDefault="00CE15AB" w:rsidP="00E118B2">
            <w:pPr>
              <w:spacing w:before="2" w:after="2"/>
              <w:jc w:val="center"/>
            </w:pPr>
            <w:r>
              <w:rPr>
                <w:noProof/>
              </w:rPr>
              <w:drawing>
                <wp:inline distT="0" distB="0" distL="0" distR="0">
                  <wp:extent cx="812800" cy="1371600"/>
                  <wp:effectExtent l="2540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812800" cy="1371600"/>
                          </a:xfrm>
                          <a:prstGeom prst="rect">
                            <a:avLst/>
                          </a:prstGeom>
                          <a:noFill/>
                          <a:ln w="9525">
                            <a:noFill/>
                            <a:miter lim="800000"/>
                            <a:headEnd/>
                            <a:tailEnd/>
                          </a:ln>
                        </pic:spPr>
                      </pic:pic>
                    </a:graphicData>
                  </a:graphic>
                </wp:inline>
              </w:drawing>
            </w:r>
          </w:p>
        </w:tc>
      </w:tr>
      <w:tr w:rsidR="00CE15AB">
        <w:trPr>
          <w:trHeight w:val="1080"/>
        </w:trPr>
        <w:tc>
          <w:tcPr>
            <w:tcW w:w="4428" w:type="dxa"/>
          </w:tcPr>
          <w:p w:rsidR="00CE15AB" w:rsidRDefault="00CE15AB" w:rsidP="00983897">
            <w:pPr>
              <w:spacing w:beforeLines="0" w:afterLines="0"/>
            </w:pPr>
            <w:r>
              <w:rPr>
                <w:b/>
              </w:rPr>
              <w:t>Whistle in the Shape of a Man (Silbato)</w:t>
            </w:r>
            <w:r>
              <w:br/>
              <w:t>Ceramic</w:t>
            </w:r>
            <w:r>
              <w:br/>
              <w:t>Unknown</w:t>
            </w:r>
            <w:r>
              <w:br/>
              <w:t>North America; Mexico; Oaxaca</w:t>
            </w:r>
            <w:r>
              <w:br/>
              <w:t>Early 20th century</w:t>
            </w:r>
            <w:r>
              <w:br/>
              <w:t>Clay</w:t>
            </w:r>
            <w:r>
              <w:br/>
              <w:t xml:space="preserve">Mexican </w:t>
            </w:r>
          </w:p>
          <w:p w:rsidR="00CE15AB" w:rsidRDefault="00CE15AB" w:rsidP="00983897">
            <w:pPr>
              <w:spacing w:beforeLines="0" w:afterLines="0"/>
            </w:pPr>
            <w:r>
              <w:t>AC 1955.631</w:t>
            </w:r>
          </w:p>
          <w:p w:rsidR="00CE15AB" w:rsidRPr="00983897" w:rsidRDefault="00CE15AB" w:rsidP="00983897">
            <w:pPr>
              <w:pStyle w:val="NormalWeb"/>
              <w:spacing w:before="2" w:after="2"/>
            </w:pPr>
            <w:r>
              <w:rPr>
                <w:i/>
              </w:rPr>
              <w:t>Gift of the children of Dwight W. Morrow (Class of 1895) and Elizabeth C. Morrow</w:t>
            </w:r>
          </w:p>
        </w:tc>
        <w:tc>
          <w:tcPr>
            <w:tcW w:w="4428" w:type="dxa"/>
            <w:shd w:val="clear" w:color="auto" w:fill="auto"/>
          </w:tcPr>
          <w:p w:rsidR="00CE15AB" w:rsidRPr="00983897" w:rsidRDefault="00CE15AB" w:rsidP="00983897">
            <w:pPr>
              <w:spacing w:before="2" w:after="2"/>
              <w:rPr>
                <w:noProof/>
              </w:rPr>
            </w:pPr>
            <w:r>
              <w:rPr>
                <w:noProof/>
              </w:rPr>
              <w:drawing>
                <wp:anchor distT="0" distB="0" distL="114300" distR="114300" simplePos="0" relativeHeight="251687936" behindDoc="0" locked="0" layoutInCell="1" allowOverlap="1">
                  <wp:simplePos x="0" y="0"/>
                  <wp:positionH relativeFrom="column">
                    <wp:posOffset>91440</wp:posOffset>
                  </wp:positionH>
                  <wp:positionV relativeFrom="paragraph">
                    <wp:posOffset>4445</wp:posOffset>
                  </wp:positionV>
                  <wp:extent cx="970280" cy="1442720"/>
                  <wp:effectExtent l="25400" t="0" r="0" b="0"/>
                  <wp:wrapSquare wrapText="bothSides"/>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970280" cy="1442720"/>
                          </a:xfrm>
                          <a:prstGeom prst="rect">
                            <a:avLst/>
                          </a:prstGeom>
                          <a:noFill/>
                          <a:ln w="9525">
                            <a:noFill/>
                            <a:miter lim="800000"/>
                            <a:headEnd/>
                            <a:tailEnd/>
                          </a:ln>
                        </pic:spPr>
                      </pic:pic>
                    </a:graphicData>
                  </a:graphic>
                </wp:anchor>
              </w:drawing>
            </w:r>
            <w:r>
              <w:t xml:space="preserve"> Black figure of a man wearing a large hat, seated on stool holding bowl in his hands; 2 holes in back for whistle; probably from Oaxaca</w:t>
            </w:r>
          </w:p>
        </w:tc>
      </w:tr>
    </w:tbl>
    <w:p w:rsidR="00590D51" w:rsidRDefault="00590D51">
      <w:pPr>
        <w:spacing w:beforeLines="0" w:afterLines="0"/>
      </w:pPr>
    </w:p>
    <w:p w:rsidR="00B6598A" w:rsidRDefault="00B6598A">
      <w:pPr>
        <w:spacing w:beforeLines="0" w:afterLines="0"/>
      </w:pPr>
      <w:r>
        <w:br w:type="page"/>
      </w:r>
    </w:p>
    <w:p w:rsidR="005A4B08" w:rsidRDefault="005A4B08">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590D51">
        <w:trPr>
          <w:trHeight w:val="232"/>
        </w:trPr>
        <w:tc>
          <w:tcPr>
            <w:tcW w:w="4428" w:type="dxa"/>
          </w:tcPr>
          <w:p w:rsidR="00590D51" w:rsidRPr="005A4B08" w:rsidRDefault="00590D51" w:rsidP="00590D51">
            <w:pPr>
              <w:pStyle w:val="Header"/>
              <w:spacing w:before="2" w:after="2"/>
              <w:rPr>
                <w:rFonts w:ascii="Times New Roman" w:hAnsi="Times New Roman"/>
                <w:sz w:val="36"/>
              </w:rPr>
            </w:pPr>
            <w:r>
              <w:rPr>
                <w:rFonts w:ascii="Times New Roman" w:hAnsi="Times New Roman"/>
                <w:sz w:val="36"/>
              </w:rPr>
              <w:t>Works on Paper (Panama)</w:t>
            </w:r>
          </w:p>
        </w:tc>
        <w:tc>
          <w:tcPr>
            <w:tcW w:w="4428" w:type="dxa"/>
          </w:tcPr>
          <w:p w:rsidR="00590D51" w:rsidRDefault="00590D51"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590D51">
        <w:tc>
          <w:tcPr>
            <w:tcW w:w="4428" w:type="dxa"/>
          </w:tcPr>
          <w:p w:rsidR="00590D51" w:rsidRDefault="00590D51" w:rsidP="00590D51">
            <w:pPr>
              <w:spacing w:beforeLines="0" w:afterLines="0"/>
            </w:pPr>
            <w:r>
              <w:rPr>
                <w:b/>
              </w:rPr>
              <w:t>Black Christ Festival, Panama</w:t>
            </w:r>
            <w:r>
              <w:br/>
              <w:t>Photograph</w:t>
            </w:r>
            <w:r>
              <w:br/>
              <w:t>Grossman, Sid</w:t>
            </w:r>
            <w:r>
              <w:br/>
              <w:t>Central America; Panama</w:t>
            </w:r>
            <w:r>
              <w:br/>
              <w:t>1945</w:t>
            </w:r>
            <w:r>
              <w:br/>
              <w:t>Vintage gelatin silver print</w:t>
            </w:r>
            <w:r>
              <w:br/>
              <w:t xml:space="preserve">American (1915-1955) </w:t>
            </w:r>
          </w:p>
          <w:p w:rsidR="00590D51" w:rsidRDefault="00590D51" w:rsidP="00590D51">
            <w:pPr>
              <w:spacing w:beforeLines="0" w:afterLines="0"/>
            </w:pPr>
            <w:r>
              <w:t>AC 2001.576</w:t>
            </w:r>
          </w:p>
          <w:p w:rsidR="00590D51" w:rsidRDefault="00590D51" w:rsidP="00590D51">
            <w:pPr>
              <w:pStyle w:val="NormalWeb"/>
              <w:spacing w:before="2" w:after="2"/>
            </w:pPr>
            <w:r>
              <w:rPr>
                <w:i/>
              </w:rPr>
              <w:t>Purchase with Wise Fund for Fine Arts</w:t>
            </w:r>
          </w:p>
        </w:tc>
        <w:tc>
          <w:tcPr>
            <w:tcW w:w="4428" w:type="dxa"/>
          </w:tcPr>
          <w:p w:rsidR="00590D51" w:rsidRDefault="00590D51">
            <w:pPr>
              <w:spacing w:beforeLines="0" w:afterLines="0"/>
            </w:pPr>
          </w:p>
        </w:tc>
      </w:tr>
    </w:tbl>
    <w:p w:rsidR="00B6598A" w:rsidRDefault="00B6598A">
      <w:pPr>
        <w:spacing w:beforeLines="0" w:afterLines="0"/>
      </w:pPr>
    </w:p>
    <w:p w:rsidR="00B6598A" w:rsidRDefault="00B6598A">
      <w:pPr>
        <w:spacing w:beforeLines="0" w:afterLines="0"/>
      </w:pPr>
    </w:p>
    <w:p w:rsidR="00620A9F" w:rsidRDefault="00620A9F">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620A9F">
        <w:trPr>
          <w:trHeight w:val="232"/>
        </w:trPr>
        <w:tc>
          <w:tcPr>
            <w:tcW w:w="4428" w:type="dxa"/>
          </w:tcPr>
          <w:p w:rsidR="00620A9F" w:rsidRPr="00AB60CA" w:rsidRDefault="00620A9F" w:rsidP="005A4B08">
            <w:pPr>
              <w:pStyle w:val="Header"/>
              <w:spacing w:before="2" w:after="2"/>
              <w:rPr>
                <w:rFonts w:ascii="Times New Roman" w:hAnsi="Times New Roman"/>
                <w:sz w:val="36"/>
              </w:rPr>
            </w:pPr>
            <w:r>
              <w:rPr>
                <w:rFonts w:ascii="Times New Roman" w:hAnsi="Times New Roman"/>
                <w:sz w:val="36"/>
              </w:rPr>
              <w:t>Works on Paper (Peru)</w:t>
            </w:r>
          </w:p>
        </w:tc>
        <w:tc>
          <w:tcPr>
            <w:tcW w:w="4428" w:type="dxa"/>
          </w:tcPr>
          <w:p w:rsidR="00620A9F" w:rsidRDefault="00620A9F"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620A9F">
        <w:tc>
          <w:tcPr>
            <w:tcW w:w="4428" w:type="dxa"/>
          </w:tcPr>
          <w:p w:rsidR="00620A9F" w:rsidRDefault="00620A9F" w:rsidP="00620A9F">
            <w:pPr>
              <w:spacing w:beforeLines="0" w:afterLines="0"/>
            </w:pPr>
            <w:r>
              <w:rPr>
                <w:b/>
              </w:rPr>
              <w:t>Canete Fishing Village, Bay of Paracas, Peru, 1989</w:t>
            </w:r>
            <w:r>
              <w:br/>
              <w:t>Photograph</w:t>
            </w:r>
            <w:r>
              <w:br/>
              <w:t>Bridges, Marilyn</w:t>
            </w:r>
            <w:r>
              <w:br/>
              <w:t>South America; Peru</w:t>
            </w:r>
            <w:r>
              <w:br/>
              <w:t>1989 (later print)</w:t>
            </w:r>
            <w:r>
              <w:br/>
              <w:t>Gelatin silver print</w:t>
            </w:r>
            <w:r>
              <w:br/>
              <w:t xml:space="preserve">American (b. 1948) </w:t>
            </w:r>
          </w:p>
          <w:p w:rsidR="00620A9F" w:rsidRDefault="00620A9F" w:rsidP="00620A9F">
            <w:pPr>
              <w:spacing w:beforeLines="0" w:afterLines="0"/>
            </w:pPr>
            <w:r>
              <w:t>AC 1995.66.1</w:t>
            </w:r>
          </w:p>
          <w:p w:rsidR="00620A9F" w:rsidRDefault="00620A9F" w:rsidP="00620A9F">
            <w:pPr>
              <w:pStyle w:val="NormalWeb"/>
              <w:spacing w:before="2" w:after="2"/>
            </w:pPr>
            <w:r>
              <w:rPr>
                <w:i/>
              </w:rPr>
              <w:t>Gift of Stanley and Diane Person</w:t>
            </w:r>
          </w:p>
        </w:tc>
        <w:tc>
          <w:tcPr>
            <w:tcW w:w="4428" w:type="dxa"/>
          </w:tcPr>
          <w:p w:rsidR="00620A9F" w:rsidRDefault="00620A9F">
            <w:pPr>
              <w:spacing w:beforeLines="0" w:afterLines="0"/>
            </w:pPr>
            <w:r>
              <w:t>From "Heightened Perspective" portfolio with 16 photographs</w:t>
            </w:r>
          </w:p>
        </w:tc>
      </w:tr>
      <w:tr w:rsidR="00620A9F">
        <w:tc>
          <w:tcPr>
            <w:tcW w:w="4428" w:type="dxa"/>
          </w:tcPr>
          <w:p w:rsidR="00620A9F" w:rsidRDefault="00620A9F" w:rsidP="00620A9F">
            <w:pPr>
              <w:spacing w:beforeLines="0" w:afterLines="0"/>
            </w:pPr>
            <w:r>
              <w:rPr>
                <w:b/>
              </w:rPr>
              <w:t>Machu Picchu Among the Peaks of the Andes, Peru, 1989</w:t>
            </w:r>
            <w:r>
              <w:br/>
              <w:t>Photograph</w:t>
            </w:r>
            <w:r>
              <w:br/>
              <w:t>Bridges, Marilyn</w:t>
            </w:r>
            <w:r>
              <w:br/>
              <w:t>South America; Peru</w:t>
            </w:r>
            <w:r>
              <w:br/>
              <w:t>1989 (later print)</w:t>
            </w:r>
            <w:r>
              <w:br/>
              <w:t>Gelatin silver print</w:t>
            </w:r>
            <w:r>
              <w:br/>
              <w:t xml:space="preserve">American (b. 1948) </w:t>
            </w:r>
          </w:p>
          <w:p w:rsidR="00620A9F" w:rsidRDefault="00620A9F" w:rsidP="00620A9F">
            <w:pPr>
              <w:spacing w:beforeLines="0" w:afterLines="0"/>
            </w:pPr>
            <w:r>
              <w:t>AC 1995.66.2</w:t>
            </w:r>
          </w:p>
          <w:p w:rsidR="00620A9F" w:rsidRDefault="00620A9F" w:rsidP="00620A9F">
            <w:pPr>
              <w:pStyle w:val="NormalWeb"/>
              <w:spacing w:before="2" w:after="2"/>
            </w:pPr>
            <w:r>
              <w:rPr>
                <w:i/>
              </w:rPr>
              <w:t>Gift of Stanley and Diane Person</w:t>
            </w:r>
          </w:p>
        </w:tc>
        <w:tc>
          <w:tcPr>
            <w:tcW w:w="4428" w:type="dxa"/>
          </w:tcPr>
          <w:p w:rsidR="00620A9F" w:rsidRDefault="00620A9F">
            <w:pPr>
              <w:spacing w:beforeLines="0" w:afterLines="0"/>
            </w:pPr>
            <w:r>
              <w:t>From "Heightened Perspective" portfolio with 16 photographs</w:t>
            </w:r>
          </w:p>
        </w:tc>
      </w:tr>
      <w:tr w:rsidR="00620A9F">
        <w:tc>
          <w:tcPr>
            <w:tcW w:w="4428" w:type="dxa"/>
          </w:tcPr>
          <w:p w:rsidR="00620A9F" w:rsidRDefault="00620A9F" w:rsidP="00620A9F">
            <w:pPr>
              <w:spacing w:beforeLines="0" w:afterLines="0"/>
              <w:rPr>
                <w:b/>
              </w:rPr>
            </w:pPr>
            <w:r>
              <w:rPr>
                <w:b/>
              </w:rPr>
              <w:t>Overview, Nasca, Peru, 1988</w:t>
            </w:r>
          </w:p>
          <w:p w:rsidR="00620A9F" w:rsidRDefault="00620A9F" w:rsidP="00620A9F">
            <w:pPr>
              <w:spacing w:beforeLines="0" w:afterLines="0"/>
            </w:pPr>
            <w:r>
              <w:t>Photograph</w:t>
            </w:r>
            <w:r>
              <w:br/>
              <w:t>Bridges, Marilyn</w:t>
            </w:r>
            <w:r>
              <w:br/>
              <w:t>South America; Peru</w:t>
            </w:r>
            <w:r>
              <w:br/>
              <w:t>1988 (later print)</w:t>
            </w:r>
            <w:r>
              <w:br/>
              <w:t>Gelatin silver print</w:t>
            </w:r>
            <w:r>
              <w:br/>
              <w:t xml:space="preserve">American (b. 1948) </w:t>
            </w:r>
          </w:p>
          <w:p w:rsidR="00620A9F" w:rsidRDefault="00620A9F" w:rsidP="00620A9F">
            <w:pPr>
              <w:spacing w:beforeLines="0" w:afterLines="0"/>
            </w:pPr>
            <w:r>
              <w:t>AC 1995.66.3</w:t>
            </w:r>
          </w:p>
          <w:p w:rsidR="00620A9F" w:rsidRDefault="00620A9F" w:rsidP="00620A9F">
            <w:pPr>
              <w:pStyle w:val="NormalWeb"/>
              <w:spacing w:before="2" w:after="2"/>
            </w:pPr>
            <w:r>
              <w:rPr>
                <w:i/>
              </w:rPr>
              <w:t>Gift of Stanley and Diane Person</w:t>
            </w:r>
          </w:p>
        </w:tc>
        <w:tc>
          <w:tcPr>
            <w:tcW w:w="4428" w:type="dxa"/>
          </w:tcPr>
          <w:p w:rsidR="00620A9F" w:rsidRDefault="00620A9F">
            <w:pPr>
              <w:spacing w:beforeLines="0" w:afterLines="0"/>
            </w:pPr>
            <w:r>
              <w:t>From "Heightened Perspective" portfolio with 16 photographs</w:t>
            </w:r>
          </w:p>
        </w:tc>
      </w:tr>
      <w:tr w:rsidR="00620A9F">
        <w:tc>
          <w:tcPr>
            <w:tcW w:w="4428" w:type="dxa"/>
          </w:tcPr>
          <w:p w:rsidR="00620A9F" w:rsidRDefault="00620A9F" w:rsidP="00620A9F">
            <w:pPr>
              <w:spacing w:beforeLines="0" w:afterLines="0"/>
            </w:pPr>
            <w:r>
              <w:rPr>
                <w:b/>
              </w:rPr>
              <w:t>Catalin Valentin's Lamb, Ancash, Peru</w:t>
            </w:r>
            <w:r>
              <w:br/>
              <w:t>Photograph</w:t>
            </w:r>
            <w:r>
              <w:br/>
              <w:t>Solomon, Rosalind</w:t>
            </w:r>
            <w:r>
              <w:br/>
              <w:t>1981</w:t>
            </w:r>
            <w:r>
              <w:br/>
              <w:t>Photograph</w:t>
            </w:r>
          </w:p>
          <w:p w:rsidR="00620A9F" w:rsidRDefault="00620A9F" w:rsidP="00620A9F">
            <w:pPr>
              <w:spacing w:beforeLines="0" w:afterLines="0"/>
            </w:pPr>
            <w:r>
              <w:t>AC 1990.1</w:t>
            </w:r>
          </w:p>
          <w:p w:rsidR="00620A9F" w:rsidRDefault="00620A9F" w:rsidP="00620A9F">
            <w:pPr>
              <w:spacing w:beforeLines="0" w:afterLines="0"/>
              <w:rPr>
                <w:b/>
              </w:rPr>
            </w:pPr>
            <w:r>
              <w:rPr>
                <w:i/>
              </w:rPr>
              <w:t>Museum purchase</w:t>
            </w:r>
          </w:p>
        </w:tc>
        <w:tc>
          <w:tcPr>
            <w:tcW w:w="4428" w:type="dxa"/>
          </w:tcPr>
          <w:p w:rsidR="00620A9F" w:rsidRDefault="00620A9F">
            <w:pPr>
              <w:spacing w:beforeLines="0" w:afterLines="0"/>
            </w:pPr>
          </w:p>
        </w:tc>
      </w:tr>
    </w:tbl>
    <w:p w:rsidR="00620A9F" w:rsidRDefault="00620A9F">
      <w:pPr>
        <w:spacing w:beforeLines="0" w:afterLines="0"/>
      </w:pPr>
    </w:p>
    <w:p w:rsidR="00620A9F" w:rsidRDefault="00620A9F">
      <w:pPr>
        <w:spacing w:beforeLines="0" w:afterLines="0"/>
      </w:pPr>
      <w:r>
        <w:br w:type="page"/>
      </w:r>
    </w:p>
    <w:p w:rsidR="005A4B08" w:rsidRDefault="005A4B08">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5A4B08">
        <w:trPr>
          <w:trHeight w:val="232"/>
        </w:trPr>
        <w:tc>
          <w:tcPr>
            <w:tcW w:w="4428" w:type="dxa"/>
          </w:tcPr>
          <w:p w:rsidR="005A4B08" w:rsidRPr="00AB60CA" w:rsidRDefault="005A4B08" w:rsidP="005A4B08">
            <w:pPr>
              <w:pStyle w:val="Header"/>
              <w:spacing w:before="2" w:after="2"/>
              <w:rPr>
                <w:rFonts w:ascii="Times New Roman" w:hAnsi="Times New Roman"/>
                <w:sz w:val="36"/>
              </w:rPr>
            </w:pPr>
            <w:r>
              <w:rPr>
                <w:rFonts w:ascii="Times New Roman" w:hAnsi="Times New Roman"/>
                <w:sz w:val="36"/>
              </w:rPr>
              <w:t>Textile (Peru)</w:t>
            </w:r>
          </w:p>
        </w:tc>
        <w:tc>
          <w:tcPr>
            <w:tcW w:w="4428" w:type="dxa"/>
          </w:tcPr>
          <w:p w:rsidR="005A4B08" w:rsidRDefault="005A4B08"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5A4B08">
        <w:tc>
          <w:tcPr>
            <w:tcW w:w="4428" w:type="dxa"/>
          </w:tcPr>
          <w:p w:rsidR="005A4B08" w:rsidRDefault="005A4B08" w:rsidP="005A4B08">
            <w:pPr>
              <w:spacing w:beforeLines="0" w:afterLines="0"/>
            </w:pPr>
            <w:r>
              <w:rPr>
                <w:b/>
              </w:rPr>
              <w:t>Textile fragment</w:t>
            </w:r>
            <w:r>
              <w:br/>
              <w:t>DECORATIVE ART</w:t>
            </w:r>
            <w:r>
              <w:br/>
              <w:t>Textile</w:t>
            </w:r>
            <w:r>
              <w:br/>
              <w:t>Unknown</w:t>
            </w:r>
            <w:r>
              <w:br/>
              <w:t>South America; Peru</w:t>
            </w:r>
            <w:r>
              <w:br/>
              <w:t xml:space="preserve">Peruvian </w:t>
            </w:r>
          </w:p>
          <w:p w:rsidR="005A4B08" w:rsidRDefault="005A4B08" w:rsidP="005A4B08">
            <w:pPr>
              <w:spacing w:beforeLines="0" w:afterLines="0"/>
            </w:pPr>
            <w:r>
              <w:t>AC 1991.52</w:t>
            </w:r>
          </w:p>
          <w:p w:rsidR="005A4B08" w:rsidRDefault="005A4B08" w:rsidP="005A4B08">
            <w:pPr>
              <w:pStyle w:val="NormalWeb"/>
              <w:spacing w:before="2" w:after="2"/>
            </w:pPr>
            <w:r>
              <w:rPr>
                <w:i/>
              </w:rPr>
              <w:t>Gift of Donald Finberg (Class of 1953)</w:t>
            </w:r>
          </w:p>
        </w:tc>
        <w:tc>
          <w:tcPr>
            <w:tcW w:w="4428" w:type="dxa"/>
          </w:tcPr>
          <w:p w:rsidR="005A4B08" w:rsidRPr="00620A9F" w:rsidRDefault="00620A9F">
            <w:pPr>
              <w:spacing w:beforeLines="0" w:afterLines="0"/>
            </w:pPr>
            <w:r>
              <w:rPr>
                <w:noProof/>
              </w:rPr>
              <w:drawing>
                <wp:inline distT="0" distB="0" distL="0" distR="0">
                  <wp:extent cx="1595120" cy="1225194"/>
                  <wp:effectExtent l="25400" t="0" r="508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1594843" cy="1224981"/>
                          </a:xfrm>
                          <a:prstGeom prst="rect">
                            <a:avLst/>
                          </a:prstGeom>
                          <a:noFill/>
                          <a:ln w="9525">
                            <a:noFill/>
                            <a:miter lim="800000"/>
                            <a:headEnd/>
                            <a:tailEnd/>
                          </a:ln>
                        </pic:spPr>
                      </pic:pic>
                    </a:graphicData>
                  </a:graphic>
                </wp:inline>
              </w:drawing>
            </w:r>
          </w:p>
        </w:tc>
      </w:tr>
      <w:tr w:rsidR="005A4B08">
        <w:tc>
          <w:tcPr>
            <w:tcW w:w="4428" w:type="dxa"/>
          </w:tcPr>
          <w:p w:rsidR="005A4B08" w:rsidRDefault="00620A9F" w:rsidP="005A4B08">
            <w:pPr>
              <w:pStyle w:val="NormalWeb"/>
              <w:spacing w:before="2" w:after="2"/>
            </w:pPr>
            <w:r>
              <w:t>AC 1991.55</w:t>
            </w:r>
          </w:p>
        </w:tc>
        <w:tc>
          <w:tcPr>
            <w:tcW w:w="4428" w:type="dxa"/>
          </w:tcPr>
          <w:p w:rsidR="005A4B08" w:rsidRPr="00620A9F" w:rsidRDefault="00620A9F">
            <w:pPr>
              <w:spacing w:beforeLines="0" w:afterLines="0"/>
            </w:pPr>
            <w:r>
              <w:rPr>
                <w:noProof/>
              </w:rPr>
              <w:drawing>
                <wp:inline distT="0" distB="0" distL="0" distR="0">
                  <wp:extent cx="1529080" cy="632625"/>
                  <wp:effectExtent l="2540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529080" cy="632625"/>
                          </a:xfrm>
                          <a:prstGeom prst="rect">
                            <a:avLst/>
                          </a:prstGeom>
                          <a:noFill/>
                          <a:ln w="9525">
                            <a:noFill/>
                            <a:miter lim="800000"/>
                            <a:headEnd/>
                            <a:tailEnd/>
                          </a:ln>
                        </pic:spPr>
                      </pic:pic>
                    </a:graphicData>
                  </a:graphic>
                </wp:inline>
              </w:drawing>
            </w:r>
          </w:p>
        </w:tc>
      </w:tr>
      <w:tr w:rsidR="005A4B08">
        <w:tc>
          <w:tcPr>
            <w:tcW w:w="4428" w:type="dxa"/>
          </w:tcPr>
          <w:p w:rsidR="005A4B08" w:rsidRDefault="00620A9F">
            <w:pPr>
              <w:spacing w:beforeLines="0" w:afterLines="0"/>
            </w:pPr>
            <w:r>
              <w:t>AC 1991.56</w:t>
            </w:r>
          </w:p>
        </w:tc>
        <w:tc>
          <w:tcPr>
            <w:tcW w:w="4428" w:type="dxa"/>
          </w:tcPr>
          <w:p w:rsidR="005A4B08" w:rsidRPr="00620A9F" w:rsidRDefault="00620A9F">
            <w:pPr>
              <w:spacing w:beforeLines="0" w:afterLines="0"/>
            </w:pPr>
            <w:r>
              <w:rPr>
                <w:noProof/>
              </w:rPr>
              <w:drawing>
                <wp:inline distT="0" distB="0" distL="0" distR="0">
                  <wp:extent cx="1648840" cy="1122680"/>
                  <wp:effectExtent l="25400" t="0" r="216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657400" cy="1128508"/>
                          </a:xfrm>
                          <a:prstGeom prst="rect">
                            <a:avLst/>
                          </a:prstGeom>
                          <a:noFill/>
                          <a:ln w="9525">
                            <a:noFill/>
                            <a:miter lim="800000"/>
                            <a:headEnd/>
                            <a:tailEnd/>
                          </a:ln>
                        </pic:spPr>
                      </pic:pic>
                    </a:graphicData>
                  </a:graphic>
                </wp:inline>
              </w:drawing>
            </w:r>
          </w:p>
        </w:tc>
      </w:tr>
      <w:tr w:rsidR="005A4B08">
        <w:tc>
          <w:tcPr>
            <w:tcW w:w="4428" w:type="dxa"/>
          </w:tcPr>
          <w:p w:rsidR="005A4B08" w:rsidRDefault="00620A9F">
            <w:pPr>
              <w:spacing w:beforeLines="0" w:afterLines="0"/>
            </w:pPr>
            <w:r>
              <w:t>AC 1991.57</w:t>
            </w:r>
          </w:p>
        </w:tc>
        <w:tc>
          <w:tcPr>
            <w:tcW w:w="4428" w:type="dxa"/>
          </w:tcPr>
          <w:p w:rsidR="005A4B08" w:rsidRPr="00620A9F" w:rsidRDefault="00620A9F">
            <w:pPr>
              <w:spacing w:beforeLines="0" w:afterLines="0"/>
            </w:pPr>
            <w:r>
              <w:rPr>
                <w:noProof/>
              </w:rPr>
              <w:drawing>
                <wp:inline distT="0" distB="0" distL="0" distR="0">
                  <wp:extent cx="1533347" cy="1137920"/>
                  <wp:effectExtent l="2540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545241" cy="1146747"/>
                          </a:xfrm>
                          <a:prstGeom prst="rect">
                            <a:avLst/>
                          </a:prstGeom>
                          <a:noFill/>
                          <a:ln w="9525">
                            <a:noFill/>
                            <a:miter lim="800000"/>
                            <a:headEnd/>
                            <a:tailEnd/>
                          </a:ln>
                        </pic:spPr>
                      </pic:pic>
                    </a:graphicData>
                  </a:graphic>
                </wp:inline>
              </w:drawing>
            </w:r>
          </w:p>
        </w:tc>
      </w:tr>
      <w:tr w:rsidR="00620A9F">
        <w:tc>
          <w:tcPr>
            <w:tcW w:w="4428" w:type="dxa"/>
          </w:tcPr>
          <w:p w:rsidR="00620A9F" w:rsidRDefault="00620A9F">
            <w:pPr>
              <w:spacing w:beforeLines="0" w:afterLines="0"/>
            </w:pPr>
            <w:r>
              <w:t>AC 1991.53</w:t>
            </w:r>
          </w:p>
        </w:tc>
        <w:tc>
          <w:tcPr>
            <w:tcW w:w="4428" w:type="dxa"/>
          </w:tcPr>
          <w:p w:rsidR="00620A9F" w:rsidRPr="00620A9F" w:rsidRDefault="00620A9F">
            <w:pPr>
              <w:spacing w:beforeLines="0" w:afterLines="0"/>
              <w:rPr>
                <w:noProof/>
              </w:rPr>
            </w:pPr>
            <w:r w:rsidRPr="00620A9F">
              <w:rPr>
                <w:noProof/>
              </w:rPr>
              <w:drawing>
                <wp:inline distT="0" distB="0" distL="0" distR="0">
                  <wp:extent cx="1539240" cy="1331158"/>
                  <wp:effectExtent l="25400" t="0" r="1016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1539240" cy="1331158"/>
                          </a:xfrm>
                          <a:prstGeom prst="rect">
                            <a:avLst/>
                          </a:prstGeom>
                          <a:noFill/>
                          <a:ln w="9525">
                            <a:noFill/>
                            <a:miter lim="800000"/>
                            <a:headEnd/>
                            <a:tailEnd/>
                          </a:ln>
                        </pic:spPr>
                      </pic:pic>
                    </a:graphicData>
                  </a:graphic>
                </wp:inline>
              </w:drawing>
            </w:r>
          </w:p>
        </w:tc>
      </w:tr>
      <w:tr w:rsidR="00620A9F">
        <w:tc>
          <w:tcPr>
            <w:tcW w:w="4428" w:type="dxa"/>
          </w:tcPr>
          <w:p w:rsidR="00620A9F" w:rsidRDefault="00620A9F">
            <w:pPr>
              <w:spacing w:beforeLines="0" w:afterLines="0"/>
            </w:pPr>
            <w:r>
              <w:t>AC 1991.54</w:t>
            </w:r>
          </w:p>
        </w:tc>
        <w:tc>
          <w:tcPr>
            <w:tcW w:w="4428" w:type="dxa"/>
          </w:tcPr>
          <w:p w:rsidR="00620A9F" w:rsidRPr="00620A9F" w:rsidRDefault="00620A9F">
            <w:pPr>
              <w:spacing w:beforeLines="0" w:afterLines="0"/>
              <w:rPr>
                <w:noProof/>
              </w:rPr>
            </w:pPr>
            <w:r>
              <w:rPr>
                <w:rFonts w:ascii="Times New Roman" w:hAnsi="Times New Roman"/>
                <w:noProof/>
              </w:rPr>
              <w:drawing>
                <wp:inline distT="0" distB="0" distL="0" distR="0">
                  <wp:extent cx="254128" cy="1260052"/>
                  <wp:effectExtent l="2540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256803" cy="1273316"/>
                          </a:xfrm>
                          <a:prstGeom prst="rect">
                            <a:avLst/>
                          </a:prstGeom>
                          <a:noFill/>
                          <a:ln w="9525">
                            <a:noFill/>
                            <a:miter lim="800000"/>
                            <a:headEnd/>
                            <a:tailEnd/>
                          </a:ln>
                        </pic:spPr>
                      </pic:pic>
                    </a:graphicData>
                  </a:graphic>
                </wp:inline>
              </w:drawing>
            </w:r>
          </w:p>
        </w:tc>
      </w:tr>
    </w:tbl>
    <w:p w:rsidR="00590D51" w:rsidRDefault="00590D51">
      <w:pPr>
        <w:spacing w:beforeLines="0" w:afterLines="0"/>
      </w:pPr>
    </w:p>
    <w:p w:rsidR="00296F71" w:rsidRDefault="00296F71">
      <w:pPr>
        <w:spacing w:beforeLines="0" w:afterLines="0"/>
      </w:pPr>
      <w:r>
        <w:br w:type="page"/>
      </w:r>
    </w:p>
    <w:p w:rsidR="00296F71" w:rsidRDefault="00296F71">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296F71">
        <w:trPr>
          <w:trHeight w:val="232"/>
        </w:trPr>
        <w:tc>
          <w:tcPr>
            <w:tcW w:w="4428" w:type="dxa"/>
          </w:tcPr>
          <w:p w:rsidR="00296F71" w:rsidRPr="005A4B08" w:rsidRDefault="00296F71" w:rsidP="00296F71">
            <w:pPr>
              <w:pStyle w:val="Header"/>
              <w:spacing w:before="2" w:after="2"/>
              <w:rPr>
                <w:rFonts w:ascii="Times New Roman" w:hAnsi="Times New Roman"/>
                <w:sz w:val="36"/>
              </w:rPr>
            </w:pPr>
            <w:r>
              <w:rPr>
                <w:rFonts w:ascii="Times New Roman" w:hAnsi="Times New Roman"/>
                <w:sz w:val="36"/>
              </w:rPr>
              <w:t>Works on Paper (</w:t>
            </w:r>
            <w:r>
              <w:rPr>
                <w:rFonts w:ascii="Times New Roman" w:hAnsi="Times New Roman"/>
                <w:sz w:val="32"/>
              </w:rPr>
              <w:t>Puerto Rico</w:t>
            </w:r>
            <w:r>
              <w:rPr>
                <w:rFonts w:ascii="Times New Roman" w:hAnsi="Times New Roman"/>
                <w:sz w:val="36"/>
              </w:rPr>
              <w:t>)</w:t>
            </w:r>
          </w:p>
        </w:tc>
        <w:tc>
          <w:tcPr>
            <w:tcW w:w="4428" w:type="dxa"/>
          </w:tcPr>
          <w:p w:rsidR="00296F71" w:rsidRDefault="00296F71"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296F71">
        <w:tc>
          <w:tcPr>
            <w:tcW w:w="4428" w:type="dxa"/>
          </w:tcPr>
          <w:p w:rsidR="00296F71" w:rsidRDefault="00296F71" w:rsidP="00296F71">
            <w:pPr>
              <w:spacing w:beforeLines="0" w:afterLines="0"/>
            </w:pPr>
            <w:r>
              <w:rPr>
                <w:b/>
              </w:rPr>
              <w:t>Forma II</w:t>
            </w:r>
            <w:r>
              <w:br/>
              <w:t>Print</w:t>
            </w:r>
            <w:r>
              <w:br/>
              <w:t>Yrizarry, Marcos</w:t>
            </w:r>
            <w:r>
              <w:br/>
              <w:t>Central America; Caribbean; Puerto Rico</w:t>
            </w:r>
            <w:r>
              <w:br/>
              <w:t>1970</w:t>
            </w:r>
            <w:r>
              <w:br/>
              <w:t>Intaglio</w:t>
            </w:r>
            <w:r>
              <w:br/>
              <w:t xml:space="preserve">Puerto Rican (1936-1995) </w:t>
            </w:r>
          </w:p>
          <w:p w:rsidR="00296F71" w:rsidRDefault="00296F71" w:rsidP="00296F71">
            <w:pPr>
              <w:spacing w:beforeLines="0" w:afterLines="0"/>
            </w:pPr>
            <w:r>
              <w:t>AC 1994.750</w:t>
            </w:r>
          </w:p>
          <w:p w:rsidR="00296F71" w:rsidRDefault="00296F71" w:rsidP="00296F71">
            <w:pPr>
              <w:pStyle w:val="NormalWeb"/>
              <w:spacing w:before="2" w:after="2"/>
            </w:pPr>
            <w:r>
              <w:rPr>
                <w:i/>
              </w:rPr>
              <w:t>Gift of Rowell A. Schleicher (Class of 1921) and Susan T. Schleicher</w:t>
            </w:r>
          </w:p>
        </w:tc>
        <w:tc>
          <w:tcPr>
            <w:tcW w:w="4428" w:type="dxa"/>
          </w:tcPr>
          <w:p w:rsidR="00296F71" w:rsidRDefault="00296F71">
            <w:pPr>
              <w:spacing w:beforeLines="0" w:afterLines="0"/>
            </w:pPr>
          </w:p>
        </w:tc>
      </w:tr>
      <w:tr w:rsidR="00923F46">
        <w:tc>
          <w:tcPr>
            <w:tcW w:w="4428" w:type="dxa"/>
          </w:tcPr>
          <w:p w:rsidR="00923F46" w:rsidRDefault="00923F46" w:rsidP="00923F46">
            <w:pPr>
              <w:spacing w:beforeLines="0" w:afterLines="0"/>
            </w:pPr>
            <w:r>
              <w:rPr>
                <w:b/>
              </w:rPr>
              <w:t>Puerto Rico</w:t>
            </w:r>
            <w:r>
              <w:rPr>
                <w:b/>
              </w:rPr>
              <w:br/>
            </w:r>
            <w:r>
              <w:t>Photograph</w:t>
            </w:r>
            <w:r>
              <w:br/>
              <w:t>Frank, Robert</w:t>
            </w:r>
            <w:r>
              <w:br/>
              <w:t>Puerto Rico</w:t>
            </w:r>
            <w:r>
              <w:br/>
              <w:t>1962</w:t>
            </w:r>
            <w:r>
              <w:br/>
              <w:t>Gelatin silver print</w:t>
            </w:r>
            <w:r>
              <w:br/>
              <w:t xml:space="preserve">American (1924 - ) </w:t>
            </w:r>
          </w:p>
          <w:p w:rsidR="00923F46" w:rsidRDefault="00923F46" w:rsidP="00923F46">
            <w:pPr>
              <w:spacing w:beforeLines="0" w:afterLines="0"/>
            </w:pPr>
            <w:r>
              <w:t>AC 1997.33</w:t>
            </w:r>
          </w:p>
          <w:p w:rsidR="00923F46" w:rsidRPr="00923F46" w:rsidRDefault="00923F46" w:rsidP="00923F46">
            <w:pPr>
              <w:pStyle w:val="NormalWeb"/>
              <w:spacing w:before="2" w:after="2"/>
            </w:pPr>
            <w:r>
              <w:rPr>
                <w:i/>
              </w:rPr>
              <w:t>Gift of Paul Katz</w:t>
            </w:r>
          </w:p>
        </w:tc>
        <w:tc>
          <w:tcPr>
            <w:tcW w:w="4428" w:type="dxa"/>
          </w:tcPr>
          <w:p w:rsidR="00923F46" w:rsidRDefault="00923F46">
            <w:pPr>
              <w:spacing w:beforeLines="0" w:afterLines="0"/>
            </w:pPr>
          </w:p>
        </w:tc>
      </w:tr>
    </w:tbl>
    <w:p w:rsidR="00B6598A" w:rsidRDefault="00B6598A">
      <w:pPr>
        <w:spacing w:beforeLines="0" w:afterLines="0"/>
      </w:pPr>
    </w:p>
    <w:p w:rsidR="00296F71" w:rsidRDefault="00296F71">
      <w:pPr>
        <w:spacing w:beforeLines="0" w:afterLines="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296F71">
        <w:trPr>
          <w:trHeight w:val="232"/>
        </w:trPr>
        <w:tc>
          <w:tcPr>
            <w:tcW w:w="4428" w:type="dxa"/>
          </w:tcPr>
          <w:p w:rsidR="00296F71" w:rsidRPr="005A4B08" w:rsidRDefault="00296F71" w:rsidP="00296F71">
            <w:pPr>
              <w:pStyle w:val="Header"/>
              <w:spacing w:before="2" w:after="2"/>
              <w:rPr>
                <w:rFonts w:ascii="Times New Roman" w:hAnsi="Times New Roman"/>
                <w:sz w:val="36"/>
              </w:rPr>
            </w:pPr>
            <w:r>
              <w:rPr>
                <w:rFonts w:ascii="Times New Roman" w:hAnsi="Times New Roman"/>
                <w:sz w:val="36"/>
              </w:rPr>
              <w:t>Sculpture (</w:t>
            </w:r>
            <w:r>
              <w:rPr>
                <w:rFonts w:ascii="Times New Roman" w:hAnsi="Times New Roman"/>
                <w:sz w:val="32"/>
              </w:rPr>
              <w:t>Puerto Rico</w:t>
            </w:r>
            <w:r>
              <w:rPr>
                <w:rFonts w:ascii="Times New Roman" w:hAnsi="Times New Roman"/>
                <w:sz w:val="36"/>
              </w:rPr>
              <w:t>)</w:t>
            </w:r>
          </w:p>
        </w:tc>
        <w:tc>
          <w:tcPr>
            <w:tcW w:w="4428" w:type="dxa"/>
          </w:tcPr>
          <w:p w:rsidR="00296F71" w:rsidRDefault="00296F71"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296F71">
        <w:tc>
          <w:tcPr>
            <w:tcW w:w="4428" w:type="dxa"/>
          </w:tcPr>
          <w:p w:rsidR="00296F71" w:rsidRDefault="00296F71" w:rsidP="00296F71">
            <w:pPr>
              <w:spacing w:beforeLines="0" w:afterLines="0"/>
            </w:pPr>
            <w:r>
              <w:rPr>
                <w:b/>
              </w:rPr>
              <w:t>Untitled</w:t>
            </w:r>
            <w:r>
              <w:br/>
              <w:t>Sculpture</w:t>
            </w:r>
            <w:r>
              <w:br/>
              <w:t>Torruella, Luis A.</w:t>
            </w:r>
            <w:r>
              <w:br/>
              <w:t>1988</w:t>
            </w:r>
            <w:r>
              <w:br/>
              <w:t>Welded steel</w:t>
            </w:r>
            <w:r>
              <w:br/>
              <w:t>Puerto Rican</w:t>
            </w:r>
            <w:r>
              <w:br/>
              <w:t>34 1/2 in. tall</w:t>
            </w:r>
          </w:p>
          <w:p w:rsidR="00296F71" w:rsidRDefault="00296F71" w:rsidP="00296F71">
            <w:pPr>
              <w:spacing w:beforeLines="0" w:afterLines="0"/>
            </w:pPr>
            <w:r>
              <w:t>AC 1988.86</w:t>
            </w:r>
          </w:p>
          <w:p w:rsidR="00296F71" w:rsidRDefault="00296F71" w:rsidP="00296F71">
            <w:pPr>
              <w:pStyle w:val="NormalWeb"/>
              <w:spacing w:before="2" w:after="2"/>
            </w:pPr>
            <w:r>
              <w:rPr>
                <w:i/>
              </w:rPr>
              <w:t>Purchase, Wise Prize</w:t>
            </w:r>
          </w:p>
        </w:tc>
        <w:tc>
          <w:tcPr>
            <w:tcW w:w="4428" w:type="dxa"/>
          </w:tcPr>
          <w:p w:rsidR="00296F71" w:rsidRDefault="00296F71">
            <w:pPr>
              <w:spacing w:beforeLines="0" w:afterLines="0"/>
            </w:pPr>
          </w:p>
        </w:tc>
      </w:tr>
      <w:tr w:rsidR="00296F71">
        <w:tc>
          <w:tcPr>
            <w:tcW w:w="4428" w:type="dxa"/>
          </w:tcPr>
          <w:p w:rsidR="00634C9C" w:rsidRDefault="00296F71" w:rsidP="00296F71">
            <w:pPr>
              <w:spacing w:beforeLines="0" w:afterLines="0"/>
              <w:rPr>
                <w:b/>
              </w:rPr>
            </w:pPr>
            <w:r>
              <w:rPr>
                <w:b/>
              </w:rPr>
              <w:t>EXAM</w:t>
            </w:r>
            <w:r w:rsidR="00634C9C">
              <w:rPr>
                <w:b/>
              </w:rPr>
              <w:t>PLE</w:t>
            </w:r>
            <w:r>
              <w:rPr>
                <w:b/>
              </w:rPr>
              <w:t xml:space="preserve"> OF SANTOS:</w:t>
            </w:r>
          </w:p>
          <w:p w:rsidR="00296F71" w:rsidRDefault="00296F71" w:rsidP="00296F71">
            <w:pPr>
              <w:spacing w:beforeLines="0" w:afterLines="0"/>
              <w:rPr>
                <w:b/>
              </w:rPr>
            </w:pPr>
          </w:p>
          <w:p w:rsidR="00634C9C" w:rsidRDefault="00634C9C" w:rsidP="00634C9C">
            <w:pPr>
              <w:spacing w:beforeLines="0" w:afterLines="0"/>
            </w:pPr>
            <w:r>
              <w:rPr>
                <w:b/>
              </w:rPr>
              <w:t>Santos: Los Tres Reyes</w:t>
            </w:r>
            <w:r>
              <w:br/>
              <w:t>Sculpture</w:t>
            </w:r>
            <w:r>
              <w:br/>
              <w:t>Caban</w:t>
            </w:r>
            <w:r>
              <w:br/>
              <w:t>Central America; Caribbean; Puerto Rico</w:t>
            </w:r>
            <w:r>
              <w:br/>
              <w:t>19th century</w:t>
            </w:r>
            <w:r>
              <w:br/>
              <w:t>Wood</w:t>
            </w:r>
            <w:r>
              <w:br/>
              <w:t>Puerto Rican</w:t>
            </w:r>
          </w:p>
          <w:p w:rsidR="00634C9C" w:rsidRDefault="00634C9C" w:rsidP="00634C9C">
            <w:pPr>
              <w:spacing w:beforeLines="0" w:afterLines="0"/>
            </w:pPr>
            <w:r>
              <w:t>AC 1978.68.i</w:t>
            </w:r>
          </w:p>
          <w:p w:rsidR="00296F71" w:rsidRPr="00634C9C" w:rsidRDefault="00634C9C" w:rsidP="00634C9C">
            <w:pPr>
              <w:pStyle w:val="NormalWeb"/>
              <w:spacing w:before="2" w:after="2"/>
            </w:pPr>
            <w:r>
              <w:rPr>
                <w:i/>
              </w:rPr>
              <w:t>Gift of Walter Fillin</w:t>
            </w:r>
          </w:p>
        </w:tc>
        <w:tc>
          <w:tcPr>
            <w:tcW w:w="4428" w:type="dxa"/>
          </w:tcPr>
          <w:p w:rsidR="00296F71" w:rsidRPr="00634C9C" w:rsidRDefault="00634C9C">
            <w:pPr>
              <w:spacing w:beforeLines="0" w:afterLines="0"/>
            </w:pPr>
            <w:r>
              <w:rPr>
                <w:noProof/>
              </w:rPr>
              <w:drawing>
                <wp:inline distT="0" distB="0" distL="0" distR="0">
                  <wp:extent cx="1926819" cy="1644932"/>
                  <wp:effectExtent l="25400" t="0" r="3581"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1927610" cy="1645607"/>
                          </a:xfrm>
                          <a:prstGeom prst="rect">
                            <a:avLst/>
                          </a:prstGeom>
                          <a:noFill/>
                          <a:ln w="9525">
                            <a:noFill/>
                            <a:miter lim="800000"/>
                            <a:headEnd/>
                            <a:tailEnd/>
                          </a:ln>
                        </pic:spPr>
                      </pic:pic>
                    </a:graphicData>
                  </a:graphic>
                </wp:inline>
              </w:drawing>
            </w:r>
          </w:p>
        </w:tc>
      </w:tr>
      <w:tr w:rsidR="00296F71">
        <w:tc>
          <w:tcPr>
            <w:tcW w:w="4428" w:type="dxa"/>
          </w:tcPr>
          <w:p w:rsidR="00634C9C" w:rsidRDefault="00634C9C" w:rsidP="00634C9C">
            <w:pPr>
              <w:spacing w:beforeLines="0" w:afterLines="0"/>
            </w:pPr>
            <w:r>
              <w:rPr>
                <w:b/>
              </w:rPr>
              <w:t>Santos: La Monserrate</w:t>
            </w:r>
            <w:r>
              <w:br/>
              <w:t>Sculpture</w:t>
            </w:r>
            <w:r>
              <w:br/>
              <w:t>Central America; Caribbean; Puerto Rico</w:t>
            </w:r>
            <w:r>
              <w:br/>
              <w:t>19th century</w:t>
            </w:r>
            <w:r>
              <w:br/>
              <w:t>Wood</w:t>
            </w:r>
            <w:r>
              <w:br/>
              <w:t>Puerto Rican</w:t>
            </w:r>
          </w:p>
          <w:p w:rsidR="00634C9C" w:rsidRPr="00634C9C" w:rsidRDefault="00634C9C" w:rsidP="00634C9C">
            <w:pPr>
              <w:spacing w:beforeLines="0" w:afterLines="0"/>
            </w:pPr>
            <w:r w:rsidRPr="00634C9C">
              <w:t>AC 1978.68.g</w:t>
            </w:r>
          </w:p>
          <w:p w:rsidR="00296F71" w:rsidRPr="00634C9C" w:rsidRDefault="00634C9C" w:rsidP="00634C9C">
            <w:pPr>
              <w:spacing w:before="2" w:after="2"/>
              <w:rPr>
                <w:rFonts w:cs="Times New Roman"/>
              </w:rPr>
            </w:pPr>
            <w:r w:rsidRPr="00634C9C">
              <w:rPr>
                <w:rFonts w:cs="Times New Roman"/>
                <w:i/>
              </w:rPr>
              <w:t>Gift of Walter Fillin</w:t>
            </w:r>
          </w:p>
        </w:tc>
        <w:tc>
          <w:tcPr>
            <w:tcW w:w="4428" w:type="dxa"/>
          </w:tcPr>
          <w:p w:rsidR="00296F71" w:rsidRPr="00634C9C" w:rsidRDefault="00634C9C">
            <w:pPr>
              <w:spacing w:beforeLines="0" w:afterLines="0"/>
            </w:pPr>
            <w:r w:rsidRPr="00634C9C">
              <w:rPr>
                <w:noProof/>
              </w:rPr>
              <w:drawing>
                <wp:inline distT="0" distB="0" distL="0" distR="0">
                  <wp:extent cx="747184" cy="1163320"/>
                  <wp:effectExtent l="2540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750660" cy="1168732"/>
                          </a:xfrm>
                          <a:prstGeom prst="rect">
                            <a:avLst/>
                          </a:prstGeom>
                          <a:noFill/>
                          <a:ln w="9525">
                            <a:noFill/>
                            <a:miter lim="800000"/>
                            <a:headEnd/>
                            <a:tailEnd/>
                          </a:ln>
                        </pic:spPr>
                      </pic:pic>
                    </a:graphicData>
                  </a:graphic>
                </wp:inline>
              </w:drawing>
            </w:r>
          </w:p>
        </w:tc>
      </w:tr>
    </w:tbl>
    <w:p w:rsidR="00B6598A" w:rsidRDefault="00B6598A" w:rsidP="00B6598A">
      <w:pPr>
        <w:spacing w:before="2" w:after="2"/>
      </w:pPr>
      <w: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B6598A">
        <w:trPr>
          <w:trHeight w:val="232"/>
        </w:trPr>
        <w:tc>
          <w:tcPr>
            <w:tcW w:w="4428" w:type="dxa"/>
          </w:tcPr>
          <w:p w:rsidR="00B6598A" w:rsidRPr="005A4B08" w:rsidRDefault="00B6598A" w:rsidP="00E118B2">
            <w:pPr>
              <w:pStyle w:val="Header"/>
              <w:spacing w:before="2" w:after="2"/>
              <w:rPr>
                <w:rFonts w:ascii="Times New Roman" w:hAnsi="Times New Roman"/>
                <w:sz w:val="36"/>
              </w:rPr>
            </w:pPr>
            <w:r>
              <w:rPr>
                <w:rFonts w:ascii="Times New Roman" w:hAnsi="Times New Roman"/>
                <w:sz w:val="36"/>
              </w:rPr>
              <w:t>Works on Paper (</w:t>
            </w:r>
            <w:r w:rsidRPr="005A4B08">
              <w:rPr>
                <w:rFonts w:ascii="Times New Roman" w:hAnsi="Times New Roman"/>
                <w:sz w:val="32"/>
              </w:rPr>
              <w:t>Unspecifi</w:t>
            </w:r>
            <w:r>
              <w:rPr>
                <w:rFonts w:ascii="Times New Roman" w:hAnsi="Times New Roman"/>
                <w:sz w:val="32"/>
              </w:rPr>
              <w:t>ed</w:t>
            </w:r>
            <w:r>
              <w:rPr>
                <w:rFonts w:ascii="Times New Roman" w:hAnsi="Times New Roman"/>
                <w:sz w:val="36"/>
              </w:rPr>
              <w:t>)</w:t>
            </w:r>
          </w:p>
        </w:tc>
        <w:tc>
          <w:tcPr>
            <w:tcW w:w="4428" w:type="dxa"/>
          </w:tcPr>
          <w:p w:rsidR="00B6598A" w:rsidRDefault="00B6598A" w:rsidP="00E65070">
            <w:pPr>
              <w:spacing w:before="2" w:after="2"/>
              <w:rPr>
                <w:rFonts w:ascii="Times New Roman" w:hAnsi="Times New Roman"/>
                <w:noProof/>
              </w:rPr>
            </w:pPr>
          </w:p>
        </w:tc>
      </w:tr>
    </w:tbl>
    <w:tbl>
      <w:tblPr>
        <w:tblStyle w:val="TableGrid"/>
        <w:tblW w:w="0" w:type="auto"/>
        <w:tblLook w:val="00BF"/>
      </w:tblPr>
      <w:tblGrid>
        <w:gridCol w:w="4428"/>
        <w:gridCol w:w="4428"/>
      </w:tblGrid>
      <w:tr w:rsidR="00B6598A">
        <w:tc>
          <w:tcPr>
            <w:tcW w:w="4428" w:type="dxa"/>
          </w:tcPr>
          <w:p w:rsidR="00B6598A" w:rsidRDefault="00B6598A" w:rsidP="005A4B08">
            <w:pPr>
              <w:spacing w:beforeLines="0" w:afterLines="0"/>
            </w:pPr>
            <w:r>
              <w:rPr>
                <w:b/>
              </w:rPr>
              <w:t>Mounting the South American War Horse</w:t>
            </w:r>
            <w:r>
              <w:br/>
              <w:t>Cesare, O E</w:t>
            </w:r>
            <w:r>
              <w:br/>
              <w:t>Ca. 1914</w:t>
            </w:r>
            <w:r>
              <w:br/>
              <w:t>Wash drawing</w:t>
            </w:r>
            <w:r>
              <w:br/>
              <w:t>American</w:t>
            </w:r>
          </w:p>
          <w:p w:rsidR="00B6598A" w:rsidRDefault="00B6598A" w:rsidP="005A4B08">
            <w:pPr>
              <w:spacing w:beforeLines="0" w:afterLines="0"/>
            </w:pPr>
            <w:r>
              <w:t>AC 1966.25</w:t>
            </w:r>
          </w:p>
          <w:p w:rsidR="00B6598A" w:rsidRDefault="00B6598A" w:rsidP="005A4B08">
            <w:pPr>
              <w:pStyle w:val="NormalWeb"/>
              <w:spacing w:before="2" w:after="2"/>
            </w:pPr>
            <w:r>
              <w:rPr>
                <w:i/>
              </w:rPr>
              <w:t>Gift of Mrs. and Mrs. Robert Keith Leavitt</w:t>
            </w:r>
          </w:p>
        </w:tc>
        <w:tc>
          <w:tcPr>
            <w:tcW w:w="4428" w:type="dxa"/>
          </w:tcPr>
          <w:p w:rsidR="00B6598A" w:rsidRDefault="00B6598A">
            <w:pPr>
              <w:spacing w:beforeLines="0" w:afterLines="0"/>
            </w:pPr>
          </w:p>
        </w:tc>
      </w:tr>
      <w:tr w:rsidR="00B6598A">
        <w:tc>
          <w:tcPr>
            <w:tcW w:w="4428" w:type="dxa"/>
          </w:tcPr>
          <w:p w:rsidR="00B6598A" w:rsidRDefault="00B6598A" w:rsidP="005A4B08">
            <w:pPr>
              <w:spacing w:beforeLines="0" w:afterLines="0"/>
            </w:pPr>
            <w:r>
              <w:rPr>
                <w:b/>
              </w:rPr>
              <w:t>Religion contra Tecnologia</w:t>
            </w:r>
            <w:r>
              <w:br/>
              <w:t>Print</w:t>
            </w:r>
            <w:r>
              <w:br/>
              <w:t>Sanchez, Enrique</w:t>
            </w:r>
            <w:r>
              <w:br/>
              <w:t>1966</w:t>
            </w:r>
            <w:r>
              <w:br/>
              <w:t>Woodblock</w:t>
            </w:r>
            <w:r>
              <w:br/>
              <w:t>South American</w:t>
            </w:r>
          </w:p>
          <w:p w:rsidR="00B6598A" w:rsidRDefault="00B6598A" w:rsidP="005A4B08">
            <w:pPr>
              <w:spacing w:beforeLines="0" w:afterLines="0"/>
            </w:pPr>
            <w:r>
              <w:t>AC 1994.583</w:t>
            </w:r>
          </w:p>
          <w:p w:rsidR="00B6598A" w:rsidRDefault="00B6598A" w:rsidP="005A4B08">
            <w:pPr>
              <w:spacing w:beforeLines="0" w:afterLines="0"/>
              <w:rPr>
                <w:b/>
              </w:rPr>
            </w:pPr>
            <w:r>
              <w:rPr>
                <w:i/>
              </w:rPr>
              <w:t>Gift of Rowell A. Schleicher (Class of 1921) and Susan T. Schleicher</w:t>
            </w:r>
          </w:p>
        </w:tc>
        <w:tc>
          <w:tcPr>
            <w:tcW w:w="4428" w:type="dxa"/>
          </w:tcPr>
          <w:p w:rsidR="00B6598A" w:rsidRDefault="00B6598A">
            <w:pPr>
              <w:spacing w:beforeLines="0" w:afterLines="0"/>
            </w:pPr>
          </w:p>
        </w:tc>
      </w:tr>
    </w:tbl>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B6598A">
      <w:pPr>
        <w:spacing w:before="2" w:after="2"/>
      </w:pPr>
    </w:p>
    <w:p w:rsidR="00B6598A" w:rsidRDefault="00B6598A" w:rsidP="005C0CF9">
      <w:pPr>
        <w:spacing w:before="2" w:after="2"/>
      </w:pPr>
      <w:r>
        <w:t>A lot of Mexican decorative arts</w:t>
      </w:r>
    </w:p>
    <w:sectPr w:rsidR="00B6598A" w:rsidSect="005A4B08">
      <w:type w:val="continuous"/>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769" w:rsidRDefault="000C2769" w:rsidP="005C0CF9">
      <w:pPr>
        <w:spacing w:before="2" w:after="2"/>
      </w:pPr>
      <w:r>
        <w:separator/>
      </w:r>
    </w:p>
  </w:endnote>
  <w:endnote w:type="continuationSeparator" w:id="0">
    <w:p w:rsidR="000C2769" w:rsidRDefault="000C2769" w:rsidP="005C0CF9">
      <w:pPr>
        <w:spacing w:before="2" w:after="2"/>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0C" w:rsidRDefault="00574DAD" w:rsidP="00E118B2">
    <w:pPr>
      <w:pStyle w:val="Footer"/>
      <w:framePr w:wrap="around" w:vAnchor="text" w:hAnchor="margin" w:xAlign="right" w:y="1"/>
      <w:spacing w:before="2" w:after="2"/>
      <w:rPr>
        <w:rStyle w:val="PageNumber"/>
      </w:rPr>
    </w:pPr>
    <w:r>
      <w:rPr>
        <w:rStyle w:val="PageNumber"/>
      </w:rPr>
      <w:fldChar w:fldCharType="begin"/>
    </w:r>
    <w:r w:rsidR="00D1500C">
      <w:rPr>
        <w:rStyle w:val="PageNumber"/>
      </w:rPr>
      <w:instrText xml:space="preserve">PAGE  </w:instrText>
    </w:r>
    <w:r>
      <w:rPr>
        <w:rStyle w:val="PageNumber"/>
      </w:rPr>
      <w:fldChar w:fldCharType="end"/>
    </w:r>
  </w:p>
  <w:p w:rsidR="00D1500C" w:rsidRDefault="00D1500C" w:rsidP="00E118B2">
    <w:pPr>
      <w:pStyle w:val="Footer"/>
      <w:spacing w:before="2" w:after="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0C" w:rsidRDefault="00D1500C" w:rsidP="00E118B2">
    <w:pPr>
      <w:pStyle w:val="Footer"/>
      <w:framePr w:wrap="around" w:vAnchor="text" w:hAnchor="margin" w:xAlign="right" w:y="1"/>
      <w:spacing w:before="2" w:after="2"/>
      <w:rPr>
        <w:rStyle w:val="PageNumber"/>
      </w:rPr>
    </w:pPr>
    <w:r>
      <w:rPr>
        <w:rStyle w:val="PageNumber"/>
        <w:rFonts w:ascii="Times New Roman" w:hAnsi="Times New Roman"/>
      </w:rPr>
      <w:t xml:space="preserve">Hispanic World Unit, </w:t>
    </w:r>
    <w:r w:rsidR="00574DAD">
      <w:rPr>
        <w:rStyle w:val="PageNumber"/>
      </w:rPr>
      <w:fldChar w:fldCharType="begin"/>
    </w:r>
    <w:r>
      <w:rPr>
        <w:rStyle w:val="PageNumber"/>
      </w:rPr>
      <w:instrText xml:space="preserve">PAGE  </w:instrText>
    </w:r>
    <w:r w:rsidR="00574DAD">
      <w:rPr>
        <w:rStyle w:val="PageNumber"/>
      </w:rPr>
      <w:fldChar w:fldCharType="separate"/>
    </w:r>
    <w:r w:rsidR="00F45D3A">
      <w:rPr>
        <w:rStyle w:val="PageNumber"/>
        <w:noProof/>
      </w:rPr>
      <w:t>1</w:t>
    </w:r>
    <w:r w:rsidR="00574DAD">
      <w:rPr>
        <w:rStyle w:val="PageNumber"/>
      </w:rPr>
      <w:fldChar w:fldCharType="end"/>
    </w:r>
  </w:p>
  <w:p w:rsidR="00D1500C" w:rsidRDefault="00D1500C" w:rsidP="00E118B2">
    <w:pPr>
      <w:pStyle w:val="Footer"/>
      <w:spacing w:before="2" w:after="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0C" w:rsidRDefault="00574DAD" w:rsidP="00E118B2">
    <w:pPr>
      <w:pStyle w:val="Footer"/>
      <w:framePr w:wrap="around" w:vAnchor="text" w:hAnchor="margin" w:xAlign="right" w:y="1"/>
      <w:spacing w:before="2" w:after="2"/>
      <w:rPr>
        <w:rStyle w:val="PageNumber"/>
      </w:rPr>
    </w:pPr>
    <w:r>
      <w:rPr>
        <w:rStyle w:val="PageNumber"/>
      </w:rPr>
      <w:fldChar w:fldCharType="begin"/>
    </w:r>
    <w:r w:rsidR="00D1500C">
      <w:rPr>
        <w:rStyle w:val="PageNumber"/>
      </w:rPr>
      <w:instrText xml:space="preserve">PAGE  </w:instrText>
    </w:r>
    <w:r>
      <w:rPr>
        <w:rStyle w:val="PageNumber"/>
      </w:rPr>
      <w:fldChar w:fldCharType="end"/>
    </w:r>
  </w:p>
  <w:p w:rsidR="00D1500C" w:rsidRDefault="00D1500C" w:rsidP="00E118B2">
    <w:pPr>
      <w:pStyle w:val="Footer"/>
      <w:spacing w:before="2" w:after="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0C" w:rsidRDefault="00D1500C" w:rsidP="00E118B2">
    <w:pPr>
      <w:pStyle w:val="Footer"/>
      <w:framePr w:wrap="around" w:vAnchor="text" w:hAnchor="margin" w:xAlign="right" w:y="1"/>
      <w:spacing w:before="2" w:after="2"/>
      <w:rPr>
        <w:rStyle w:val="PageNumber"/>
      </w:rPr>
    </w:pPr>
    <w:r>
      <w:rPr>
        <w:rStyle w:val="PageNumber"/>
        <w:rFonts w:ascii="Times New Roman" w:hAnsi="Times New Roman"/>
      </w:rPr>
      <w:t xml:space="preserve">Hispanic World Unit, </w:t>
    </w:r>
    <w:r w:rsidR="00574DAD">
      <w:rPr>
        <w:rStyle w:val="PageNumber"/>
      </w:rPr>
      <w:fldChar w:fldCharType="begin"/>
    </w:r>
    <w:r>
      <w:rPr>
        <w:rStyle w:val="PageNumber"/>
      </w:rPr>
      <w:instrText xml:space="preserve">PAGE  </w:instrText>
    </w:r>
    <w:r w:rsidR="00574DAD">
      <w:rPr>
        <w:rStyle w:val="PageNumber"/>
      </w:rPr>
      <w:fldChar w:fldCharType="separate"/>
    </w:r>
    <w:r w:rsidR="00F45D3A">
      <w:rPr>
        <w:rStyle w:val="PageNumber"/>
        <w:noProof/>
      </w:rPr>
      <w:t>26</w:t>
    </w:r>
    <w:r w:rsidR="00574DAD">
      <w:rPr>
        <w:rStyle w:val="PageNumber"/>
      </w:rPr>
      <w:fldChar w:fldCharType="end"/>
    </w:r>
  </w:p>
  <w:p w:rsidR="00D1500C" w:rsidRDefault="00D1500C" w:rsidP="00E118B2">
    <w:pPr>
      <w:pStyle w:val="Footer"/>
      <w:spacing w:before="2" w:after="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769" w:rsidRDefault="000C2769" w:rsidP="005C0CF9">
      <w:pPr>
        <w:spacing w:before="2" w:after="2"/>
      </w:pPr>
      <w:r>
        <w:separator/>
      </w:r>
    </w:p>
  </w:footnote>
  <w:footnote w:type="continuationSeparator" w:id="0">
    <w:p w:rsidR="000C2769" w:rsidRDefault="000C2769" w:rsidP="005C0CF9">
      <w:pPr>
        <w:spacing w:before="2" w:after="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429"/>
    <w:multiLevelType w:val="hybridMultilevel"/>
    <w:tmpl w:val="EA14BFC8"/>
    <w:lvl w:ilvl="0" w:tplc="03067CFE">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0C53B9"/>
    <w:multiLevelType w:val="hybridMultilevel"/>
    <w:tmpl w:val="86BA05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9B50F79"/>
    <w:multiLevelType w:val="hybridMultilevel"/>
    <w:tmpl w:val="A92A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982306"/>
    <w:multiLevelType w:val="hybridMultilevel"/>
    <w:tmpl w:val="F8321E86"/>
    <w:lvl w:ilvl="0" w:tplc="DB3E521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E1F23"/>
    <w:multiLevelType w:val="hybridMultilevel"/>
    <w:tmpl w:val="2422A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9F191A"/>
    <w:multiLevelType w:val="hybridMultilevel"/>
    <w:tmpl w:val="4ECC4194"/>
    <w:lvl w:ilvl="0" w:tplc="DB3E521A">
      <w:start w:val="1"/>
      <w:numFmt w:val="bullet"/>
      <w:lvlText w:val=""/>
      <w:lvlJc w:val="left"/>
      <w:pPr>
        <w:tabs>
          <w:tab w:val="num" w:pos="1440"/>
        </w:tabs>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9F0604F"/>
    <w:multiLevelType w:val="hybridMultilevel"/>
    <w:tmpl w:val="EEDE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rsids>
    <w:rsidRoot w:val="000876C1"/>
    <w:rsid w:val="00024884"/>
    <w:rsid w:val="000876C1"/>
    <w:rsid w:val="000C2769"/>
    <w:rsid w:val="001C1953"/>
    <w:rsid w:val="00244C78"/>
    <w:rsid w:val="00296F71"/>
    <w:rsid w:val="002A367F"/>
    <w:rsid w:val="003621CD"/>
    <w:rsid w:val="003B3E6A"/>
    <w:rsid w:val="00425A0D"/>
    <w:rsid w:val="004704F3"/>
    <w:rsid w:val="00476093"/>
    <w:rsid w:val="00574DAD"/>
    <w:rsid w:val="005755F8"/>
    <w:rsid w:val="00590D51"/>
    <w:rsid w:val="005A4B08"/>
    <w:rsid w:val="005C0CF9"/>
    <w:rsid w:val="005F5A66"/>
    <w:rsid w:val="00620A9F"/>
    <w:rsid w:val="00634C9C"/>
    <w:rsid w:val="006551F8"/>
    <w:rsid w:val="0069758B"/>
    <w:rsid w:val="00773C0B"/>
    <w:rsid w:val="008B1FFE"/>
    <w:rsid w:val="008C3B38"/>
    <w:rsid w:val="009133F5"/>
    <w:rsid w:val="00923F46"/>
    <w:rsid w:val="00936115"/>
    <w:rsid w:val="00983897"/>
    <w:rsid w:val="009E3826"/>
    <w:rsid w:val="00AB7919"/>
    <w:rsid w:val="00AF606F"/>
    <w:rsid w:val="00B6598A"/>
    <w:rsid w:val="00BC658B"/>
    <w:rsid w:val="00BE1039"/>
    <w:rsid w:val="00BE3B3C"/>
    <w:rsid w:val="00C83770"/>
    <w:rsid w:val="00CD1290"/>
    <w:rsid w:val="00CE15AB"/>
    <w:rsid w:val="00D1500C"/>
    <w:rsid w:val="00D24F27"/>
    <w:rsid w:val="00D63471"/>
    <w:rsid w:val="00D83F10"/>
    <w:rsid w:val="00DF3E47"/>
    <w:rsid w:val="00E04A7A"/>
    <w:rsid w:val="00E118B2"/>
    <w:rsid w:val="00E16A90"/>
    <w:rsid w:val="00E407D6"/>
    <w:rsid w:val="00E65070"/>
    <w:rsid w:val="00EF7EB2"/>
    <w:rsid w:val="00F41504"/>
    <w:rsid w:val="00F45D3A"/>
    <w:rsid w:val="00F627D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rsid w:val="00296F71"/>
    <w:pPr>
      <w:spacing w:beforeLines="1" w:afterLines="1"/>
    </w:pPr>
    <w:rPr>
      <w:rFonts w:ascii="Times" w:eastAsiaTheme="minorEastAsia" w:hAnsi="Times" w:cstheme="minorBidi"/>
      <w:sz w:val="20"/>
      <w:szCs w:val="20"/>
    </w:rPr>
  </w:style>
  <w:style w:type="paragraph" w:styleId="Heading1">
    <w:name w:val="heading 1"/>
    <w:basedOn w:val="Normal"/>
    <w:next w:val="Normal"/>
    <w:link w:val="Heading1Char"/>
    <w:uiPriority w:val="9"/>
    <w:qFormat/>
    <w:rsid w:val="009963A6"/>
    <w:pPr>
      <w:keepNext/>
      <w:keepLines/>
      <w:spacing w:before="480"/>
      <w:outlineLvl w:val="0"/>
    </w:pPr>
    <w:rPr>
      <w:rFonts w:ascii="Calibri" w:eastAsia="Times New Roman" w:hAnsi="Calibri" w:cs="Times New Roman"/>
      <w:b/>
      <w:bCs/>
      <w:color w:val="345A8A"/>
      <w:sz w:val="32"/>
      <w:szCs w:val="32"/>
    </w:rPr>
  </w:style>
  <w:style w:type="paragraph" w:styleId="Heading2">
    <w:name w:val="heading 2"/>
    <w:basedOn w:val="Normal"/>
    <w:next w:val="Normal"/>
    <w:link w:val="Heading2Char"/>
    <w:uiPriority w:val="9"/>
    <w:unhideWhenUsed/>
    <w:qFormat/>
    <w:rsid w:val="009963A6"/>
    <w:pPr>
      <w:keepNext/>
      <w:keepLines/>
      <w:spacing w:before="200"/>
      <w:outlineLvl w:val="1"/>
    </w:pPr>
    <w:rPr>
      <w:rFonts w:ascii="Calibri" w:eastAsia="Times New Roman" w:hAnsi="Calibri"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876C1"/>
    <w:pPr>
      <w:tabs>
        <w:tab w:val="center" w:pos="4680"/>
        <w:tab w:val="right" w:pos="9360"/>
      </w:tabs>
    </w:pPr>
  </w:style>
  <w:style w:type="character" w:customStyle="1" w:styleId="HeaderChar">
    <w:name w:val="Header Char"/>
    <w:basedOn w:val="DefaultParagraphFont"/>
    <w:link w:val="Header"/>
    <w:rsid w:val="000876C1"/>
    <w:rPr>
      <w:rFonts w:ascii="Cambria" w:eastAsia="Cambria" w:hAnsi="Cambria" w:cs="Times New Roman"/>
    </w:rPr>
  </w:style>
  <w:style w:type="paragraph" w:styleId="Footer">
    <w:name w:val="footer"/>
    <w:basedOn w:val="Normal"/>
    <w:link w:val="FooterChar"/>
    <w:uiPriority w:val="99"/>
    <w:semiHidden/>
    <w:unhideWhenUsed/>
    <w:rsid w:val="00FB2808"/>
    <w:pPr>
      <w:tabs>
        <w:tab w:val="center" w:pos="4320"/>
        <w:tab w:val="right" w:pos="8640"/>
      </w:tabs>
    </w:pPr>
  </w:style>
  <w:style w:type="character" w:customStyle="1" w:styleId="FooterChar">
    <w:name w:val="Footer Char"/>
    <w:basedOn w:val="DefaultParagraphFont"/>
    <w:link w:val="Footer"/>
    <w:uiPriority w:val="99"/>
    <w:semiHidden/>
    <w:rsid w:val="00FB2808"/>
    <w:rPr>
      <w:rFonts w:ascii="Cambria" w:eastAsia="Cambria" w:hAnsi="Cambria" w:cs="Times New Roman"/>
    </w:rPr>
  </w:style>
  <w:style w:type="character" w:styleId="PageNumber">
    <w:name w:val="page number"/>
    <w:basedOn w:val="DefaultParagraphFont"/>
    <w:uiPriority w:val="99"/>
    <w:semiHidden/>
    <w:unhideWhenUsed/>
    <w:rsid w:val="00FB2808"/>
  </w:style>
  <w:style w:type="table" w:styleId="TableGrid">
    <w:name w:val="Table Grid"/>
    <w:basedOn w:val="TableNormal"/>
    <w:uiPriority w:val="59"/>
    <w:rsid w:val="00FB28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963A6"/>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uiPriority w:val="9"/>
    <w:rsid w:val="009963A6"/>
    <w:rPr>
      <w:rFonts w:ascii="Calibri" w:eastAsia="Times New Roman" w:hAnsi="Calibri" w:cs="Times New Roman"/>
      <w:b/>
      <w:bCs/>
      <w:color w:val="4F81BD"/>
      <w:sz w:val="26"/>
      <w:szCs w:val="26"/>
    </w:rPr>
  </w:style>
  <w:style w:type="paragraph" w:styleId="NormalWeb">
    <w:name w:val="Normal (Web)"/>
    <w:basedOn w:val="Normal"/>
    <w:uiPriority w:val="99"/>
    <w:rsid w:val="00E65070"/>
  </w:style>
  <w:style w:type="paragraph" w:styleId="ListParagraph">
    <w:name w:val="List Paragraph"/>
    <w:basedOn w:val="Normal"/>
    <w:rsid w:val="00EF7EB2"/>
    <w:pPr>
      <w:ind w:left="720"/>
      <w:contextualSpacing/>
    </w:pPr>
  </w:style>
  <w:style w:type="character" w:styleId="Hyperlink">
    <w:name w:val="Hyperlink"/>
    <w:basedOn w:val="DefaultParagraphFont"/>
    <w:rsid w:val="00E16A90"/>
    <w:rPr>
      <w:color w:val="0000FF" w:themeColor="hyperlink"/>
      <w:u w:val="single"/>
    </w:rPr>
  </w:style>
  <w:style w:type="character" w:styleId="FollowedHyperlink">
    <w:name w:val="FollowedHyperlink"/>
    <w:basedOn w:val="DefaultParagraphFont"/>
    <w:rsid w:val="001C1953"/>
    <w:rPr>
      <w:color w:val="800080" w:themeColor="followedHyperlink"/>
      <w:u w:val="single"/>
    </w:rPr>
  </w:style>
  <w:style w:type="paragraph" w:styleId="BalloonText">
    <w:name w:val="Balloon Text"/>
    <w:basedOn w:val="Normal"/>
    <w:link w:val="BalloonTextChar"/>
    <w:rsid w:val="005C0CF9"/>
    <w:rPr>
      <w:rFonts w:ascii="Tahoma" w:hAnsi="Tahoma" w:cs="Tahoma"/>
      <w:sz w:val="16"/>
      <w:szCs w:val="16"/>
    </w:rPr>
  </w:style>
  <w:style w:type="character" w:customStyle="1" w:styleId="BalloonTextChar">
    <w:name w:val="Balloon Text Char"/>
    <w:basedOn w:val="DefaultParagraphFont"/>
    <w:link w:val="BalloonText"/>
    <w:rsid w:val="005C0CF9"/>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4.xml"/><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3878</Words>
  <Characters>22109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Amherst College</Company>
  <LinksUpToDate>false</LinksUpToDate>
  <CharactersWithSpaces>25936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cp:lastModifiedBy>prussell</cp:lastModifiedBy>
  <cp:revision>2</cp:revision>
  <cp:lastPrinted>2010-11-01T14:42:00Z</cp:lastPrinted>
  <dcterms:created xsi:type="dcterms:W3CDTF">2010-11-01T14:53:00Z</dcterms:created>
  <dcterms:modified xsi:type="dcterms:W3CDTF">2010-11-01T14:53:00Z</dcterms:modified>
</cp:coreProperties>
</file>