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23C" w:rsidRPr="00A94A55" w:rsidRDefault="00FE623C" w:rsidP="00FE623C">
      <w:pPr>
        <w:rPr>
          <w:b/>
        </w:rPr>
      </w:pPr>
      <w:r w:rsidRPr="00A94A55">
        <w:rPr>
          <w:b/>
        </w:rPr>
        <w:t>Some key terms and ideas for understanding this work:</w:t>
      </w:r>
    </w:p>
    <w:p w:rsidR="00FE623C" w:rsidRDefault="00FE623C" w:rsidP="00FE623C">
      <w:pPr>
        <w:pStyle w:val="ListParagraph"/>
        <w:numPr>
          <w:ilvl w:val="0"/>
          <w:numId w:val="1"/>
        </w:numPr>
      </w:pPr>
      <w:r>
        <w:t xml:space="preserve">Leisure and work: </w:t>
      </w:r>
      <w:proofErr w:type="spellStart"/>
      <w:r w:rsidRPr="002F0E81">
        <w:rPr>
          <w:i/>
        </w:rPr>
        <w:t>otium</w:t>
      </w:r>
      <w:proofErr w:type="spellEnd"/>
      <w:r>
        <w:t xml:space="preserve"> and </w:t>
      </w:r>
      <w:proofErr w:type="spellStart"/>
      <w:r w:rsidRPr="002F0E81">
        <w:rPr>
          <w:i/>
        </w:rPr>
        <w:t>negotium</w:t>
      </w:r>
      <w:proofErr w:type="spellEnd"/>
    </w:p>
    <w:p w:rsidR="00FE623C" w:rsidRDefault="00FE623C" w:rsidP="00FE623C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Ars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exercitatio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ingenium</w:t>
      </w:r>
      <w:proofErr w:type="spellEnd"/>
      <w:r>
        <w:t>: learning/art, practice, inborn talent</w:t>
      </w:r>
    </w:p>
    <w:p w:rsidR="00FE623C" w:rsidRDefault="00FE623C" w:rsidP="00FE623C">
      <w:pPr>
        <w:pStyle w:val="ListParagraph"/>
        <w:numPr>
          <w:ilvl w:val="0"/>
          <w:numId w:val="1"/>
        </w:numPr>
      </w:pPr>
      <w:r>
        <w:t xml:space="preserve">Rhetoricians, Philosophers, the </w:t>
      </w:r>
      <w:r>
        <w:rPr>
          <w:i/>
        </w:rPr>
        <w:t>Orator</w:t>
      </w:r>
    </w:p>
    <w:p w:rsidR="00FE623C" w:rsidRDefault="00FE623C" w:rsidP="00FE623C">
      <w:pPr>
        <w:pStyle w:val="ListParagraph"/>
        <w:numPr>
          <w:ilvl w:val="0"/>
          <w:numId w:val="1"/>
        </w:numPr>
      </w:pPr>
      <w:r>
        <w:t>The New Academy</w:t>
      </w:r>
    </w:p>
    <w:p w:rsidR="00FE623C" w:rsidRDefault="00FE623C" w:rsidP="00FE623C">
      <w:pPr>
        <w:pStyle w:val="ListParagraph"/>
        <w:numPr>
          <w:ilvl w:val="0"/>
          <w:numId w:val="1"/>
        </w:numPr>
      </w:pPr>
      <w:r>
        <w:t xml:space="preserve">Discussing </w:t>
      </w:r>
      <w:r>
        <w:rPr>
          <w:i/>
        </w:rPr>
        <w:t xml:space="preserve">in </w:t>
      </w:r>
      <w:proofErr w:type="spellStart"/>
      <w:r>
        <w:rPr>
          <w:i/>
        </w:rPr>
        <w:t>utramque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partem</w:t>
      </w:r>
      <w:proofErr w:type="spellEnd"/>
      <w:r>
        <w:t>: “each side of an issue”</w:t>
      </w:r>
    </w:p>
    <w:p w:rsidR="00FE623C" w:rsidRDefault="00FE623C" w:rsidP="00FE623C">
      <w:pPr>
        <w:pStyle w:val="ListParagraph"/>
        <w:numPr>
          <w:ilvl w:val="0"/>
          <w:numId w:val="1"/>
        </w:numPr>
      </w:pPr>
      <w:proofErr w:type="spellStart"/>
      <w:r>
        <w:rPr>
          <w:i/>
        </w:rPr>
        <w:t>advocatus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diaboli</w:t>
      </w:r>
      <w:proofErr w:type="spellEnd"/>
      <w:r>
        <w:t xml:space="preserve"> (“devil’s advocate”)</w:t>
      </w:r>
    </w:p>
    <w:p w:rsidR="00FE623C" w:rsidRDefault="00FE623C" w:rsidP="00FE623C"/>
    <w:p w:rsidR="00FE623C" w:rsidRDefault="00FE623C" w:rsidP="00FE623C">
      <w:pPr>
        <w:rPr>
          <w:b/>
        </w:rPr>
      </w:pPr>
      <w:r>
        <w:rPr>
          <w:b/>
        </w:rPr>
        <w:t>Major Themes and Issues: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 xml:space="preserve">What is the </w:t>
      </w:r>
      <w:r>
        <w:rPr>
          <w:i/>
        </w:rPr>
        <w:t>orator</w:t>
      </w:r>
      <w:r>
        <w:t xml:space="preserve"> (ideal, practical, a combination)?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>The acquisition of Greek culture: bringing it to Rome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 xml:space="preserve">The </w:t>
      </w:r>
      <w:proofErr w:type="spellStart"/>
      <w:r>
        <w:t>sceptical</w:t>
      </w:r>
      <w:proofErr w:type="spellEnd"/>
      <w:r>
        <w:t xml:space="preserve"> reader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 xml:space="preserve">The Roman ‘statesman’ and the need for </w:t>
      </w:r>
      <w:r>
        <w:rPr>
          <w:i/>
        </w:rPr>
        <w:t>eloquentia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>Political upheaval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>The conflict of philosophy and rhetoric (Plato!)</w:t>
      </w:r>
    </w:p>
    <w:p w:rsidR="00FE623C" w:rsidRDefault="00FE623C" w:rsidP="00FE623C">
      <w:pPr>
        <w:pStyle w:val="ListParagraph"/>
        <w:numPr>
          <w:ilvl w:val="0"/>
          <w:numId w:val="2"/>
        </w:numPr>
      </w:pPr>
      <w:r>
        <w:t>The conflict between practical requirements of daily life and the need for learning in order to succeed in those practical requirements (according to Cicero) (cf. 1.20-21)</w:t>
      </w:r>
    </w:p>
    <w:p w:rsidR="00FE623C" w:rsidRDefault="00FE623C" w:rsidP="00FE623C">
      <w:pPr>
        <w:rPr>
          <w:b/>
        </w:rPr>
      </w:pPr>
    </w:p>
    <w:p w:rsidR="00FE623C" w:rsidRDefault="00FE623C" w:rsidP="00FE623C">
      <w:pPr>
        <w:rPr>
          <w:b/>
        </w:rPr>
      </w:pPr>
      <w:r>
        <w:rPr>
          <w:b/>
        </w:rPr>
        <w:t>The De Oratore as a Piece of Literature:</w:t>
      </w:r>
    </w:p>
    <w:p w:rsidR="00FE623C" w:rsidRPr="00F10A30" w:rsidRDefault="00FE623C" w:rsidP="00FE623C">
      <w:pPr>
        <w:rPr>
          <w:b/>
        </w:rPr>
      </w:pPr>
    </w:p>
    <w:p w:rsidR="00FE623C" w:rsidRDefault="00FE623C" w:rsidP="00FE623C">
      <w:pPr>
        <w:pStyle w:val="ListParagraph"/>
        <w:numPr>
          <w:ilvl w:val="0"/>
          <w:numId w:val="3"/>
        </w:numPr>
      </w:pPr>
      <w:r>
        <w:t xml:space="preserve">The de </w:t>
      </w:r>
      <w:proofErr w:type="spellStart"/>
      <w:r>
        <w:t>oratore</w:t>
      </w:r>
      <w:proofErr w:type="spellEnd"/>
      <w:r>
        <w:t xml:space="preserve"> is a “rhetorical dialogue.”</w:t>
      </w:r>
    </w:p>
    <w:p w:rsidR="00FE623C" w:rsidRDefault="00FE623C" w:rsidP="00FE623C">
      <w:pPr>
        <w:pStyle w:val="ListParagraph"/>
        <w:numPr>
          <w:ilvl w:val="0"/>
          <w:numId w:val="3"/>
        </w:numPr>
      </w:pPr>
      <w:r>
        <w:t>How do we read it?  Individuals, structure, parallels, repetition, climax.</w:t>
      </w:r>
    </w:p>
    <w:p w:rsidR="00FE623C" w:rsidRDefault="00FE623C" w:rsidP="00FE623C">
      <w:pPr>
        <w:pStyle w:val="ListParagraph"/>
        <w:numPr>
          <w:ilvl w:val="0"/>
          <w:numId w:val="3"/>
        </w:numPr>
      </w:pPr>
      <w:r>
        <w:t>Individuals and the “main” character</w:t>
      </w:r>
    </w:p>
    <w:p w:rsidR="00FE623C" w:rsidRDefault="00FE623C" w:rsidP="00FE623C">
      <w:pPr>
        <w:pStyle w:val="ListParagraph"/>
        <w:numPr>
          <w:ilvl w:val="0"/>
          <w:numId w:val="3"/>
        </w:numPr>
      </w:pPr>
      <w:r>
        <w:t>Who is the “main” character?</w:t>
      </w:r>
    </w:p>
    <w:p w:rsidR="00FE623C" w:rsidRDefault="00FE623C" w:rsidP="00FE623C">
      <w:pPr>
        <w:pStyle w:val="ListParagraph"/>
        <w:numPr>
          <w:ilvl w:val="0"/>
          <w:numId w:val="3"/>
        </w:numPr>
      </w:pPr>
      <w:r>
        <w:t>Authorial opinion and the protagonist(s): does this form allow us to search for “Cicero’s opinion”?</w:t>
      </w:r>
    </w:p>
    <w:p w:rsidR="00FE623C" w:rsidRDefault="00FE623C" w:rsidP="00FE623C">
      <w:pPr>
        <w:pStyle w:val="ListParagraph"/>
        <w:numPr>
          <w:ilvl w:val="0"/>
          <w:numId w:val="3"/>
        </w:numPr>
      </w:pPr>
      <w:r>
        <w:t>There is a theory of “waves” about the De Oratore: that is, as the work progresses, especially in Book III, Crassus’s “</w:t>
      </w:r>
      <w:proofErr w:type="spellStart"/>
      <w:r>
        <w:t>maximalistic</w:t>
      </w:r>
      <w:proofErr w:type="spellEnd"/>
      <w:r>
        <w:t>” take on oratory becomes increasingly prominent.  To what extent is this true?  What are the underlying assumptions in reading the De Oratore this way?</w:t>
      </w:r>
    </w:p>
    <w:p w:rsidR="00FE623C" w:rsidRDefault="00FE623C" w:rsidP="00FE623C"/>
    <w:p w:rsidR="00FE623C" w:rsidRDefault="00FE623C" w:rsidP="00FE623C">
      <w:pPr>
        <w:rPr>
          <w:b/>
        </w:rPr>
      </w:pPr>
      <w:r>
        <w:rPr>
          <w:b/>
        </w:rPr>
        <w:t>Technical Terminology and Background of Rhetoric and Oratory:</w:t>
      </w:r>
    </w:p>
    <w:p w:rsidR="00FE623C" w:rsidRDefault="00FE623C" w:rsidP="00FE623C">
      <w:pPr>
        <w:rPr>
          <w:b/>
        </w:rPr>
      </w:pPr>
    </w:p>
    <w:p w:rsidR="00FE623C" w:rsidRDefault="00FE623C" w:rsidP="00FE623C">
      <w:pPr>
        <w:pStyle w:val="ListParagraph"/>
        <w:numPr>
          <w:ilvl w:val="0"/>
          <w:numId w:val="4"/>
        </w:numPr>
      </w:pPr>
      <w:r>
        <w:t xml:space="preserve">Plato: </w:t>
      </w:r>
      <w:proofErr w:type="spellStart"/>
      <w:r w:rsidRPr="00572101">
        <w:rPr>
          <w:i/>
        </w:rPr>
        <w:t>Gorgias</w:t>
      </w:r>
      <w:proofErr w:type="spellEnd"/>
      <w:r>
        <w:t xml:space="preserve">, </w:t>
      </w:r>
      <w:proofErr w:type="spellStart"/>
      <w:r w:rsidRPr="00572101">
        <w:rPr>
          <w:i/>
        </w:rPr>
        <w:t>Phaidros</w:t>
      </w:r>
      <w:proofErr w:type="spellEnd"/>
      <w:r>
        <w:t>; Socrates; [“know thyself”]; the problems of rhetoric and truth</w:t>
      </w:r>
      <w:proofErr w:type="gramStart"/>
      <w:r>
        <w:t>;  the</w:t>
      </w:r>
      <w:proofErr w:type="gramEnd"/>
      <w:r>
        <w:t xml:space="preserve"> opposition of philosophy to rhetoric.  What is Cicero’s take on philosophy vs. rhetoric?  How does he overcome this opposition (if at all)?</w:t>
      </w:r>
    </w:p>
    <w:p w:rsidR="00FE623C" w:rsidRDefault="00FE623C" w:rsidP="00FE623C">
      <w:pPr>
        <w:pStyle w:val="ListParagraph"/>
        <w:numPr>
          <w:ilvl w:val="0"/>
          <w:numId w:val="4"/>
        </w:numPr>
      </w:pPr>
      <w:r>
        <w:t xml:space="preserve">Aristotle: </w:t>
      </w:r>
      <w:r>
        <w:rPr>
          <w:i/>
        </w:rPr>
        <w:t>Rhetoric</w:t>
      </w:r>
    </w:p>
    <w:p w:rsidR="00FE623C" w:rsidRDefault="00FE623C" w:rsidP="00FE623C">
      <w:pPr>
        <w:pStyle w:val="ListParagraph"/>
        <w:numPr>
          <w:ilvl w:val="0"/>
          <w:numId w:val="4"/>
        </w:numPr>
      </w:pPr>
      <w:r>
        <w:t>Isocrates: Formalized Rhetorical Education; “epideictic” oratory</w:t>
      </w:r>
    </w:p>
    <w:p w:rsidR="00FE623C" w:rsidRDefault="00FE623C" w:rsidP="00FE623C">
      <w:pPr>
        <w:pStyle w:val="ListParagraph"/>
        <w:numPr>
          <w:ilvl w:val="0"/>
          <w:numId w:val="4"/>
        </w:numPr>
      </w:pPr>
      <w:r>
        <w:t xml:space="preserve">Philosophical Schools: Epicureanism (Epicurus), Stoicism (Zeno of </w:t>
      </w:r>
      <w:proofErr w:type="spellStart"/>
      <w:r>
        <w:t>Citium</w:t>
      </w:r>
      <w:proofErr w:type="spellEnd"/>
      <w:r>
        <w:t xml:space="preserve">), The (New) Academy (founded by Plato; C, The </w:t>
      </w:r>
      <w:proofErr w:type="spellStart"/>
      <w:r>
        <w:t>Peripatetics</w:t>
      </w:r>
      <w:proofErr w:type="spellEnd"/>
      <w:r>
        <w:t xml:space="preserve"> (Aristotle).</w:t>
      </w:r>
    </w:p>
    <w:p w:rsidR="00FE623C" w:rsidRDefault="00FE623C" w:rsidP="00FE623C">
      <w:pPr>
        <w:pStyle w:val="ListParagraph"/>
        <w:numPr>
          <w:ilvl w:val="0"/>
          <w:numId w:val="4"/>
        </w:numPr>
      </w:pPr>
      <w:r>
        <w:t xml:space="preserve">Stoics, Academy, </w:t>
      </w:r>
      <w:proofErr w:type="spellStart"/>
      <w:r>
        <w:t>Peripatetics</w:t>
      </w:r>
      <w:proofErr w:type="spellEnd"/>
      <w:r>
        <w:t xml:space="preserve"> all traced their origins back to Socrates.</w:t>
      </w:r>
    </w:p>
    <w:p w:rsidR="00FE623C" w:rsidRDefault="00FE623C" w:rsidP="00FE623C">
      <w:pPr>
        <w:pStyle w:val="ListParagraph"/>
        <w:numPr>
          <w:ilvl w:val="0"/>
          <w:numId w:val="4"/>
        </w:numPr>
      </w:pPr>
      <w:r>
        <w:t>Competition between rhetorical and philosophical schools</w:t>
      </w:r>
    </w:p>
    <w:p w:rsidR="00367055" w:rsidRDefault="00367055"/>
    <w:sectPr w:rsidR="00367055" w:rsidSect="00367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E2412"/>
    <w:multiLevelType w:val="hybridMultilevel"/>
    <w:tmpl w:val="D7C8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70CA7"/>
    <w:multiLevelType w:val="hybridMultilevel"/>
    <w:tmpl w:val="03EA74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A7A88"/>
    <w:multiLevelType w:val="hybridMultilevel"/>
    <w:tmpl w:val="9AF42C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5F5225"/>
    <w:multiLevelType w:val="hybridMultilevel"/>
    <w:tmpl w:val="D7C8C3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FE623C"/>
    <w:rsid w:val="00367055"/>
    <w:rsid w:val="00376EF7"/>
    <w:rsid w:val="00CA5271"/>
    <w:rsid w:val="00FE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623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62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1721</Characters>
  <Application>Microsoft Office Word</Application>
  <DocSecurity>0</DocSecurity>
  <Lines>14</Lines>
  <Paragraphs>4</Paragraphs>
  <ScaleCrop>false</ScaleCrop>
  <Company>Amherst College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van den Berg</dc:creator>
  <cp:lastModifiedBy>Chris van den Berg</cp:lastModifiedBy>
  <cp:revision>1</cp:revision>
  <dcterms:created xsi:type="dcterms:W3CDTF">2011-11-02T17:14:00Z</dcterms:created>
  <dcterms:modified xsi:type="dcterms:W3CDTF">2011-11-02T17:16:00Z</dcterms:modified>
</cp:coreProperties>
</file>