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39" w:rsidRDefault="007C7039" w:rsidP="007C7039">
      <w:r>
        <w:t xml:space="preserve">Our reading for class tomorrow will be Hume's essay 'Of Eloquence.' In reading Hume's thoughts, consider the following questions: </w:t>
      </w:r>
    </w:p>
    <w:p w:rsidR="007C7039" w:rsidRDefault="007C7039" w:rsidP="007C7039"/>
    <w:p w:rsidR="007C7039" w:rsidRDefault="007C7039" w:rsidP="007C7039">
      <w:r>
        <w:t xml:space="preserve">What does Hume think 'eloquence' is? Can it be measured? </w:t>
      </w:r>
    </w:p>
    <w:p w:rsidR="007C7039" w:rsidRDefault="007C7039" w:rsidP="007C7039"/>
    <w:p w:rsidR="007C7039" w:rsidRDefault="007C7039" w:rsidP="007C7039">
      <w:r>
        <w:t xml:space="preserve">Regarding our concerns in the last class, what do you think 'taste' is for Hume? </w:t>
      </w:r>
    </w:p>
    <w:p w:rsidR="007C7039" w:rsidRDefault="007C7039" w:rsidP="007C7039"/>
    <w:p w:rsidR="007C7039" w:rsidRDefault="007C7039" w:rsidP="007C7039">
      <w:r>
        <w:t xml:space="preserve">Does it make sense to contrast the 'sublime' and the 'passionate' of ancient rhetoric with the 'rational' in modern discourse? </w:t>
      </w:r>
    </w:p>
    <w:p w:rsidR="007C7039" w:rsidRDefault="007C7039" w:rsidP="007C7039"/>
    <w:p w:rsidR="007C7039" w:rsidRDefault="007C7039" w:rsidP="007C7039">
      <w:r>
        <w:t xml:space="preserve">Is 'order' equivalent to 'eloquence'? Can rhetoric have one without the other? </w:t>
      </w:r>
    </w:p>
    <w:p w:rsidR="007C7039" w:rsidRDefault="007C7039" w:rsidP="007C7039"/>
    <w:p w:rsidR="007C7039" w:rsidRDefault="007C7039" w:rsidP="007C7039">
      <w:r>
        <w:t>How does Hume compare to Nietzsche (how much do they agree)?</w:t>
      </w:r>
    </w:p>
    <w:p w:rsidR="007C7039" w:rsidRDefault="007C7039" w:rsidP="007C7039"/>
    <w:p w:rsidR="00367055" w:rsidRDefault="007C7039" w:rsidP="007C7039">
      <w:proofErr w:type="gramStart"/>
      <w:r>
        <w:t>In addition to Hume's essay, please read JFK's inaugural address (available here) --&gt; http://www.guardian.co.uk/theguardian/2007/apr/22/greatspeeches.</w:t>
      </w:r>
      <w:proofErr w:type="gramEnd"/>
      <w:r>
        <w:t xml:space="preserve"> Do Hume's concerns apply to Kennedy's speech? How?</w:t>
      </w:r>
    </w:p>
    <w:sectPr w:rsidR="00367055" w:rsidSect="00367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039"/>
    <w:rsid w:val="00320265"/>
    <w:rsid w:val="00367055"/>
    <w:rsid w:val="00376EF7"/>
    <w:rsid w:val="007C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F7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Amherst College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den Berg</dc:creator>
  <cp:keywords/>
  <dc:description/>
  <cp:lastModifiedBy>Chris van den Berg</cp:lastModifiedBy>
  <cp:revision>2</cp:revision>
  <dcterms:created xsi:type="dcterms:W3CDTF">2011-11-29T16:16:00Z</dcterms:created>
  <dcterms:modified xsi:type="dcterms:W3CDTF">2011-11-29T16:16:00Z</dcterms:modified>
</cp:coreProperties>
</file>