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78" w:rsidRPr="00F47BAC" w:rsidRDefault="009F2EE1" w:rsidP="00F47BAC">
      <w:pPr>
        <w:ind w:left="1134" w:hanging="1134"/>
        <w:rPr>
          <w:rFonts w:asciiTheme="minorHAnsi" w:hAnsiTheme="minorHAnsi"/>
          <w:b/>
          <w:smallCaps/>
          <w:sz w:val="22"/>
          <w:szCs w:val="22"/>
        </w:rPr>
      </w:pPr>
      <w:r w:rsidRPr="00F47BAC">
        <w:rPr>
          <w:rFonts w:asciiTheme="minorHAnsi" w:hAnsiTheme="minorHAnsi"/>
          <w:b/>
          <w:smallCaps/>
          <w:sz w:val="22"/>
          <w:szCs w:val="22"/>
        </w:rPr>
        <w:t xml:space="preserve">Biology </w:t>
      </w:r>
      <w:r w:rsidR="007D32F7" w:rsidRPr="00F47BAC">
        <w:rPr>
          <w:rFonts w:asciiTheme="minorHAnsi" w:hAnsiTheme="minorHAnsi"/>
          <w:b/>
          <w:smallCaps/>
          <w:sz w:val="22"/>
          <w:szCs w:val="22"/>
        </w:rPr>
        <w:t>281</w:t>
      </w:r>
      <w:r w:rsidRPr="00F47BAC">
        <w:rPr>
          <w:rFonts w:asciiTheme="minorHAnsi" w:hAnsiTheme="minorHAnsi"/>
          <w:b/>
          <w:smallCaps/>
          <w:sz w:val="22"/>
          <w:szCs w:val="22"/>
        </w:rPr>
        <w:t xml:space="preserve">: </w:t>
      </w:r>
      <w:r w:rsidR="00B51B78" w:rsidRPr="00F47BAC">
        <w:rPr>
          <w:rFonts w:asciiTheme="minorHAnsi" w:hAnsiTheme="minorHAnsi"/>
          <w:b/>
          <w:smallCaps/>
          <w:sz w:val="22"/>
          <w:szCs w:val="22"/>
        </w:rPr>
        <w:t>Animal Behavior</w:t>
      </w:r>
      <w:r w:rsidR="007B4BA3">
        <w:rPr>
          <w:rFonts w:asciiTheme="minorHAnsi" w:hAnsiTheme="minorHAnsi"/>
          <w:b/>
          <w:smallCaps/>
          <w:sz w:val="22"/>
          <w:szCs w:val="22"/>
        </w:rPr>
        <w:t xml:space="preserve"> – Fall 2011</w:t>
      </w:r>
    </w:p>
    <w:p w:rsidR="002E1C22" w:rsidRPr="00F47BAC" w:rsidRDefault="007B4BA3" w:rsidP="00F47BAC">
      <w:pPr>
        <w:ind w:left="1134" w:hanging="1134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t>Reading list</w:t>
      </w:r>
    </w:p>
    <w:p w:rsidR="001A025F" w:rsidRPr="00F47BAC" w:rsidRDefault="001A025F" w:rsidP="002D5C7B">
      <w:pPr>
        <w:rPr>
          <w:rFonts w:asciiTheme="minorHAnsi" w:hAnsiTheme="minorHAnsi"/>
          <w:sz w:val="22"/>
          <w:szCs w:val="22"/>
        </w:rPr>
      </w:pPr>
    </w:p>
    <w:p w:rsidR="002D5C7B" w:rsidRDefault="002D5C7B" w:rsidP="001C1AE9">
      <w:pPr>
        <w:rPr>
          <w:rFonts w:asciiTheme="minorHAnsi" w:hAnsiTheme="minorHAnsi"/>
          <w:sz w:val="22"/>
          <w:szCs w:val="22"/>
        </w:rPr>
      </w:pPr>
    </w:p>
    <w:p w:rsidR="00650A92" w:rsidRPr="00F47BAC" w:rsidRDefault="00650A92" w:rsidP="001C1AE9">
      <w:pPr>
        <w:rPr>
          <w:rFonts w:asciiTheme="minorHAnsi" w:hAnsiTheme="minorHAnsi"/>
          <w:sz w:val="22"/>
          <w:szCs w:val="22"/>
        </w:rPr>
      </w:pPr>
    </w:p>
    <w:p w:rsidR="00147076" w:rsidRPr="00F47BAC" w:rsidRDefault="007D32F7" w:rsidP="002D5C7B">
      <w:pPr>
        <w:ind w:left="1134" w:hanging="1134"/>
        <w:rPr>
          <w:rFonts w:asciiTheme="minorHAnsi" w:hAnsiTheme="minorHAnsi"/>
          <w:b/>
          <w:sz w:val="22"/>
          <w:szCs w:val="22"/>
        </w:rPr>
      </w:pPr>
      <w:r w:rsidRPr="00F47BAC">
        <w:rPr>
          <w:rFonts w:asciiTheme="minorHAnsi" w:hAnsiTheme="minorHAnsi"/>
          <w:b/>
          <w:sz w:val="22"/>
          <w:szCs w:val="22"/>
        </w:rPr>
        <w:t>Behavior genetics</w:t>
      </w:r>
      <w:r w:rsidR="00650A92">
        <w:rPr>
          <w:rFonts w:asciiTheme="minorHAnsi" w:hAnsiTheme="minorHAnsi"/>
          <w:b/>
          <w:sz w:val="22"/>
          <w:szCs w:val="22"/>
        </w:rPr>
        <w:t xml:space="preserve"> – 9/16/2011</w:t>
      </w:r>
    </w:p>
    <w:p w:rsidR="00E67948" w:rsidRPr="00F47BAC" w:rsidRDefault="00E67948" w:rsidP="002D5C7B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A85832" w:rsidRPr="001C1AE9" w:rsidRDefault="00A85832" w:rsidP="001C1AE9">
      <w:pPr>
        <w:ind w:left="720" w:hanging="720"/>
        <w:rPr>
          <w:rFonts w:ascii="Calibri" w:hAnsi="Calibri"/>
          <w:sz w:val="22"/>
          <w:szCs w:val="22"/>
        </w:rPr>
      </w:pPr>
      <w:proofErr w:type="spellStart"/>
      <w:r w:rsidRPr="001C1AE9">
        <w:rPr>
          <w:rFonts w:ascii="Calibri" w:hAnsi="Calibri"/>
          <w:sz w:val="22"/>
          <w:szCs w:val="22"/>
        </w:rPr>
        <w:t>Relyea</w:t>
      </w:r>
      <w:proofErr w:type="spellEnd"/>
      <w:r w:rsidRPr="001C1AE9">
        <w:rPr>
          <w:rFonts w:ascii="Calibri" w:hAnsi="Calibri"/>
          <w:sz w:val="22"/>
          <w:szCs w:val="22"/>
        </w:rPr>
        <w:t xml:space="preserve">, R.A. 2002. Local population differences in phenotypic plasticity: Predator-induced changes in wood frog tadpoles. Ecological Monographs 72: 77-93. </w:t>
      </w:r>
    </w:p>
    <w:p w:rsidR="00A85832" w:rsidRPr="001C1AE9" w:rsidRDefault="00A85832" w:rsidP="002D5C7B">
      <w:pPr>
        <w:ind w:left="720" w:hanging="720"/>
        <w:rPr>
          <w:rFonts w:ascii="Calibri" w:hAnsi="Calibri"/>
          <w:sz w:val="22"/>
          <w:szCs w:val="22"/>
        </w:rPr>
      </w:pPr>
      <w:proofErr w:type="spellStart"/>
      <w:proofErr w:type="gramStart"/>
      <w:r w:rsidRPr="001C1AE9">
        <w:rPr>
          <w:rFonts w:ascii="Calibri" w:hAnsi="Calibri"/>
          <w:sz w:val="22"/>
          <w:szCs w:val="22"/>
        </w:rPr>
        <w:t>O’Steen</w:t>
      </w:r>
      <w:proofErr w:type="spellEnd"/>
      <w:r w:rsidRPr="001C1AE9">
        <w:rPr>
          <w:rFonts w:ascii="Calibri" w:hAnsi="Calibri"/>
          <w:sz w:val="22"/>
          <w:szCs w:val="22"/>
        </w:rPr>
        <w:t xml:space="preserve">, S., </w:t>
      </w:r>
      <w:r w:rsidR="00E9457B">
        <w:rPr>
          <w:rFonts w:ascii="Calibri" w:hAnsi="Calibri"/>
          <w:sz w:val="22"/>
          <w:szCs w:val="22"/>
        </w:rPr>
        <w:t>et al</w:t>
      </w:r>
      <w:r w:rsidRPr="001C1AE9">
        <w:rPr>
          <w:rFonts w:ascii="Calibri" w:hAnsi="Calibri"/>
          <w:sz w:val="22"/>
          <w:szCs w:val="22"/>
        </w:rPr>
        <w:t>. 2002.</w:t>
      </w:r>
      <w:proofErr w:type="gramEnd"/>
      <w:r w:rsidRPr="001C1AE9">
        <w:rPr>
          <w:rFonts w:ascii="Calibri" w:hAnsi="Calibri"/>
          <w:sz w:val="22"/>
          <w:szCs w:val="22"/>
        </w:rPr>
        <w:t xml:space="preserve"> </w:t>
      </w:r>
      <w:proofErr w:type="gramStart"/>
      <w:r w:rsidRPr="001C1AE9">
        <w:rPr>
          <w:rFonts w:ascii="Calibri" w:hAnsi="Calibri"/>
          <w:sz w:val="22"/>
          <w:szCs w:val="22"/>
        </w:rPr>
        <w:t>Rapid evolution of escape ability in Trinidadian guppies (</w:t>
      </w:r>
      <w:proofErr w:type="spellStart"/>
      <w:r w:rsidRPr="001C1AE9">
        <w:rPr>
          <w:rFonts w:ascii="Calibri" w:hAnsi="Calibri"/>
          <w:i/>
          <w:sz w:val="22"/>
          <w:szCs w:val="22"/>
        </w:rPr>
        <w:t>Poecilia</w:t>
      </w:r>
      <w:proofErr w:type="spellEnd"/>
      <w:r w:rsidRPr="001C1AE9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C1AE9">
        <w:rPr>
          <w:rFonts w:ascii="Calibri" w:hAnsi="Calibri"/>
          <w:i/>
          <w:sz w:val="22"/>
          <w:szCs w:val="22"/>
        </w:rPr>
        <w:t>reticulata</w:t>
      </w:r>
      <w:proofErr w:type="spellEnd"/>
      <w:r w:rsidRPr="001C1AE9">
        <w:rPr>
          <w:rFonts w:ascii="Calibri" w:hAnsi="Calibri"/>
          <w:sz w:val="22"/>
          <w:szCs w:val="22"/>
        </w:rPr>
        <w:t>).</w:t>
      </w:r>
      <w:proofErr w:type="gramEnd"/>
      <w:r w:rsidRPr="001C1AE9">
        <w:rPr>
          <w:rFonts w:ascii="Calibri" w:hAnsi="Calibri"/>
          <w:sz w:val="22"/>
          <w:szCs w:val="22"/>
        </w:rPr>
        <w:t xml:space="preserve">  Evolution 56: 776-784. </w:t>
      </w:r>
    </w:p>
    <w:p w:rsidR="004076F7" w:rsidRPr="001C1AE9" w:rsidRDefault="004076F7" w:rsidP="002D5C7B">
      <w:pPr>
        <w:ind w:left="720" w:hanging="720"/>
        <w:rPr>
          <w:rFonts w:ascii="Calibri" w:hAnsi="Calibri"/>
          <w:sz w:val="22"/>
          <w:szCs w:val="22"/>
        </w:rPr>
      </w:pPr>
      <w:proofErr w:type="gramStart"/>
      <w:r w:rsidRPr="001C1AE9">
        <w:rPr>
          <w:rFonts w:ascii="Calibri" w:hAnsi="Calibri"/>
          <w:sz w:val="22"/>
          <w:szCs w:val="22"/>
        </w:rPr>
        <w:t xml:space="preserve">Lucas, C. and </w:t>
      </w:r>
      <w:proofErr w:type="spellStart"/>
      <w:r w:rsidRPr="001C1AE9">
        <w:rPr>
          <w:rFonts w:ascii="Calibri" w:hAnsi="Calibri"/>
          <w:sz w:val="22"/>
          <w:szCs w:val="22"/>
        </w:rPr>
        <w:t>Sokolowski</w:t>
      </w:r>
      <w:proofErr w:type="spellEnd"/>
      <w:r w:rsidRPr="001C1AE9">
        <w:rPr>
          <w:rFonts w:ascii="Calibri" w:hAnsi="Calibri"/>
          <w:sz w:val="22"/>
          <w:szCs w:val="22"/>
        </w:rPr>
        <w:t>, M.B. 2009.</w:t>
      </w:r>
      <w:proofErr w:type="gramEnd"/>
      <w:r w:rsidRPr="001C1AE9">
        <w:rPr>
          <w:rFonts w:ascii="Calibri" w:hAnsi="Calibri"/>
          <w:sz w:val="22"/>
          <w:szCs w:val="22"/>
        </w:rPr>
        <w:t xml:space="preserve"> </w:t>
      </w:r>
      <w:proofErr w:type="gramStart"/>
      <w:r w:rsidRPr="001C1AE9">
        <w:rPr>
          <w:rFonts w:ascii="Calibri" w:hAnsi="Calibri"/>
          <w:sz w:val="22"/>
          <w:szCs w:val="22"/>
        </w:rPr>
        <w:t>Molecular basis for changes in behavioral state in ant social behaviors.</w:t>
      </w:r>
      <w:proofErr w:type="gramEnd"/>
      <w:r w:rsidRPr="001C1AE9">
        <w:rPr>
          <w:rFonts w:ascii="Calibri" w:hAnsi="Calibri"/>
          <w:sz w:val="22"/>
          <w:szCs w:val="22"/>
        </w:rPr>
        <w:t xml:space="preserve"> Proceedings of the National Academies of Science USA 106: 6351-6356.</w:t>
      </w:r>
    </w:p>
    <w:p w:rsidR="00E65020" w:rsidRPr="00F47BAC" w:rsidRDefault="00E65020" w:rsidP="002D5C7B">
      <w:pPr>
        <w:rPr>
          <w:rFonts w:asciiTheme="minorHAnsi" w:hAnsiTheme="minorHAnsi"/>
          <w:sz w:val="22"/>
          <w:szCs w:val="22"/>
        </w:rPr>
      </w:pPr>
    </w:p>
    <w:p w:rsidR="008D071F" w:rsidRPr="00F47BAC" w:rsidRDefault="008D071F" w:rsidP="002D5C7B">
      <w:pPr>
        <w:rPr>
          <w:rFonts w:asciiTheme="minorHAnsi" w:hAnsiTheme="minorHAnsi"/>
          <w:sz w:val="22"/>
          <w:szCs w:val="22"/>
        </w:rPr>
      </w:pPr>
    </w:p>
    <w:p w:rsidR="008D071F" w:rsidRPr="00F47BAC" w:rsidRDefault="007D32F7" w:rsidP="002D5C7B">
      <w:pPr>
        <w:rPr>
          <w:rFonts w:asciiTheme="minorHAnsi" w:hAnsiTheme="minorHAnsi"/>
          <w:b/>
          <w:sz w:val="22"/>
          <w:szCs w:val="22"/>
        </w:rPr>
      </w:pPr>
      <w:r w:rsidRPr="00F47BAC">
        <w:rPr>
          <w:rFonts w:asciiTheme="minorHAnsi" w:hAnsiTheme="minorHAnsi"/>
          <w:b/>
          <w:sz w:val="22"/>
          <w:szCs w:val="22"/>
        </w:rPr>
        <w:t>Learning</w:t>
      </w:r>
      <w:r w:rsidR="00650A92">
        <w:rPr>
          <w:rFonts w:asciiTheme="minorHAnsi" w:hAnsiTheme="minorHAnsi"/>
          <w:b/>
          <w:sz w:val="22"/>
          <w:szCs w:val="22"/>
        </w:rPr>
        <w:t xml:space="preserve"> – 9/23/2011</w:t>
      </w:r>
    </w:p>
    <w:p w:rsidR="009418E5" w:rsidRPr="00F47BAC" w:rsidRDefault="009418E5" w:rsidP="002D5C7B">
      <w:pPr>
        <w:rPr>
          <w:rFonts w:asciiTheme="minorHAnsi" w:hAnsiTheme="minorHAnsi"/>
          <w:sz w:val="22"/>
          <w:szCs w:val="22"/>
        </w:rPr>
      </w:pPr>
    </w:p>
    <w:p w:rsidR="00863CF6" w:rsidRPr="00A36C81" w:rsidRDefault="001C3502" w:rsidP="002D5C7B">
      <w:pPr>
        <w:ind w:left="720" w:hanging="720"/>
        <w:rPr>
          <w:rFonts w:asciiTheme="minorHAnsi" w:hAnsiTheme="minorHAnsi"/>
          <w:sz w:val="22"/>
          <w:szCs w:val="22"/>
        </w:rPr>
      </w:pPr>
      <w:proofErr w:type="gramStart"/>
      <w:r>
        <w:rPr>
          <w:rStyle w:val="hithilite"/>
          <w:rFonts w:asciiTheme="minorHAnsi" w:hAnsiTheme="minorHAnsi"/>
          <w:sz w:val="22"/>
          <w:szCs w:val="22"/>
        </w:rPr>
        <w:t xml:space="preserve">Weiss, M.R. and </w:t>
      </w:r>
      <w:proofErr w:type="spellStart"/>
      <w:r>
        <w:rPr>
          <w:rStyle w:val="hithilite"/>
          <w:rFonts w:asciiTheme="minorHAnsi" w:hAnsiTheme="minorHAnsi"/>
          <w:sz w:val="22"/>
          <w:szCs w:val="22"/>
        </w:rPr>
        <w:t>Papaj</w:t>
      </w:r>
      <w:proofErr w:type="spellEnd"/>
      <w:r>
        <w:rPr>
          <w:rStyle w:val="hithilite"/>
          <w:rFonts w:asciiTheme="minorHAnsi" w:hAnsiTheme="minorHAnsi"/>
          <w:sz w:val="22"/>
          <w:szCs w:val="22"/>
        </w:rPr>
        <w:t>, D.R. 2003.</w:t>
      </w:r>
      <w:proofErr w:type="gramEnd"/>
      <w:r>
        <w:rPr>
          <w:rStyle w:val="hithilite"/>
          <w:rFonts w:asciiTheme="minorHAnsi" w:hAnsiTheme="minorHAnsi"/>
          <w:sz w:val="22"/>
          <w:szCs w:val="22"/>
        </w:rPr>
        <w:t xml:space="preserve"> Color learning in two </w:t>
      </w:r>
      <w:proofErr w:type="spellStart"/>
      <w:r>
        <w:rPr>
          <w:rStyle w:val="hithilite"/>
          <w:rFonts w:asciiTheme="minorHAnsi" w:hAnsiTheme="minorHAnsi"/>
          <w:sz w:val="22"/>
          <w:szCs w:val="22"/>
        </w:rPr>
        <w:t>behavioural</w:t>
      </w:r>
      <w:proofErr w:type="spellEnd"/>
      <w:r>
        <w:rPr>
          <w:rStyle w:val="hithilite"/>
          <w:rFonts w:asciiTheme="minorHAnsi" w:hAnsiTheme="minorHAnsi"/>
          <w:sz w:val="22"/>
          <w:szCs w:val="22"/>
        </w:rPr>
        <w:t xml:space="preserve"> contexts: how much can a butterfly keep in mind? Animal </w:t>
      </w:r>
      <w:proofErr w:type="spellStart"/>
      <w:r>
        <w:rPr>
          <w:rStyle w:val="hithilite"/>
          <w:rFonts w:asciiTheme="minorHAnsi" w:hAnsiTheme="minorHAnsi"/>
          <w:sz w:val="22"/>
          <w:szCs w:val="22"/>
        </w:rPr>
        <w:t>Behaviour</w:t>
      </w:r>
      <w:proofErr w:type="spellEnd"/>
      <w:r>
        <w:rPr>
          <w:rStyle w:val="hithilite"/>
          <w:rFonts w:asciiTheme="minorHAnsi" w:hAnsiTheme="minorHAnsi"/>
          <w:sz w:val="22"/>
          <w:szCs w:val="22"/>
        </w:rPr>
        <w:t xml:space="preserve"> 65: 425-434.</w:t>
      </w:r>
    </w:p>
    <w:p w:rsidR="00863CF6" w:rsidRPr="00A36C81" w:rsidRDefault="00863CF6" w:rsidP="002D5C7B">
      <w:pPr>
        <w:ind w:left="720" w:hanging="720"/>
        <w:rPr>
          <w:rStyle w:val="label"/>
          <w:rFonts w:asciiTheme="minorHAnsi" w:hAnsiTheme="minorHAnsi"/>
          <w:sz w:val="22"/>
          <w:szCs w:val="22"/>
        </w:rPr>
      </w:pPr>
      <w:proofErr w:type="spellStart"/>
      <w:proofErr w:type="gramStart"/>
      <w:r w:rsidRPr="00A36C81">
        <w:rPr>
          <w:rFonts w:asciiTheme="minorHAnsi" w:hAnsiTheme="minorHAnsi"/>
          <w:sz w:val="22"/>
          <w:szCs w:val="22"/>
        </w:rPr>
        <w:t>Mettke</w:t>
      </w:r>
      <w:proofErr w:type="spellEnd"/>
      <w:r w:rsidRPr="00A36C81">
        <w:rPr>
          <w:rFonts w:asciiTheme="minorHAnsi" w:hAnsiTheme="minorHAnsi"/>
          <w:sz w:val="22"/>
          <w:szCs w:val="22"/>
        </w:rPr>
        <w:t xml:space="preserve">-Hofmann, C. and </w:t>
      </w:r>
      <w:proofErr w:type="spellStart"/>
      <w:r w:rsidRPr="00A36C81">
        <w:rPr>
          <w:rFonts w:asciiTheme="minorHAnsi" w:hAnsiTheme="minorHAnsi"/>
          <w:sz w:val="22"/>
          <w:szCs w:val="22"/>
        </w:rPr>
        <w:t>Gwinner</w:t>
      </w:r>
      <w:proofErr w:type="spellEnd"/>
      <w:r w:rsidRPr="00A36C81">
        <w:rPr>
          <w:rFonts w:asciiTheme="minorHAnsi" w:hAnsiTheme="minorHAnsi"/>
          <w:sz w:val="22"/>
          <w:szCs w:val="22"/>
        </w:rPr>
        <w:t>, E. 2003.</w:t>
      </w:r>
      <w:proofErr w:type="gramEnd"/>
      <w:r w:rsidRPr="00A36C8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36C81">
        <w:rPr>
          <w:rFonts w:asciiTheme="minorHAnsi" w:hAnsiTheme="minorHAnsi"/>
          <w:sz w:val="22"/>
          <w:szCs w:val="22"/>
        </w:rPr>
        <w:t>Long-term memory for a life on the move.</w:t>
      </w:r>
      <w:proofErr w:type="gramEnd"/>
      <w:r w:rsidRPr="00A36C81">
        <w:rPr>
          <w:rFonts w:asciiTheme="minorHAnsi" w:hAnsiTheme="minorHAnsi"/>
          <w:sz w:val="22"/>
          <w:szCs w:val="22"/>
        </w:rPr>
        <w:t xml:space="preserve"> Proceedings of the National Academies of Science USA 100: 5863-5866.</w:t>
      </w:r>
      <w:r w:rsidRPr="00A36C81">
        <w:rPr>
          <w:rStyle w:val="label"/>
          <w:rFonts w:asciiTheme="minorHAnsi" w:hAnsiTheme="minorHAnsi"/>
          <w:sz w:val="22"/>
          <w:szCs w:val="22"/>
        </w:rPr>
        <w:t xml:space="preserve"> </w:t>
      </w:r>
    </w:p>
    <w:p w:rsidR="002606A8" w:rsidRPr="00A36C81" w:rsidRDefault="005B7731" w:rsidP="002D5C7B">
      <w:pPr>
        <w:ind w:left="720" w:hanging="720"/>
        <w:rPr>
          <w:rFonts w:asciiTheme="minorHAnsi" w:hAnsiTheme="minorHAnsi"/>
          <w:sz w:val="22"/>
          <w:szCs w:val="22"/>
          <w:lang w:val="sv-SE"/>
        </w:rPr>
      </w:pPr>
      <w:proofErr w:type="gramStart"/>
      <w:r w:rsidRPr="00A36C81">
        <w:rPr>
          <w:rFonts w:asciiTheme="minorHAnsi" w:hAnsiTheme="minorHAnsi"/>
          <w:sz w:val="22"/>
          <w:szCs w:val="22"/>
        </w:rPr>
        <w:t>Clayton, N.</w:t>
      </w:r>
      <w:r w:rsidR="00A13EDB" w:rsidRPr="00A36C81">
        <w:rPr>
          <w:rFonts w:asciiTheme="minorHAnsi" w:hAnsiTheme="minorHAnsi"/>
          <w:sz w:val="22"/>
          <w:szCs w:val="22"/>
        </w:rPr>
        <w:t>S. and Dickinson, A. 1998.</w:t>
      </w:r>
      <w:proofErr w:type="gramEnd"/>
      <w:r w:rsidR="00A13EDB" w:rsidRPr="00A36C81">
        <w:rPr>
          <w:rFonts w:asciiTheme="minorHAnsi" w:hAnsiTheme="minorHAnsi"/>
          <w:sz w:val="22"/>
          <w:szCs w:val="22"/>
        </w:rPr>
        <w:t xml:space="preserve"> </w:t>
      </w:r>
      <w:r w:rsidR="00A13EDB" w:rsidRPr="00A36C81">
        <w:rPr>
          <w:rFonts w:asciiTheme="minorHAnsi" w:hAnsiTheme="minorHAnsi"/>
          <w:sz w:val="22"/>
          <w:szCs w:val="22"/>
          <w:lang w:val="sv-SE"/>
        </w:rPr>
        <w:t>Episodic-like memory during cache recovery by scrub jays. Nature 395: 272-274.</w:t>
      </w:r>
    </w:p>
    <w:p w:rsidR="00F754B3" w:rsidRPr="00F47BAC" w:rsidRDefault="00F754B3" w:rsidP="002D5C7B">
      <w:pPr>
        <w:rPr>
          <w:rFonts w:asciiTheme="minorHAnsi" w:hAnsiTheme="minorHAnsi"/>
          <w:sz w:val="22"/>
          <w:szCs w:val="22"/>
        </w:rPr>
      </w:pPr>
    </w:p>
    <w:p w:rsidR="00D40349" w:rsidRPr="00F47BAC" w:rsidRDefault="00D40349" w:rsidP="002D5C7B">
      <w:pPr>
        <w:rPr>
          <w:rFonts w:asciiTheme="minorHAnsi" w:hAnsiTheme="minorHAnsi"/>
          <w:sz w:val="22"/>
          <w:szCs w:val="22"/>
        </w:rPr>
      </w:pPr>
    </w:p>
    <w:p w:rsidR="005673B5" w:rsidRPr="00F47BAC" w:rsidRDefault="007D32F7" w:rsidP="002D5C7B">
      <w:pPr>
        <w:rPr>
          <w:rFonts w:asciiTheme="minorHAnsi" w:hAnsiTheme="minorHAnsi"/>
          <w:b/>
          <w:sz w:val="22"/>
          <w:szCs w:val="22"/>
        </w:rPr>
      </w:pPr>
      <w:r w:rsidRPr="00F47BAC">
        <w:rPr>
          <w:rFonts w:asciiTheme="minorHAnsi" w:hAnsiTheme="minorHAnsi"/>
          <w:b/>
          <w:sz w:val="22"/>
          <w:szCs w:val="22"/>
        </w:rPr>
        <w:t>Imprinting and kin recognition</w:t>
      </w:r>
      <w:r w:rsidR="00650A92">
        <w:rPr>
          <w:rFonts w:asciiTheme="minorHAnsi" w:hAnsiTheme="minorHAnsi"/>
          <w:b/>
          <w:sz w:val="22"/>
          <w:szCs w:val="22"/>
        </w:rPr>
        <w:t xml:space="preserve"> – 9/30/2011</w:t>
      </w:r>
    </w:p>
    <w:p w:rsidR="00E65020" w:rsidRPr="008150EE" w:rsidRDefault="00E65020" w:rsidP="002D5C7B">
      <w:pPr>
        <w:rPr>
          <w:rFonts w:asciiTheme="minorHAnsi" w:hAnsiTheme="minorHAnsi"/>
          <w:sz w:val="22"/>
          <w:szCs w:val="22"/>
        </w:rPr>
      </w:pPr>
    </w:p>
    <w:p w:rsidR="003E7D24" w:rsidRPr="008150EE" w:rsidRDefault="003E7D24" w:rsidP="002D5C7B">
      <w:pPr>
        <w:ind w:left="720" w:hanging="720"/>
        <w:rPr>
          <w:rFonts w:asciiTheme="minorHAnsi" w:hAnsiTheme="minorHAnsi"/>
          <w:sz w:val="22"/>
          <w:szCs w:val="22"/>
        </w:rPr>
      </w:pPr>
      <w:proofErr w:type="spellStart"/>
      <w:r w:rsidRPr="008150EE">
        <w:rPr>
          <w:rStyle w:val="hithilite"/>
          <w:rFonts w:asciiTheme="minorHAnsi" w:hAnsiTheme="minorHAnsi"/>
          <w:sz w:val="22"/>
          <w:szCs w:val="22"/>
        </w:rPr>
        <w:t>Scholz</w:t>
      </w:r>
      <w:proofErr w:type="spellEnd"/>
      <w:r w:rsidRPr="008150EE">
        <w:rPr>
          <w:rStyle w:val="hithilite"/>
          <w:rFonts w:asciiTheme="minorHAnsi" w:hAnsiTheme="minorHAnsi"/>
          <w:sz w:val="22"/>
          <w:szCs w:val="22"/>
        </w:rPr>
        <w:t xml:space="preserve">, A.T., </w:t>
      </w:r>
      <w:r w:rsidR="00E9457B">
        <w:rPr>
          <w:rStyle w:val="hithilite"/>
          <w:rFonts w:asciiTheme="minorHAnsi" w:hAnsiTheme="minorHAnsi"/>
          <w:sz w:val="22"/>
          <w:szCs w:val="22"/>
        </w:rPr>
        <w:t>et al</w:t>
      </w:r>
      <w:r w:rsidRPr="008150EE">
        <w:rPr>
          <w:rStyle w:val="hithilite"/>
          <w:rFonts w:asciiTheme="minorHAnsi" w:hAnsiTheme="minorHAnsi"/>
          <w:sz w:val="22"/>
          <w:szCs w:val="22"/>
        </w:rPr>
        <w:t>. 1976. Imprinting</w:t>
      </w:r>
      <w:r w:rsidRPr="008150EE">
        <w:rPr>
          <w:rFonts w:asciiTheme="minorHAnsi" w:hAnsiTheme="minorHAnsi"/>
          <w:sz w:val="22"/>
          <w:szCs w:val="22"/>
        </w:rPr>
        <w:t xml:space="preserve"> to chemical cues: the basis for home stream selection in </w:t>
      </w:r>
      <w:r w:rsidRPr="008150EE">
        <w:rPr>
          <w:rStyle w:val="hithilite"/>
          <w:rFonts w:asciiTheme="minorHAnsi" w:hAnsiTheme="minorHAnsi"/>
          <w:sz w:val="22"/>
          <w:szCs w:val="22"/>
        </w:rPr>
        <w:t>salmon</w:t>
      </w:r>
      <w:r w:rsidRPr="008150EE">
        <w:rPr>
          <w:rFonts w:asciiTheme="minorHAnsi" w:hAnsiTheme="minorHAnsi"/>
          <w:sz w:val="22"/>
          <w:szCs w:val="22"/>
        </w:rPr>
        <w:t xml:space="preserve">. Science 192: 1247-1249. </w:t>
      </w:r>
    </w:p>
    <w:p w:rsidR="008150EE" w:rsidRPr="008150EE" w:rsidRDefault="003E7D24" w:rsidP="008150EE">
      <w:pPr>
        <w:ind w:left="720" w:hanging="720"/>
        <w:rPr>
          <w:rFonts w:asciiTheme="minorHAnsi" w:hAnsiTheme="minorHAnsi"/>
          <w:sz w:val="22"/>
          <w:szCs w:val="22"/>
        </w:rPr>
      </w:pPr>
      <w:proofErr w:type="spellStart"/>
      <w:r w:rsidRPr="008150EE">
        <w:rPr>
          <w:rFonts w:asciiTheme="minorHAnsi" w:hAnsiTheme="minorHAnsi"/>
          <w:sz w:val="22"/>
          <w:szCs w:val="22"/>
        </w:rPr>
        <w:t>Dittman</w:t>
      </w:r>
      <w:proofErr w:type="spellEnd"/>
      <w:r w:rsidRPr="008150EE">
        <w:rPr>
          <w:rFonts w:asciiTheme="minorHAnsi" w:hAnsiTheme="minorHAnsi"/>
          <w:sz w:val="22"/>
          <w:szCs w:val="22"/>
        </w:rPr>
        <w:t xml:space="preserve">, A.H., </w:t>
      </w:r>
      <w:r w:rsidR="00E9457B">
        <w:rPr>
          <w:rFonts w:asciiTheme="minorHAnsi" w:hAnsiTheme="minorHAnsi"/>
          <w:sz w:val="22"/>
          <w:szCs w:val="22"/>
        </w:rPr>
        <w:t>et al</w:t>
      </w:r>
      <w:r w:rsidRPr="008150EE">
        <w:rPr>
          <w:rFonts w:asciiTheme="minorHAnsi" w:hAnsiTheme="minorHAnsi"/>
          <w:sz w:val="22"/>
          <w:szCs w:val="22"/>
        </w:rPr>
        <w:t xml:space="preserve">. 1996. </w:t>
      </w:r>
      <w:proofErr w:type="gramStart"/>
      <w:r w:rsidRPr="008150EE">
        <w:rPr>
          <w:rFonts w:asciiTheme="minorHAnsi" w:hAnsiTheme="minorHAnsi"/>
          <w:sz w:val="22"/>
          <w:szCs w:val="22"/>
        </w:rPr>
        <w:t xml:space="preserve">Timing of imprinting to natural and artificial odors by </w:t>
      </w:r>
      <w:proofErr w:type="spellStart"/>
      <w:r w:rsidRPr="008150EE">
        <w:rPr>
          <w:rFonts w:asciiTheme="minorHAnsi" w:hAnsiTheme="minorHAnsi"/>
          <w:sz w:val="22"/>
          <w:szCs w:val="22"/>
        </w:rPr>
        <w:t>coho</w:t>
      </w:r>
      <w:proofErr w:type="spellEnd"/>
      <w:r w:rsidRPr="008150EE">
        <w:rPr>
          <w:rFonts w:asciiTheme="minorHAnsi" w:hAnsiTheme="minorHAnsi"/>
          <w:sz w:val="22"/>
          <w:szCs w:val="22"/>
        </w:rPr>
        <w:t xml:space="preserve"> salmon (</w:t>
      </w:r>
      <w:proofErr w:type="spellStart"/>
      <w:r w:rsidRPr="008150EE">
        <w:rPr>
          <w:rFonts w:asciiTheme="minorHAnsi" w:hAnsiTheme="minorHAnsi"/>
          <w:i/>
          <w:sz w:val="22"/>
          <w:szCs w:val="22"/>
        </w:rPr>
        <w:t>Oncorhynchus</w:t>
      </w:r>
      <w:proofErr w:type="spellEnd"/>
      <w:r w:rsidRPr="008150E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150EE">
        <w:rPr>
          <w:rFonts w:asciiTheme="minorHAnsi" w:hAnsiTheme="minorHAnsi"/>
          <w:i/>
          <w:sz w:val="22"/>
          <w:szCs w:val="22"/>
        </w:rPr>
        <w:t>kisutch</w:t>
      </w:r>
      <w:proofErr w:type="spellEnd"/>
      <w:r w:rsidRPr="008150EE">
        <w:rPr>
          <w:rFonts w:asciiTheme="minorHAnsi" w:hAnsiTheme="minorHAnsi"/>
          <w:sz w:val="22"/>
          <w:szCs w:val="22"/>
        </w:rPr>
        <w:t>).</w:t>
      </w:r>
      <w:proofErr w:type="gramEnd"/>
      <w:r w:rsidRPr="008150EE">
        <w:rPr>
          <w:rFonts w:asciiTheme="minorHAnsi" w:hAnsiTheme="minorHAnsi"/>
          <w:sz w:val="22"/>
          <w:szCs w:val="22"/>
        </w:rPr>
        <w:t xml:space="preserve"> Canadian Journal of Fisheries and Aquatic Sciences 53: 434-442.</w:t>
      </w:r>
    </w:p>
    <w:p w:rsidR="00D8123C" w:rsidRPr="008150EE" w:rsidRDefault="008150EE" w:rsidP="008150EE">
      <w:pPr>
        <w:ind w:left="720" w:hanging="720"/>
        <w:rPr>
          <w:rStyle w:val="hithilite"/>
          <w:rFonts w:asciiTheme="minorHAnsi" w:hAnsiTheme="minorHAnsi"/>
          <w:sz w:val="22"/>
          <w:szCs w:val="22"/>
        </w:rPr>
      </w:pPr>
      <w:proofErr w:type="spellStart"/>
      <w:proofErr w:type="gramStart"/>
      <w:r w:rsidRPr="008150EE">
        <w:rPr>
          <w:rStyle w:val="hithilite"/>
          <w:rFonts w:asciiTheme="minorHAnsi" w:hAnsiTheme="minorHAnsi"/>
          <w:sz w:val="22"/>
          <w:szCs w:val="22"/>
        </w:rPr>
        <w:t>Oetting</w:t>
      </w:r>
      <w:proofErr w:type="spellEnd"/>
      <w:r w:rsidRPr="008150EE">
        <w:rPr>
          <w:rStyle w:val="hithilite"/>
          <w:rFonts w:asciiTheme="minorHAnsi" w:hAnsiTheme="minorHAnsi"/>
          <w:sz w:val="22"/>
          <w:szCs w:val="22"/>
        </w:rPr>
        <w:t xml:space="preserve">, S., </w:t>
      </w:r>
      <w:r w:rsidR="00E9457B">
        <w:rPr>
          <w:rStyle w:val="hithilite"/>
          <w:rFonts w:asciiTheme="minorHAnsi" w:hAnsiTheme="minorHAnsi"/>
          <w:sz w:val="22"/>
          <w:szCs w:val="22"/>
        </w:rPr>
        <w:t>et al</w:t>
      </w:r>
      <w:r w:rsidRPr="008150EE">
        <w:rPr>
          <w:rStyle w:val="hithilite"/>
          <w:rFonts w:asciiTheme="minorHAnsi" w:hAnsiTheme="minorHAnsi"/>
          <w:sz w:val="22"/>
          <w:szCs w:val="22"/>
        </w:rPr>
        <w:t>. 1995.</w:t>
      </w:r>
      <w:proofErr w:type="gramEnd"/>
      <w:r w:rsidRPr="008150EE">
        <w:rPr>
          <w:rStyle w:val="hithilite"/>
          <w:rFonts w:asciiTheme="minorHAnsi" w:hAnsiTheme="minorHAnsi"/>
          <w:sz w:val="22"/>
          <w:szCs w:val="22"/>
        </w:rPr>
        <w:t xml:space="preserve"> </w:t>
      </w:r>
      <w:proofErr w:type="gramStart"/>
      <w:r w:rsidRPr="008150EE">
        <w:rPr>
          <w:rStyle w:val="hithilite"/>
          <w:rFonts w:asciiTheme="minorHAnsi" w:hAnsiTheme="minorHAnsi"/>
          <w:sz w:val="22"/>
          <w:szCs w:val="22"/>
        </w:rPr>
        <w:t xml:space="preserve">Sexual imprinting as a two-stage process – mechanisms of information-storage and </w:t>
      </w:r>
      <w:proofErr w:type="spellStart"/>
      <w:r w:rsidRPr="008150EE">
        <w:rPr>
          <w:rStyle w:val="hithilite"/>
          <w:rFonts w:asciiTheme="minorHAnsi" w:hAnsiTheme="minorHAnsi"/>
          <w:sz w:val="22"/>
          <w:szCs w:val="22"/>
        </w:rPr>
        <w:t>stabilitization</w:t>
      </w:r>
      <w:proofErr w:type="spellEnd"/>
      <w:r w:rsidRPr="008150EE">
        <w:rPr>
          <w:rStyle w:val="hithilite"/>
          <w:rFonts w:asciiTheme="minorHAnsi" w:hAnsiTheme="minorHAnsi"/>
          <w:sz w:val="22"/>
          <w:szCs w:val="22"/>
        </w:rPr>
        <w:t>.</w:t>
      </w:r>
      <w:proofErr w:type="gramEnd"/>
      <w:r w:rsidRPr="008150EE">
        <w:rPr>
          <w:rStyle w:val="hithilite"/>
          <w:rFonts w:asciiTheme="minorHAnsi" w:hAnsiTheme="minorHAnsi"/>
          <w:sz w:val="22"/>
          <w:szCs w:val="22"/>
        </w:rPr>
        <w:t xml:space="preserve"> Animal </w:t>
      </w:r>
      <w:proofErr w:type="spellStart"/>
      <w:r w:rsidRPr="008150EE">
        <w:rPr>
          <w:rStyle w:val="hithilite"/>
          <w:rFonts w:asciiTheme="minorHAnsi" w:hAnsiTheme="minorHAnsi"/>
          <w:sz w:val="22"/>
          <w:szCs w:val="22"/>
        </w:rPr>
        <w:t>Behaviour</w:t>
      </w:r>
      <w:proofErr w:type="spellEnd"/>
      <w:r w:rsidRPr="008150EE">
        <w:rPr>
          <w:rStyle w:val="hithilite"/>
          <w:rFonts w:asciiTheme="minorHAnsi" w:hAnsiTheme="minorHAnsi"/>
          <w:sz w:val="22"/>
          <w:szCs w:val="22"/>
        </w:rPr>
        <w:t xml:space="preserve"> 50: 393-403. </w:t>
      </w:r>
    </w:p>
    <w:p w:rsidR="008150EE" w:rsidRPr="008150EE" w:rsidRDefault="008150EE" w:rsidP="008150EE">
      <w:pPr>
        <w:ind w:left="720" w:hanging="720"/>
        <w:rPr>
          <w:rStyle w:val="hithilite"/>
          <w:rFonts w:asciiTheme="minorHAnsi" w:hAnsiTheme="minorHAnsi"/>
          <w:sz w:val="22"/>
          <w:szCs w:val="22"/>
        </w:rPr>
      </w:pPr>
      <w:r w:rsidRPr="008150EE">
        <w:rPr>
          <w:rFonts w:asciiTheme="minorHAnsi" w:hAnsiTheme="minorHAnsi"/>
          <w:sz w:val="22"/>
          <w:szCs w:val="22"/>
        </w:rPr>
        <w:t xml:space="preserve">Mateo, J.M. and Johnston, R.E. 2000.  </w:t>
      </w:r>
      <w:r w:rsidRPr="008150EE">
        <w:rPr>
          <w:rFonts w:asciiTheme="minorHAnsi" w:hAnsiTheme="minorHAnsi"/>
          <w:bCs/>
          <w:sz w:val="22"/>
          <w:szCs w:val="22"/>
        </w:rPr>
        <w:t xml:space="preserve">Kin recognition and the 'armpit effect': evidence of self-referent phenotype matching. </w:t>
      </w:r>
      <w:proofErr w:type="gramStart"/>
      <w:r w:rsidRPr="008150EE">
        <w:rPr>
          <w:rFonts w:asciiTheme="minorHAnsi" w:hAnsiTheme="minorHAnsi"/>
          <w:bCs/>
          <w:sz w:val="22"/>
          <w:szCs w:val="22"/>
        </w:rPr>
        <w:t>Proceedings of the Royal Society of London B 267: 695-700.</w:t>
      </w:r>
      <w:proofErr w:type="gramEnd"/>
    </w:p>
    <w:p w:rsidR="008150EE" w:rsidRPr="008150EE" w:rsidRDefault="008150EE" w:rsidP="002D5C7B">
      <w:pPr>
        <w:rPr>
          <w:rStyle w:val="hithilite"/>
          <w:rFonts w:asciiTheme="minorHAnsi" w:hAnsiTheme="minorHAnsi"/>
          <w:sz w:val="22"/>
          <w:szCs w:val="22"/>
        </w:rPr>
      </w:pPr>
    </w:p>
    <w:p w:rsidR="008150EE" w:rsidRPr="00F47BAC" w:rsidRDefault="008150EE" w:rsidP="002D5C7B">
      <w:pPr>
        <w:rPr>
          <w:rFonts w:asciiTheme="minorHAnsi" w:hAnsiTheme="minorHAnsi"/>
          <w:sz w:val="22"/>
          <w:szCs w:val="22"/>
        </w:rPr>
      </w:pPr>
    </w:p>
    <w:p w:rsidR="00950328" w:rsidRPr="00F47BAC" w:rsidRDefault="007D32F7" w:rsidP="002D5C7B">
      <w:pPr>
        <w:rPr>
          <w:rFonts w:asciiTheme="minorHAnsi" w:hAnsiTheme="minorHAnsi"/>
          <w:b/>
          <w:sz w:val="22"/>
          <w:szCs w:val="22"/>
        </w:rPr>
      </w:pPr>
      <w:r w:rsidRPr="00F47BAC">
        <w:rPr>
          <w:rFonts w:asciiTheme="minorHAnsi" w:hAnsiTheme="minorHAnsi"/>
          <w:b/>
          <w:sz w:val="22"/>
          <w:szCs w:val="22"/>
        </w:rPr>
        <w:t xml:space="preserve">Behavioral endocrinology and </w:t>
      </w:r>
      <w:r w:rsidR="00622BE9" w:rsidRPr="00F47BAC">
        <w:rPr>
          <w:rFonts w:asciiTheme="minorHAnsi" w:hAnsiTheme="minorHAnsi"/>
          <w:b/>
          <w:sz w:val="22"/>
          <w:szCs w:val="22"/>
        </w:rPr>
        <w:t>biological rhythms</w:t>
      </w:r>
      <w:r w:rsidR="00650A92">
        <w:rPr>
          <w:rFonts w:asciiTheme="minorHAnsi" w:hAnsiTheme="minorHAnsi"/>
          <w:b/>
          <w:sz w:val="22"/>
          <w:szCs w:val="22"/>
        </w:rPr>
        <w:t xml:space="preserve"> – 10/7/2011</w:t>
      </w:r>
    </w:p>
    <w:p w:rsidR="004C4F67" w:rsidRPr="00F47BAC" w:rsidRDefault="004C4F67" w:rsidP="002D5C7B">
      <w:pPr>
        <w:autoSpaceDE w:val="0"/>
        <w:autoSpaceDN w:val="0"/>
        <w:adjustRightInd w:val="0"/>
        <w:ind w:left="720" w:hanging="720"/>
        <w:rPr>
          <w:rFonts w:asciiTheme="minorHAnsi" w:hAnsiTheme="minorHAnsi"/>
          <w:sz w:val="22"/>
          <w:szCs w:val="22"/>
        </w:rPr>
      </w:pPr>
    </w:p>
    <w:p w:rsidR="003D2623" w:rsidRPr="003D2623" w:rsidRDefault="003D2623" w:rsidP="002D5C7B">
      <w:pPr>
        <w:ind w:left="720" w:hanging="720"/>
        <w:rPr>
          <w:rFonts w:ascii="Calibri" w:hAnsi="Calibri"/>
          <w:sz w:val="22"/>
          <w:szCs w:val="22"/>
        </w:rPr>
      </w:pPr>
      <w:proofErr w:type="spellStart"/>
      <w:r w:rsidRPr="003D2623">
        <w:rPr>
          <w:rFonts w:ascii="Calibri" w:hAnsi="Calibri"/>
          <w:sz w:val="22"/>
          <w:szCs w:val="22"/>
        </w:rPr>
        <w:t>Wingfield</w:t>
      </w:r>
      <w:proofErr w:type="spellEnd"/>
      <w:r w:rsidRPr="003D2623">
        <w:rPr>
          <w:rFonts w:ascii="Calibri" w:hAnsi="Calibri"/>
          <w:sz w:val="22"/>
          <w:szCs w:val="22"/>
        </w:rPr>
        <w:t xml:space="preserve">, J.C. and Hahn, T.P. 1994. </w:t>
      </w:r>
      <w:proofErr w:type="gramStart"/>
      <w:r w:rsidRPr="003D2623">
        <w:rPr>
          <w:rFonts w:ascii="Calibri" w:hAnsi="Calibri"/>
          <w:sz w:val="22"/>
          <w:szCs w:val="22"/>
        </w:rPr>
        <w:t>Testosterone and territorial behavior in sedentary and migratory sparrows.</w:t>
      </w:r>
      <w:proofErr w:type="gramEnd"/>
      <w:r w:rsidRPr="003D2623">
        <w:rPr>
          <w:rFonts w:ascii="Calibri" w:hAnsi="Calibri"/>
          <w:sz w:val="22"/>
          <w:szCs w:val="22"/>
        </w:rPr>
        <w:t xml:space="preserve"> Animal </w:t>
      </w:r>
      <w:proofErr w:type="spellStart"/>
      <w:r w:rsidRPr="003D2623">
        <w:rPr>
          <w:rFonts w:ascii="Calibri" w:hAnsi="Calibri"/>
          <w:sz w:val="22"/>
          <w:szCs w:val="22"/>
        </w:rPr>
        <w:t>Behaviour</w:t>
      </w:r>
      <w:proofErr w:type="spellEnd"/>
      <w:r w:rsidRPr="003D2623">
        <w:rPr>
          <w:rFonts w:ascii="Calibri" w:hAnsi="Calibri"/>
          <w:sz w:val="22"/>
          <w:szCs w:val="22"/>
        </w:rPr>
        <w:t xml:space="preserve"> 47: 77-89.</w:t>
      </w:r>
    </w:p>
    <w:p w:rsidR="003D2623" w:rsidRPr="003D2623" w:rsidRDefault="00E9457B" w:rsidP="002D5C7B">
      <w:pPr>
        <w:ind w:left="720" w:hanging="720"/>
        <w:rPr>
          <w:rFonts w:ascii="Calibri" w:hAnsi="Calibri"/>
          <w:sz w:val="22"/>
          <w:szCs w:val="22"/>
        </w:rPr>
      </w:pPr>
      <w:proofErr w:type="spellStart"/>
      <w:proofErr w:type="gramStart"/>
      <w:r>
        <w:rPr>
          <w:rFonts w:ascii="Calibri" w:hAnsi="Calibri"/>
          <w:sz w:val="22"/>
          <w:szCs w:val="22"/>
        </w:rPr>
        <w:t>Cavigelli</w:t>
      </w:r>
      <w:proofErr w:type="spellEnd"/>
      <w:r>
        <w:rPr>
          <w:rFonts w:ascii="Calibri" w:hAnsi="Calibri"/>
          <w:sz w:val="22"/>
          <w:szCs w:val="22"/>
        </w:rPr>
        <w:t>, S.A.</w:t>
      </w:r>
      <w:r w:rsidR="003D2623" w:rsidRPr="003D2623">
        <w:rPr>
          <w:rFonts w:ascii="Calibri" w:hAnsi="Calibri"/>
          <w:sz w:val="22"/>
          <w:szCs w:val="22"/>
        </w:rPr>
        <w:t xml:space="preserve"> and Pereira, M.E. 2000.</w:t>
      </w:r>
      <w:proofErr w:type="gramEnd"/>
      <w:r w:rsidR="003D2623" w:rsidRPr="003D2623">
        <w:rPr>
          <w:rFonts w:ascii="Calibri" w:hAnsi="Calibri"/>
          <w:sz w:val="22"/>
          <w:szCs w:val="22"/>
        </w:rPr>
        <w:t xml:space="preserve"> </w:t>
      </w:r>
      <w:proofErr w:type="gramStart"/>
      <w:r w:rsidR="000161B5" w:rsidRPr="003D2623">
        <w:rPr>
          <w:rFonts w:ascii="Calibri" w:hAnsi="Calibri"/>
          <w:sz w:val="22"/>
          <w:szCs w:val="22"/>
        </w:rPr>
        <w:t>Mating season aggression and fecal testosterone levels in male ring-tailed lemurs (</w:t>
      </w:r>
      <w:r w:rsidR="000161B5" w:rsidRPr="003D2623">
        <w:rPr>
          <w:rFonts w:ascii="Calibri" w:hAnsi="Calibri"/>
          <w:i/>
          <w:sz w:val="22"/>
          <w:szCs w:val="22"/>
        </w:rPr>
        <w:t xml:space="preserve">Lemur </w:t>
      </w:r>
      <w:proofErr w:type="spellStart"/>
      <w:r w:rsidR="000161B5" w:rsidRPr="003D2623">
        <w:rPr>
          <w:rFonts w:ascii="Calibri" w:hAnsi="Calibri"/>
          <w:i/>
          <w:sz w:val="22"/>
          <w:szCs w:val="22"/>
        </w:rPr>
        <w:t>catta</w:t>
      </w:r>
      <w:proofErr w:type="spellEnd"/>
      <w:r w:rsidR="000161B5" w:rsidRPr="003D2623">
        <w:rPr>
          <w:rFonts w:ascii="Calibri" w:hAnsi="Calibri"/>
          <w:sz w:val="22"/>
          <w:szCs w:val="22"/>
        </w:rPr>
        <w:t>)</w:t>
      </w:r>
      <w:r w:rsidR="003D2623" w:rsidRPr="003D2623">
        <w:rPr>
          <w:rFonts w:ascii="Calibri" w:hAnsi="Calibri"/>
          <w:sz w:val="22"/>
          <w:szCs w:val="22"/>
        </w:rPr>
        <w:t>.</w:t>
      </w:r>
      <w:proofErr w:type="gramEnd"/>
      <w:r w:rsidR="003D2623" w:rsidRPr="003D2623">
        <w:rPr>
          <w:rFonts w:ascii="Calibri" w:hAnsi="Calibri"/>
          <w:sz w:val="22"/>
          <w:szCs w:val="22"/>
        </w:rPr>
        <w:t xml:space="preserve"> Hormones and Behavior 37: 246-255.</w:t>
      </w:r>
      <w:r w:rsidR="000161B5" w:rsidRPr="003D2623">
        <w:rPr>
          <w:rFonts w:ascii="Calibri" w:hAnsi="Calibri"/>
          <w:sz w:val="22"/>
          <w:szCs w:val="22"/>
        </w:rPr>
        <w:t xml:space="preserve"> </w:t>
      </w:r>
    </w:p>
    <w:p w:rsidR="00D36241" w:rsidRPr="003D2623" w:rsidRDefault="008705E7" w:rsidP="002D5C7B">
      <w:pPr>
        <w:ind w:left="720" w:hanging="720"/>
        <w:rPr>
          <w:rFonts w:ascii="Calibri" w:hAnsi="Calibri"/>
          <w:sz w:val="22"/>
          <w:szCs w:val="22"/>
        </w:rPr>
      </w:pPr>
      <w:proofErr w:type="spellStart"/>
      <w:proofErr w:type="gramStart"/>
      <w:r w:rsidRPr="003D2623">
        <w:rPr>
          <w:rFonts w:ascii="Calibri" w:hAnsi="Calibri"/>
          <w:sz w:val="22"/>
          <w:szCs w:val="22"/>
        </w:rPr>
        <w:t>Loher</w:t>
      </w:r>
      <w:proofErr w:type="spellEnd"/>
      <w:r w:rsidRPr="003D2623">
        <w:rPr>
          <w:rFonts w:ascii="Calibri" w:hAnsi="Calibri"/>
          <w:sz w:val="22"/>
          <w:szCs w:val="22"/>
        </w:rPr>
        <w:t>, W. 1972.</w:t>
      </w:r>
      <w:proofErr w:type="gramEnd"/>
      <w:r w:rsidRPr="003D2623">
        <w:rPr>
          <w:rFonts w:ascii="Calibri" w:hAnsi="Calibri"/>
          <w:sz w:val="22"/>
          <w:szCs w:val="22"/>
        </w:rPr>
        <w:t xml:space="preserve"> Circadian control of </w:t>
      </w:r>
      <w:proofErr w:type="spellStart"/>
      <w:r w:rsidRPr="003D2623">
        <w:rPr>
          <w:rFonts w:ascii="Calibri" w:hAnsi="Calibri"/>
          <w:sz w:val="22"/>
          <w:szCs w:val="22"/>
        </w:rPr>
        <w:t>stridulation</w:t>
      </w:r>
      <w:proofErr w:type="spellEnd"/>
      <w:r w:rsidRPr="003D2623">
        <w:rPr>
          <w:rFonts w:ascii="Calibri" w:hAnsi="Calibri"/>
          <w:sz w:val="22"/>
          <w:szCs w:val="22"/>
        </w:rPr>
        <w:t xml:space="preserve"> in the cricket </w:t>
      </w:r>
      <w:proofErr w:type="spellStart"/>
      <w:r w:rsidRPr="003D2623">
        <w:rPr>
          <w:rFonts w:ascii="Calibri" w:hAnsi="Calibri"/>
          <w:i/>
          <w:sz w:val="22"/>
          <w:szCs w:val="22"/>
        </w:rPr>
        <w:t>Teleogryllus</w:t>
      </w:r>
      <w:proofErr w:type="spellEnd"/>
      <w:r w:rsidRPr="003D2623">
        <w:rPr>
          <w:rFonts w:ascii="Calibri" w:hAnsi="Calibri"/>
          <w:i/>
          <w:sz w:val="22"/>
          <w:szCs w:val="22"/>
        </w:rPr>
        <w:t xml:space="preserve"> </w:t>
      </w:r>
      <w:proofErr w:type="spellStart"/>
      <w:proofErr w:type="gramStart"/>
      <w:r w:rsidRPr="003D2623">
        <w:rPr>
          <w:rFonts w:ascii="Calibri" w:hAnsi="Calibri"/>
          <w:i/>
          <w:sz w:val="22"/>
          <w:szCs w:val="22"/>
        </w:rPr>
        <w:t>commodus</w:t>
      </w:r>
      <w:proofErr w:type="spellEnd"/>
      <w:proofErr w:type="gramEnd"/>
      <w:r w:rsidRPr="003D2623">
        <w:rPr>
          <w:rFonts w:ascii="Calibri" w:hAnsi="Calibri"/>
          <w:sz w:val="22"/>
          <w:szCs w:val="22"/>
        </w:rPr>
        <w:t xml:space="preserve"> Walker. Journal of Comp</w:t>
      </w:r>
      <w:r w:rsidR="00E84C52" w:rsidRPr="003D2623">
        <w:rPr>
          <w:rFonts w:ascii="Calibri" w:hAnsi="Calibri"/>
          <w:sz w:val="22"/>
          <w:szCs w:val="22"/>
        </w:rPr>
        <w:t>arative Physiology 79: 173-190.</w:t>
      </w:r>
    </w:p>
    <w:p w:rsidR="00D36241" w:rsidRPr="00F47BAC" w:rsidRDefault="00D36241" w:rsidP="002D5C7B">
      <w:pPr>
        <w:rPr>
          <w:rFonts w:asciiTheme="minorHAnsi" w:hAnsiTheme="minorHAnsi"/>
          <w:b/>
          <w:sz w:val="22"/>
          <w:szCs w:val="22"/>
        </w:rPr>
      </w:pPr>
    </w:p>
    <w:p w:rsidR="006078B8" w:rsidRDefault="006078B8" w:rsidP="002D5C7B">
      <w:pPr>
        <w:rPr>
          <w:rFonts w:asciiTheme="minorHAnsi" w:hAnsiTheme="minorHAnsi"/>
          <w:b/>
          <w:sz w:val="22"/>
          <w:szCs w:val="22"/>
        </w:rPr>
      </w:pPr>
    </w:p>
    <w:p w:rsidR="000F6BA3" w:rsidRPr="00F47BAC" w:rsidRDefault="000F6BA3" w:rsidP="002D5C7B">
      <w:pPr>
        <w:rPr>
          <w:rFonts w:asciiTheme="minorHAnsi" w:hAnsiTheme="minorHAnsi"/>
          <w:b/>
          <w:sz w:val="22"/>
          <w:szCs w:val="22"/>
        </w:rPr>
      </w:pPr>
    </w:p>
    <w:p w:rsidR="00622BE9" w:rsidRPr="00F47BAC" w:rsidRDefault="00622BE9" w:rsidP="002D5C7B">
      <w:pPr>
        <w:rPr>
          <w:rFonts w:asciiTheme="minorHAnsi" w:hAnsiTheme="minorHAnsi"/>
          <w:b/>
          <w:sz w:val="22"/>
          <w:szCs w:val="22"/>
        </w:rPr>
      </w:pPr>
      <w:r w:rsidRPr="00F47BAC">
        <w:rPr>
          <w:rFonts w:asciiTheme="minorHAnsi" w:hAnsiTheme="minorHAnsi"/>
          <w:b/>
          <w:sz w:val="22"/>
          <w:szCs w:val="22"/>
        </w:rPr>
        <w:lastRenderedPageBreak/>
        <w:t>Orientation, navigation and migration</w:t>
      </w:r>
      <w:r w:rsidR="00650A92">
        <w:rPr>
          <w:rFonts w:asciiTheme="minorHAnsi" w:hAnsiTheme="minorHAnsi"/>
          <w:b/>
          <w:sz w:val="22"/>
          <w:szCs w:val="22"/>
        </w:rPr>
        <w:t xml:space="preserve"> – 10/19/2011</w:t>
      </w:r>
    </w:p>
    <w:p w:rsidR="008E6F50" w:rsidRPr="00F47BAC" w:rsidRDefault="008E6F50" w:rsidP="002D5C7B">
      <w:pPr>
        <w:rPr>
          <w:rFonts w:asciiTheme="minorHAnsi" w:hAnsiTheme="minorHAnsi"/>
          <w:sz w:val="22"/>
          <w:szCs w:val="22"/>
        </w:rPr>
      </w:pPr>
    </w:p>
    <w:p w:rsidR="00221C45" w:rsidRPr="00A65389" w:rsidRDefault="00511A63" w:rsidP="002D5C7B">
      <w:pPr>
        <w:ind w:left="720" w:hanging="720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A65389">
        <w:rPr>
          <w:rFonts w:asciiTheme="minorHAnsi" w:hAnsiTheme="minorHAnsi"/>
          <w:sz w:val="22"/>
          <w:szCs w:val="22"/>
        </w:rPr>
        <w:t>Froy</w:t>
      </w:r>
      <w:proofErr w:type="spellEnd"/>
      <w:r w:rsidRPr="00A65389">
        <w:rPr>
          <w:rFonts w:asciiTheme="minorHAnsi" w:hAnsiTheme="minorHAnsi"/>
          <w:sz w:val="22"/>
          <w:szCs w:val="22"/>
        </w:rPr>
        <w:t>, O., et al. 2003.</w:t>
      </w:r>
      <w:proofErr w:type="gramEnd"/>
      <w:r w:rsidRPr="00A6538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65389">
        <w:rPr>
          <w:rFonts w:asciiTheme="minorHAnsi" w:hAnsiTheme="minorHAnsi"/>
          <w:sz w:val="22"/>
          <w:szCs w:val="22"/>
        </w:rPr>
        <w:t>Illuminating the circadian clock in monarch butterfly migration.</w:t>
      </w:r>
      <w:proofErr w:type="gramEnd"/>
      <w:r w:rsidRPr="00A65389">
        <w:rPr>
          <w:rFonts w:asciiTheme="minorHAnsi" w:hAnsiTheme="minorHAnsi"/>
          <w:sz w:val="22"/>
          <w:szCs w:val="22"/>
        </w:rPr>
        <w:t xml:space="preserve"> Science 300: 1303-1305.</w:t>
      </w:r>
    </w:p>
    <w:p w:rsidR="00A65389" w:rsidRPr="00A65389" w:rsidRDefault="00A65389" w:rsidP="002D5C7B">
      <w:pPr>
        <w:ind w:left="720" w:hanging="720"/>
        <w:rPr>
          <w:rFonts w:asciiTheme="minorHAnsi" w:hAnsiTheme="minorHAnsi"/>
          <w:sz w:val="22"/>
          <w:szCs w:val="22"/>
        </w:rPr>
      </w:pPr>
      <w:proofErr w:type="spellStart"/>
      <w:r w:rsidRPr="00A65389">
        <w:rPr>
          <w:rFonts w:asciiTheme="minorHAnsi" w:hAnsiTheme="minorHAnsi"/>
          <w:sz w:val="22"/>
          <w:szCs w:val="22"/>
        </w:rPr>
        <w:t>Loymann</w:t>
      </w:r>
      <w:proofErr w:type="spellEnd"/>
      <w:r w:rsidRPr="00A65389">
        <w:rPr>
          <w:rFonts w:asciiTheme="minorHAnsi" w:hAnsiTheme="minorHAnsi"/>
          <w:sz w:val="22"/>
          <w:szCs w:val="22"/>
        </w:rPr>
        <w:t xml:space="preserve">, K.J., </w:t>
      </w:r>
      <w:r>
        <w:rPr>
          <w:rFonts w:asciiTheme="minorHAnsi" w:hAnsiTheme="minorHAnsi"/>
          <w:sz w:val="22"/>
          <w:szCs w:val="22"/>
        </w:rPr>
        <w:t>et al.</w:t>
      </w:r>
      <w:r w:rsidRPr="00A65389">
        <w:rPr>
          <w:rFonts w:asciiTheme="minorHAnsi" w:hAnsiTheme="minorHAnsi"/>
          <w:sz w:val="22"/>
          <w:szCs w:val="22"/>
        </w:rPr>
        <w:t xml:space="preserve"> 2001. </w:t>
      </w:r>
      <w:proofErr w:type="gramStart"/>
      <w:r w:rsidR="00E372BB" w:rsidRPr="00A65389">
        <w:rPr>
          <w:rFonts w:asciiTheme="minorHAnsi" w:hAnsiTheme="minorHAnsi"/>
          <w:sz w:val="22"/>
          <w:szCs w:val="22"/>
        </w:rPr>
        <w:t xml:space="preserve">Regional </w:t>
      </w:r>
      <w:r w:rsidR="00E372BB" w:rsidRPr="00A65389">
        <w:rPr>
          <w:rStyle w:val="hithilite"/>
          <w:rFonts w:asciiTheme="minorHAnsi" w:hAnsiTheme="minorHAnsi"/>
          <w:sz w:val="22"/>
          <w:szCs w:val="22"/>
        </w:rPr>
        <w:t>magnetic</w:t>
      </w:r>
      <w:r w:rsidR="00E372BB" w:rsidRPr="00A65389">
        <w:rPr>
          <w:rFonts w:asciiTheme="minorHAnsi" w:hAnsiTheme="minorHAnsi"/>
          <w:sz w:val="22"/>
          <w:szCs w:val="22"/>
        </w:rPr>
        <w:t xml:space="preserve"> fields as navigational markers for sea turtles</w:t>
      </w:r>
      <w:r w:rsidRPr="00A65389">
        <w:rPr>
          <w:rFonts w:asciiTheme="minorHAnsi" w:hAnsiTheme="minorHAnsi"/>
          <w:sz w:val="22"/>
          <w:szCs w:val="22"/>
        </w:rPr>
        <w:t>.</w:t>
      </w:r>
      <w:proofErr w:type="gramEnd"/>
      <w:r w:rsidRPr="00A65389">
        <w:rPr>
          <w:rFonts w:asciiTheme="minorHAnsi" w:hAnsiTheme="minorHAnsi"/>
          <w:sz w:val="22"/>
          <w:szCs w:val="22"/>
        </w:rPr>
        <w:t xml:space="preserve"> </w:t>
      </w:r>
      <w:r w:rsidR="00E372BB" w:rsidRPr="00A65389">
        <w:rPr>
          <w:rFonts w:asciiTheme="minorHAnsi" w:hAnsiTheme="minorHAnsi"/>
          <w:sz w:val="22"/>
          <w:szCs w:val="22"/>
        </w:rPr>
        <w:t xml:space="preserve"> </w:t>
      </w:r>
      <w:r w:rsidRPr="00A65389">
        <w:rPr>
          <w:rStyle w:val="frlabel"/>
          <w:rFonts w:asciiTheme="minorHAnsi" w:hAnsiTheme="minorHAnsi"/>
          <w:sz w:val="22"/>
          <w:szCs w:val="22"/>
        </w:rPr>
        <w:t xml:space="preserve">Science </w:t>
      </w:r>
      <w:r w:rsidR="00E372BB" w:rsidRPr="00A65389">
        <w:rPr>
          <w:rFonts w:asciiTheme="minorHAnsi" w:hAnsiTheme="minorHAnsi"/>
          <w:sz w:val="22"/>
          <w:szCs w:val="22"/>
        </w:rPr>
        <w:t>294</w:t>
      </w:r>
      <w:r w:rsidRPr="00A65389">
        <w:rPr>
          <w:rFonts w:asciiTheme="minorHAnsi" w:hAnsiTheme="minorHAnsi"/>
          <w:sz w:val="22"/>
          <w:szCs w:val="22"/>
        </w:rPr>
        <w:t>:</w:t>
      </w:r>
      <w:r w:rsidR="00E372BB" w:rsidRPr="00A65389">
        <w:rPr>
          <w:rFonts w:asciiTheme="minorHAnsi" w:hAnsiTheme="minorHAnsi"/>
          <w:sz w:val="22"/>
          <w:szCs w:val="22"/>
        </w:rPr>
        <w:t xml:space="preserve"> 364-366</w:t>
      </w:r>
      <w:r w:rsidR="001806F6">
        <w:rPr>
          <w:rFonts w:asciiTheme="minorHAnsi" w:hAnsiTheme="minorHAnsi"/>
          <w:sz w:val="22"/>
          <w:szCs w:val="22"/>
        </w:rPr>
        <w:t>.</w:t>
      </w:r>
      <w:r w:rsidR="00E372BB" w:rsidRPr="00A65389">
        <w:rPr>
          <w:rFonts w:asciiTheme="minorHAnsi" w:hAnsiTheme="minorHAnsi"/>
          <w:sz w:val="22"/>
          <w:szCs w:val="22"/>
        </w:rPr>
        <w:t xml:space="preserve">   </w:t>
      </w:r>
    </w:p>
    <w:p w:rsidR="00511A63" w:rsidRPr="00A65389" w:rsidRDefault="00221C45" w:rsidP="002D5C7B">
      <w:pPr>
        <w:ind w:left="720" w:hanging="720"/>
        <w:rPr>
          <w:rFonts w:asciiTheme="minorHAnsi" w:hAnsiTheme="minorHAnsi"/>
          <w:sz w:val="22"/>
          <w:szCs w:val="22"/>
        </w:rPr>
      </w:pPr>
      <w:r w:rsidRPr="00A65389">
        <w:rPr>
          <w:rFonts w:asciiTheme="minorHAnsi" w:hAnsiTheme="minorHAnsi"/>
          <w:sz w:val="22"/>
          <w:szCs w:val="22"/>
        </w:rPr>
        <w:t>Cochran, W.W., et al. 2004. Migrating songbirds recalibrate their magnetic compass daily from twilight cues. Science 304: 405-408.</w:t>
      </w:r>
    </w:p>
    <w:p w:rsidR="00CE4E17" w:rsidRPr="00A65389" w:rsidRDefault="005F2A60" w:rsidP="002D5C7B">
      <w:pPr>
        <w:ind w:left="720" w:hanging="720"/>
        <w:rPr>
          <w:rFonts w:asciiTheme="minorHAnsi" w:hAnsiTheme="minorHAnsi"/>
          <w:sz w:val="22"/>
          <w:szCs w:val="22"/>
        </w:rPr>
      </w:pPr>
      <w:proofErr w:type="spellStart"/>
      <w:r w:rsidRPr="00A65389">
        <w:rPr>
          <w:rFonts w:asciiTheme="minorHAnsi" w:hAnsiTheme="minorHAnsi"/>
          <w:sz w:val="22"/>
          <w:szCs w:val="22"/>
        </w:rPr>
        <w:t>Andel</w:t>
      </w:r>
      <w:proofErr w:type="spellEnd"/>
      <w:r w:rsidRPr="00A65389">
        <w:rPr>
          <w:rFonts w:asciiTheme="minorHAnsi" w:hAnsiTheme="minorHAnsi"/>
          <w:sz w:val="22"/>
          <w:szCs w:val="22"/>
        </w:rPr>
        <w:t xml:space="preserve">, D. and </w:t>
      </w:r>
      <w:proofErr w:type="spellStart"/>
      <w:r w:rsidRPr="00A65389">
        <w:rPr>
          <w:rFonts w:asciiTheme="minorHAnsi" w:hAnsiTheme="minorHAnsi"/>
          <w:sz w:val="22"/>
          <w:szCs w:val="22"/>
        </w:rPr>
        <w:t>Wehner</w:t>
      </w:r>
      <w:proofErr w:type="spellEnd"/>
      <w:r w:rsidRPr="00A65389">
        <w:rPr>
          <w:rFonts w:asciiTheme="minorHAnsi" w:hAnsiTheme="minorHAnsi"/>
          <w:sz w:val="22"/>
          <w:szCs w:val="22"/>
        </w:rPr>
        <w:t>, R. 200</w:t>
      </w:r>
      <w:r w:rsidR="0073181D" w:rsidRPr="00A65389">
        <w:rPr>
          <w:rFonts w:asciiTheme="minorHAnsi" w:hAnsiTheme="minorHAnsi"/>
          <w:sz w:val="22"/>
          <w:szCs w:val="22"/>
        </w:rPr>
        <w:t xml:space="preserve">4. </w:t>
      </w:r>
      <w:r w:rsidRPr="00A65389">
        <w:rPr>
          <w:rFonts w:asciiTheme="minorHAnsi" w:hAnsiTheme="minorHAnsi"/>
          <w:sz w:val="22"/>
          <w:szCs w:val="22"/>
        </w:rPr>
        <w:t>Path integration</w:t>
      </w:r>
      <w:r w:rsidR="0073181D" w:rsidRPr="00A65389">
        <w:rPr>
          <w:rFonts w:asciiTheme="minorHAnsi" w:hAnsiTheme="minorHAnsi"/>
          <w:sz w:val="22"/>
          <w:szCs w:val="22"/>
        </w:rPr>
        <w:t xml:space="preserve"> in desert ants, </w:t>
      </w:r>
      <w:proofErr w:type="spellStart"/>
      <w:r w:rsidR="0073181D" w:rsidRPr="00A65389">
        <w:rPr>
          <w:rFonts w:asciiTheme="minorHAnsi" w:hAnsiTheme="minorHAnsi"/>
          <w:i/>
          <w:sz w:val="22"/>
          <w:szCs w:val="22"/>
        </w:rPr>
        <w:t>Cataglyphis</w:t>
      </w:r>
      <w:proofErr w:type="spellEnd"/>
      <w:r w:rsidR="0073181D" w:rsidRPr="00A6538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73181D" w:rsidRPr="00A65389">
        <w:rPr>
          <w:rFonts w:asciiTheme="minorHAnsi" w:hAnsiTheme="minorHAnsi"/>
          <w:i/>
          <w:sz w:val="22"/>
          <w:szCs w:val="22"/>
        </w:rPr>
        <w:t>fortis</w:t>
      </w:r>
      <w:proofErr w:type="spellEnd"/>
      <w:r w:rsidRPr="00A65389">
        <w:rPr>
          <w:rFonts w:asciiTheme="minorHAnsi" w:hAnsiTheme="minorHAnsi"/>
          <w:sz w:val="22"/>
          <w:szCs w:val="22"/>
        </w:rPr>
        <w:t>: how to make a homing ant run away from home.</w:t>
      </w:r>
      <w:r w:rsidR="0073181D" w:rsidRPr="00A65389">
        <w:rPr>
          <w:rFonts w:asciiTheme="minorHAnsi" w:hAnsiTheme="minorHAnsi"/>
          <w:sz w:val="22"/>
          <w:szCs w:val="22"/>
        </w:rPr>
        <w:t xml:space="preserve"> Journal of Comparative Physiology </w:t>
      </w:r>
      <w:proofErr w:type="gramStart"/>
      <w:r w:rsidR="0073181D" w:rsidRPr="00A65389">
        <w:rPr>
          <w:rFonts w:asciiTheme="minorHAnsi" w:hAnsiTheme="minorHAnsi"/>
          <w:sz w:val="22"/>
          <w:szCs w:val="22"/>
        </w:rPr>
        <w:t>A</w:t>
      </w:r>
      <w:proofErr w:type="gramEnd"/>
      <w:r w:rsidR="0073181D" w:rsidRPr="00A65389">
        <w:rPr>
          <w:rFonts w:asciiTheme="minorHAnsi" w:hAnsiTheme="minorHAnsi"/>
          <w:sz w:val="22"/>
          <w:szCs w:val="22"/>
        </w:rPr>
        <w:t xml:space="preserve"> 175: 525-530. </w:t>
      </w:r>
    </w:p>
    <w:p w:rsidR="0073181D" w:rsidRPr="00F47BAC" w:rsidRDefault="0073181D" w:rsidP="002D5C7B">
      <w:pPr>
        <w:rPr>
          <w:rFonts w:asciiTheme="minorHAnsi" w:hAnsiTheme="minorHAnsi"/>
          <w:sz w:val="22"/>
          <w:szCs w:val="22"/>
        </w:rPr>
      </w:pPr>
    </w:p>
    <w:p w:rsidR="003B0755" w:rsidRPr="00F47BAC" w:rsidRDefault="003B0755" w:rsidP="002D5C7B">
      <w:pPr>
        <w:rPr>
          <w:rFonts w:asciiTheme="minorHAnsi" w:hAnsiTheme="minorHAnsi"/>
          <w:sz w:val="22"/>
          <w:szCs w:val="22"/>
        </w:rPr>
      </w:pPr>
    </w:p>
    <w:p w:rsidR="00B72E60" w:rsidRPr="00F47BAC" w:rsidRDefault="00622BE9" w:rsidP="002D5C7B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F47BAC">
        <w:rPr>
          <w:rFonts w:asciiTheme="minorHAnsi" w:hAnsiTheme="minorHAnsi"/>
          <w:b/>
          <w:sz w:val="22"/>
          <w:szCs w:val="22"/>
        </w:rPr>
        <w:t>Dispersal, habitat selection and territoriality</w:t>
      </w:r>
      <w:r w:rsidR="00650A92">
        <w:rPr>
          <w:rFonts w:asciiTheme="minorHAnsi" w:hAnsiTheme="minorHAnsi"/>
          <w:b/>
          <w:sz w:val="22"/>
          <w:szCs w:val="22"/>
        </w:rPr>
        <w:t xml:space="preserve"> – 10/26/2011</w:t>
      </w:r>
    </w:p>
    <w:p w:rsidR="0037144D" w:rsidRPr="00F47BAC" w:rsidRDefault="0037144D" w:rsidP="002D5C7B">
      <w:pPr>
        <w:ind w:left="720" w:hanging="720"/>
        <w:rPr>
          <w:rFonts w:asciiTheme="minorHAnsi" w:hAnsiTheme="minorHAnsi"/>
          <w:sz w:val="22"/>
          <w:szCs w:val="22"/>
        </w:rPr>
      </w:pPr>
    </w:p>
    <w:p w:rsidR="00F15815" w:rsidRPr="00F47BAC" w:rsidRDefault="0077364A" w:rsidP="002D5C7B">
      <w:pPr>
        <w:ind w:left="720" w:hanging="720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F47BAC">
        <w:rPr>
          <w:rFonts w:asciiTheme="minorHAnsi" w:hAnsiTheme="minorHAnsi"/>
          <w:sz w:val="22"/>
          <w:szCs w:val="22"/>
        </w:rPr>
        <w:t>Nunes</w:t>
      </w:r>
      <w:proofErr w:type="spellEnd"/>
      <w:r w:rsidRPr="00F47BAC">
        <w:rPr>
          <w:rFonts w:asciiTheme="minorHAnsi" w:hAnsiTheme="minorHAnsi"/>
          <w:sz w:val="22"/>
          <w:szCs w:val="22"/>
        </w:rPr>
        <w:t>, S., et al. 1999.</w:t>
      </w:r>
      <w:proofErr w:type="gramEnd"/>
      <w:r w:rsidRPr="00F47BAC">
        <w:rPr>
          <w:rFonts w:asciiTheme="minorHAnsi" w:hAnsiTheme="minorHAnsi"/>
          <w:sz w:val="22"/>
          <w:szCs w:val="22"/>
        </w:rPr>
        <w:t xml:space="preserve"> Energetic and endocrine mediation of natal dispersal behavior in Belding’s ground squirrels. Hormones and Behavior 35: 113-124.</w:t>
      </w:r>
    </w:p>
    <w:p w:rsidR="00622BE9" w:rsidRPr="00F47BAC" w:rsidRDefault="00F15815" w:rsidP="00622BE9">
      <w:pPr>
        <w:ind w:left="720" w:hanging="720"/>
        <w:rPr>
          <w:rFonts w:asciiTheme="minorHAnsi" w:hAnsiTheme="minorHAnsi"/>
          <w:sz w:val="22"/>
          <w:szCs w:val="22"/>
        </w:rPr>
      </w:pPr>
      <w:r w:rsidRPr="00F47BAC">
        <w:rPr>
          <w:rFonts w:asciiTheme="minorHAnsi" w:hAnsiTheme="minorHAnsi"/>
          <w:sz w:val="22"/>
          <w:szCs w:val="22"/>
        </w:rPr>
        <w:t xml:space="preserve">Hansson, B., et al. 2004. </w:t>
      </w:r>
      <w:proofErr w:type="gramStart"/>
      <w:r w:rsidRPr="00F47BAC">
        <w:rPr>
          <w:rFonts w:asciiTheme="minorHAnsi" w:hAnsiTheme="minorHAnsi"/>
          <w:sz w:val="22"/>
          <w:szCs w:val="22"/>
        </w:rPr>
        <w:t>Lifetime fitness of short- and long-distance dispersing great reed warblers.</w:t>
      </w:r>
      <w:proofErr w:type="gramEnd"/>
      <w:r w:rsidRPr="00F47BAC">
        <w:rPr>
          <w:rFonts w:asciiTheme="minorHAnsi" w:hAnsiTheme="minorHAnsi"/>
          <w:sz w:val="22"/>
          <w:szCs w:val="22"/>
        </w:rPr>
        <w:t xml:space="preserve"> Evolution 58: 2546-2557.</w:t>
      </w:r>
    </w:p>
    <w:p w:rsidR="0077364A" w:rsidRPr="00F47BAC" w:rsidRDefault="00B72E60" w:rsidP="002D5C7B">
      <w:pPr>
        <w:ind w:left="720" w:hanging="720"/>
        <w:rPr>
          <w:rFonts w:asciiTheme="minorHAnsi" w:hAnsiTheme="minorHAnsi"/>
          <w:sz w:val="22"/>
          <w:szCs w:val="22"/>
        </w:rPr>
      </w:pPr>
      <w:r w:rsidRPr="00F47BAC">
        <w:rPr>
          <w:rFonts w:asciiTheme="minorHAnsi" w:hAnsiTheme="minorHAnsi"/>
          <w:sz w:val="22"/>
          <w:szCs w:val="22"/>
        </w:rPr>
        <w:t>Kemp</w:t>
      </w:r>
      <w:r w:rsidR="009042EF" w:rsidRPr="00F47BAC">
        <w:rPr>
          <w:rFonts w:asciiTheme="minorHAnsi" w:hAnsiTheme="minorHAnsi"/>
          <w:sz w:val="22"/>
          <w:szCs w:val="22"/>
        </w:rPr>
        <w:t xml:space="preserve">, D. J. and </w:t>
      </w:r>
      <w:proofErr w:type="spellStart"/>
      <w:r w:rsidR="009042EF" w:rsidRPr="00F47BAC">
        <w:rPr>
          <w:rFonts w:asciiTheme="minorHAnsi" w:hAnsiTheme="minorHAnsi"/>
          <w:sz w:val="22"/>
          <w:szCs w:val="22"/>
        </w:rPr>
        <w:t>Wiklund</w:t>
      </w:r>
      <w:proofErr w:type="spellEnd"/>
      <w:r w:rsidR="009042EF" w:rsidRPr="00F47BAC">
        <w:rPr>
          <w:rFonts w:asciiTheme="minorHAnsi" w:hAnsiTheme="minorHAnsi"/>
          <w:sz w:val="22"/>
          <w:szCs w:val="22"/>
        </w:rPr>
        <w:t xml:space="preserve">, C. 2004. </w:t>
      </w:r>
      <w:proofErr w:type="gramStart"/>
      <w:r w:rsidR="009042EF" w:rsidRPr="00F47BAC">
        <w:rPr>
          <w:rFonts w:asciiTheme="minorHAnsi" w:hAnsiTheme="minorHAnsi"/>
          <w:sz w:val="22"/>
          <w:szCs w:val="22"/>
        </w:rPr>
        <w:t>Residency effects in animal contests.</w:t>
      </w:r>
      <w:proofErr w:type="gramEnd"/>
      <w:r w:rsidR="009042EF" w:rsidRPr="00F47BA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042EF" w:rsidRPr="00F47BAC">
        <w:rPr>
          <w:rFonts w:asciiTheme="minorHAnsi" w:hAnsiTheme="minorHAnsi"/>
          <w:sz w:val="22"/>
          <w:szCs w:val="22"/>
        </w:rPr>
        <w:t>Proceedings of the Royal Society of London B 271: 1707-1711.</w:t>
      </w:r>
      <w:proofErr w:type="gramEnd"/>
    </w:p>
    <w:p w:rsidR="0077364A" w:rsidRPr="00F47BAC" w:rsidRDefault="0077364A" w:rsidP="002D5C7B">
      <w:pPr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F47BAC">
        <w:rPr>
          <w:rFonts w:asciiTheme="minorHAnsi" w:hAnsiTheme="minorHAnsi"/>
          <w:sz w:val="22"/>
          <w:szCs w:val="22"/>
        </w:rPr>
        <w:t>Bergman, M., et al. 2007.</w:t>
      </w:r>
      <w:proofErr w:type="gramEnd"/>
      <w:r w:rsidRPr="00F47BA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47BAC">
        <w:rPr>
          <w:rFonts w:asciiTheme="minorHAnsi" w:hAnsiTheme="minorHAnsi"/>
          <w:sz w:val="22"/>
          <w:szCs w:val="22"/>
        </w:rPr>
        <w:t>Mating success of resident versus non-resident males in a territorial butterfly.</w:t>
      </w:r>
      <w:proofErr w:type="gramEnd"/>
      <w:r w:rsidRPr="00F47BA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47BAC">
        <w:rPr>
          <w:rFonts w:asciiTheme="minorHAnsi" w:hAnsiTheme="minorHAnsi"/>
          <w:sz w:val="22"/>
          <w:szCs w:val="22"/>
        </w:rPr>
        <w:t>Proceedings of the Royal Society of London B 274: 1659-1665.</w:t>
      </w:r>
      <w:proofErr w:type="gramEnd"/>
    </w:p>
    <w:p w:rsidR="00D8123C" w:rsidRDefault="00D8123C" w:rsidP="002D5C7B">
      <w:pPr>
        <w:rPr>
          <w:rFonts w:asciiTheme="minorHAnsi" w:hAnsiTheme="minorHAnsi"/>
          <w:sz w:val="22"/>
          <w:szCs w:val="22"/>
        </w:rPr>
      </w:pPr>
    </w:p>
    <w:p w:rsidR="00F754B3" w:rsidRPr="00F47BAC" w:rsidRDefault="00F754B3" w:rsidP="002D5C7B">
      <w:pPr>
        <w:rPr>
          <w:rFonts w:asciiTheme="minorHAnsi" w:hAnsiTheme="minorHAnsi"/>
          <w:sz w:val="22"/>
          <w:szCs w:val="22"/>
        </w:rPr>
      </w:pPr>
    </w:p>
    <w:p w:rsidR="00B72E60" w:rsidRPr="00F47BAC" w:rsidRDefault="00622BE9" w:rsidP="002D5C7B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F47BAC">
        <w:rPr>
          <w:rFonts w:asciiTheme="minorHAnsi" w:hAnsiTheme="minorHAnsi"/>
          <w:b/>
          <w:sz w:val="22"/>
          <w:szCs w:val="22"/>
        </w:rPr>
        <w:t xml:space="preserve">Foraging and </w:t>
      </w:r>
      <w:proofErr w:type="spellStart"/>
      <w:r w:rsidRPr="00F47BAC">
        <w:rPr>
          <w:rFonts w:asciiTheme="minorHAnsi" w:hAnsiTheme="minorHAnsi"/>
          <w:b/>
          <w:sz w:val="22"/>
          <w:szCs w:val="22"/>
        </w:rPr>
        <w:t>antipredator</w:t>
      </w:r>
      <w:proofErr w:type="spellEnd"/>
      <w:r w:rsidRPr="00F47BAC">
        <w:rPr>
          <w:rFonts w:asciiTheme="minorHAnsi" w:hAnsiTheme="minorHAnsi"/>
          <w:b/>
          <w:sz w:val="22"/>
          <w:szCs w:val="22"/>
        </w:rPr>
        <w:t xml:space="preserve"> behavior</w:t>
      </w:r>
      <w:r w:rsidR="00650A92">
        <w:rPr>
          <w:rFonts w:asciiTheme="minorHAnsi" w:hAnsiTheme="minorHAnsi"/>
          <w:b/>
          <w:sz w:val="22"/>
          <w:szCs w:val="22"/>
        </w:rPr>
        <w:t xml:space="preserve"> – 11/2/2011</w:t>
      </w:r>
    </w:p>
    <w:p w:rsidR="00FD51A8" w:rsidRPr="00F47BAC" w:rsidRDefault="00FD51A8" w:rsidP="002D5C7B">
      <w:pPr>
        <w:ind w:left="720" w:hanging="720"/>
        <w:rPr>
          <w:rFonts w:asciiTheme="minorHAnsi" w:hAnsiTheme="minorHAnsi"/>
          <w:sz w:val="22"/>
          <w:szCs w:val="22"/>
        </w:rPr>
      </w:pPr>
    </w:p>
    <w:p w:rsidR="00620180" w:rsidRPr="00F47BAC" w:rsidRDefault="00474963" w:rsidP="002D5C7B">
      <w:pPr>
        <w:ind w:left="720" w:hanging="720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F47BAC">
        <w:rPr>
          <w:rFonts w:asciiTheme="minorHAnsi" w:hAnsiTheme="minorHAnsi"/>
          <w:sz w:val="22"/>
          <w:szCs w:val="22"/>
        </w:rPr>
        <w:t>Meire</w:t>
      </w:r>
      <w:proofErr w:type="spellEnd"/>
      <w:r w:rsidRPr="00F47BAC">
        <w:rPr>
          <w:rFonts w:asciiTheme="minorHAnsi" w:hAnsiTheme="minorHAnsi"/>
          <w:sz w:val="22"/>
          <w:szCs w:val="22"/>
        </w:rPr>
        <w:t xml:space="preserve">, P.M. and </w:t>
      </w:r>
      <w:proofErr w:type="spellStart"/>
      <w:r w:rsidRPr="00F47BAC">
        <w:rPr>
          <w:rFonts w:asciiTheme="minorHAnsi" w:hAnsiTheme="minorHAnsi"/>
          <w:sz w:val="22"/>
          <w:szCs w:val="22"/>
        </w:rPr>
        <w:t>Ervynck</w:t>
      </w:r>
      <w:proofErr w:type="spellEnd"/>
      <w:r w:rsidRPr="00F47BAC">
        <w:rPr>
          <w:rFonts w:asciiTheme="minorHAnsi" w:hAnsiTheme="minorHAnsi"/>
          <w:sz w:val="22"/>
          <w:szCs w:val="22"/>
        </w:rPr>
        <w:t>, A. 1986.</w:t>
      </w:r>
      <w:proofErr w:type="gramEnd"/>
      <w:r w:rsidRPr="00F47BAC">
        <w:rPr>
          <w:rFonts w:asciiTheme="minorHAnsi" w:hAnsiTheme="minorHAnsi"/>
          <w:sz w:val="22"/>
          <w:szCs w:val="22"/>
        </w:rPr>
        <w:t xml:space="preserve"> Are oystercatchers (</w:t>
      </w:r>
      <w:proofErr w:type="spellStart"/>
      <w:r w:rsidRPr="00F47BAC">
        <w:rPr>
          <w:rFonts w:asciiTheme="minorHAnsi" w:hAnsiTheme="minorHAnsi"/>
          <w:i/>
          <w:sz w:val="22"/>
          <w:szCs w:val="22"/>
        </w:rPr>
        <w:t>Haemoptopus</w:t>
      </w:r>
      <w:proofErr w:type="spellEnd"/>
      <w:r w:rsidRPr="00F47BA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47BAC">
        <w:rPr>
          <w:rFonts w:asciiTheme="minorHAnsi" w:hAnsiTheme="minorHAnsi"/>
          <w:i/>
          <w:sz w:val="22"/>
          <w:szCs w:val="22"/>
        </w:rPr>
        <w:t>ostralegus</w:t>
      </w:r>
      <w:proofErr w:type="spellEnd"/>
      <w:r w:rsidRPr="00F47BAC">
        <w:rPr>
          <w:rFonts w:asciiTheme="minorHAnsi" w:hAnsiTheme="minorHAnsi"/>
          <w:sz w:val="22"/>
          <w:szCs w:val="22"/>
        </w:rPr>
        <w:t>) selecting the most profitable mussels (</w:t>
      </w:r>
      <w:proofErr w:type="spellStart"/>
      <w:r w:rsidRPr="00F47BAC">
        <w:rPr>
          <w:rFonts w:asciiTheme="minorHAnsi" w:hAnsiTheme="minorHAnsi"/>
          <w:i/>
          <w:sz w:val="22"/>
          <w:szCs w:val="22"/>
        </w:rPr>
        <w:t>Mytilus</w:t>
      </w:r>
      <w:proofErr w:type="spellEnd"/>
      <w:r w:rsidRPr="00F47BA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F47BAC">
        <w:rPr>
          <w:rFonts w:asciiTheme="minorHAnsi" w:hAnsiTheme="minorHAnsi"/>
          <w:i/>
          <w:sz w:val="22"/>
          <w:szCs w:val="22"/>
        </w:rPr>
        <w:t>edulis</w:t>
      </w:r>
      <w:proofErr w:type="spellEnd"/>
      <w:r w:rsidRPr="00F47BAC">
        <w:rPr>
          <w:rFonts w:asciiTheme="minorHAnsi" w:hAnsiTheme="minorHAnsi"/>
          <w:sz w:val="22"/>
          <w:szCs w:val="22"/>
        </w:rPr>
        <w:t xml:space="preserve">)?  Animal </w:t>
      </w:r>
      <w:proofErr w:type="spellStart"/>
      <w:r w:rsidRPr="00F47BAC">
        <w:rPr>
          <w:rFonts w:asciiTheme="minorHAnsi" w:hAnsiTheme="minorHAnsi"/>
          <w:sz w:val="22"/>
          <w:szCs w:val="22"/>
        </w:rPr>
        <w:t>Behaviour</w:t>
      </w:r>
      <w:proofErr w:type="spellEnd"/>
      <w:r w:rsidRPr="00F47BAC">
        <w:rPr>
          <w:rFonts w:asciiTheme="minorHAnsi" w:hAnsiTheme="minorHAnsi"/>
          <w:sz w:val="22"/>
          <w:szCs w:val="22"/>
        </w:rPr>
        <w:t xml:space="preserve"> 34: 1427-1435.</w:t>
      </w:r>
    </w:p>
    <w:p w:rsidR="00BB7CCC" w:rsidRPr="00F47BAC" w:rsidRDefault="00620180" w:rsidP="00622BE9">
      <w:pPr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F47BAC">
        <w:rPr>
          <w:rFonts w:asciiTheme="minorHAnsi" w:hAnsiTheme="minorHAnsi"/>
          <w:sz w:val="22"/>
          <w:szCs w:val="22"/>
        </w:rPr>
        <w:t xml:space="preserve">Catania, K.C. and </w:t>
      </w:r>
      <w:proofErr w:type="spellStart"/>
      <w:r w:rsidRPr="00F47BAC">
        <w:rPr>
          <w:rFonts w:asciiTheme="minorHAnsi" w:hAnsiTheme="minorHAnsi"/>
          <w:sz w:val="22"/>
          <w:szCs w:val="22"/>
        </w:rPr>
        <w:t>Remple</w:t>
      </w:r>
      <w:proofErr w:type="spellEnd"/>
      <w:r w:rsidRPr="00F47BAC">
        <w:rPr>
          <w:rFonts w:asciiTheme="minorHAnsi" w:hAnsiTheme="minorHAnsi"/>
          <w:sz w:val="22"/>
          <w:szCs w:val="22"/>
        </w:rPr>
        <w:t>, F.E. 2005.</w:t>
      </w:r>
      <w:proofErr w:type="gramEnd"/>
      <w:r w:rsidRPr="00F47BAC">
        <w:rPr>
          <w:rFonts w:asciiTheme="minorHAnsi" w:hAnsiTheme="minorHAnsi"/>
          <w:sz w:val="22"/>
          <w:szCs w:val="22"/>
        </w:rPr>
        <w:t xml:space="preserve"> Asymptotic prey profitability drives star-nosed moles to the foraging speed limit.</w:t>
      </w:r>
      <w:r w:rsidR="00474963" w:rsidRPr="00F47BAC">
        <w:rPr>
          <w:rFonts w:asciiTheme="minorHAnsi" w:hAnsiTheme="minorHAnsi"/>
          <w:sz w:val="22"/>
          <w:szCs w:val="22"/>
        </w:rPr>
        <w:t xml:space="preserve"> Nature 433: 519-522.</w:t>
      </w:r>
    </w:p>
    <w:p w:rsidR="00C6380A" w:rsidRPr="00F47BAC" w:rsidRDefault="00BB7CCC" w:rsidP="002D5C7B">
      <w:pPr>
        <w:ind w:left="720" w:hanging="720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F47BAC">
        <w:rPr>
          <w:rFonts w:asciiTheme="minorHAnsi" w:hAnsiTheme="minorHAnsi"/>
          <w:sz w:val="22"/>
          <w:szCs w:val="22"/>
        </w:rPr>
        <w:t>Yorzinksi</w:t>
      </w:r>
      <w:proofErr w:type="spellEnd"/>
      <w:r w:rsidRPr="00F47BAC">
        <w:rPr>
          <w:rFonts w:asciiTheme="minorHAnsi" w:hAnsiTheme="minorHAnsi"/>
          <w:sz w:val="22"/>
          <w:szCs w:val="22"/>
        </w:rPr>
        <w:t xml:space="preserve">, J.L. and </w:t>
      </w:r>
      <w:proofErr w:type="spellStart"/>
      <w:r w:rsidRPr="00F47BAC">
        <w:rPr>
          <w:rFonts w:asciiTheme="minorHAnsi" w:hAnsiTheme="minorHAnsi"/>
          <w:sz w:val="22"/>
          <w:szCs w:val="22"/>
        </w:rPr>
        <w:t>Patricelli</w:t>
      </w:r>
      <w:proofErr w:type="spellEnd"/>
      <w:r w:rsidRPr="00F47BAC">
        <w:rPr>
          <w:rFonts w:asciiTheme="minorHAnsi" w:hAnsiTheme="minorHAnsi"/>
          <w:sz w:val="22"/>
          <w:szCs w:val="22"/>
        </w:rPr>
        <w:t>, G.L. 2010.</w:t>
      </w:r>
      <w:proofErr w:type="gramEnd"/>
      <w:r w:rsidRPr="00F47BAC">
        <w:rPr>
          <w:rFonts w:asciiTheme="minorHAnsi" w:hAnsiTheme="minorHAnsi"/>
          <w:sz w:val="22"/>
          <w:szCs w:val="22"/>
        </w:rPr>
        <w:t xml:space="preserve"> Birds adjust acoustic directionality to beam their </w:t>
      </w:r>
      <w:proofErr w:type="spellStart"/>
      <w:r w:rsidRPr="00F47BAC">
        <w:rPr>
          <w:rFonts w:asciiTheme="minorHAnsi" w:hAnsiTheme="minorHAnsi"/>
          <w:sz w:val="22"/>
          <w:szCs w:val="22"/>
        </w:rPr>
        <w:t>antipredator</w:t>
      </w:r>
      <w:proofErr w:type="spellEnd"/>
      <w:r w:rsidRPr="00F47BAC">
        <w:rPr>
          <w:rFonts w:asciiTheme="minorHAnsi" w:hAnsiTheme="minorHAnsi"/>
          <w:sz w:val="22"/>
          <w:szCs w:val="22"/>
        </w:rPr>
        <w:t xml:space="preserve"> calls to predators and </w:t>
      </w:r>
      <w:proofErr w:type="spellStart"/>
      <w:r w:rsidRPr="00F47BAC">
        <w:rPr>
          <w:rFonts w:asciiTheme="minorHAnsi" w:hAnsiTheme="minorHAnsi"/>
          <w:sz w:val="22"/>
          <w:szCs w:val="22"/>
        </w:rPr>
        <w:t>conspecifics</w:t>
      </w:r>
      <w:proofErr w:type="spellEnd"/>
      <w:r w:rsidRPr="00F47BAC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F47BAC">
        <w:rPr>
          <w:rFonts w:asciiTheme="minorHAnsi" w:hAnsiTheme="minorHAnsi"/>
          <w:sz w:val="22"/>
          <w:szCs w:val="22"/>
        </w:rPr>
        <w:t>Proceedings of the Royal Society of London B 277: 923-932.</w:t>
      </w:r>
      <w:proofErr w:type="gramEnd"/>
    </w:p>
    <w:p w:rsidR="000E0FA0" w:rsidRPr="00F47BAC" w:rsidRDefault="003E1977" w:rsidP="002D5C7B">
      <w:pPr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F47BAC">
        <w:rPr>
          <w:rFonts w:asciiTheme="minorHAnsi" w:hAnsiTheme="minorHAnsi"/>
          <w:sz w:val="22"/>
          <w:szCs w:val="22"/>
        </w:rPr>
        <w:t xml:space="preserve">Quinn, J.L. and </w:t>
      </w:r>
      <w:proofErr w:type="spellStart"/>
      <w:r w:rsidRPr="00F47BAC">
        <w:rPr>
          <w:rFonts w:asciiTheme="minorHAnsi" w:hAnsiTheme="minorHAnsi"/>
          <w:sz w:val="22"/>
          <w:szCs w:val="22"/>
        </w:rPr>
        <w:t>Cresswe</w:t>
      </w:r>
      <w:r w:rsidR="000E0FA0" w:rsidRPr="00F47BAC">
        <w:rPr>
          <w:rFonts w:asciiTheme="minorHAnsi" w:hAnsiTheme="minorHAnsi"/>
          <w:sz w:val="22"/>
          <w:szCs w:val="22"/>
        </w:rPr>
        <w:t>ll</w:t>
      </w:r>
      <w:proofErr w:type="spellEnd"/>
      <w:r w:rsidR="000E0FA0" w:rsidRPr="00F47BAC">
        <w:rPr>
          <w:rFonts w:asciiTheme="minorHAnsi" w:hAnsiTheme="minorHAnsi"/>
          <w:sz w:val="22"/>
          <w:szCs w:val="22"/>
        </w:rPr>
        <w:t>, W. 2006.</w:t>
      </w:r>
      <w:proofErr w:type="gramEnd"/>
      <w:r w:rsidR="000E0FA0" w:rsidRPr="00F47BAC">
        <w:rPr>
          <w:rFonts w:asciiTheme="minorHAnsi" w:hAnsiTheme="minorHAnsi"/>
          <w:sz w:val="22"/>
          <w:szCs w:val="22"/>
        </w:rPr>
        <w:t xml:space="preserve"> Testing domains of danger in the selfish herd: </w:t>
      </w:r>
      <w:proofErr w:type="spellStart"/>
      <w:r w:rsidR="000E0FA0" w:rsidRPr="00F47BAC">
        <w:rPr>
          <w:rFonts w:asciiTheme="minorHAnsi" w:hAnsiTheme="minorHAnsi"/>
          <w:sz w:val="22"/>
          <w:szCs w:val="22"/>
        </w:rPr>
        <w:t>sparrowhawks</w:t>
      </w:r>
      <w:proofErr w:type="spellEnd"/>
      <w:r w:rsidR="000E0FA0" w:rsidRPr="00F47BAC">
        <w:rPr>
          <w:rFonts w:asciiTheme="minorHAnsi" w:hAnsiTheme="minorHAnsi"/>
          <w:sz w:val="22"/>
          <w:szCs w:val="22"/>
        </w:rPr>
        <w:t xml:space="preserve"> target widely spaced redshanks in flocks. </w:t>
      </w:r>
      <w:proofErr w:type="gramStart"/>
      <w:r w:rsidR="000E0FA0" w:rsidRPr="00F47BAC">
        <w:rPr>
          <w:rFonts w:asciiTheme="minorHAnsi" w:hAnsiTheme="minorHAnsi"/>
          <w:sz w:val="22"/>
          <w:szCs w:val="22"/>
        </w:rPr>
        <w:t>Proceedings of the Royal Society of London B 273: 2521-2526.</w:t>
      </w:r>
      <w:proofErr w:type="gramEnd"/>
    </w:p>
    <w:p w:rsidR="006770FB" w:rsidRPr="00F47BAC" w:rsidRDefault="006770FB" w:rsidP="002D5C7B">
      <w:pPr>
        <w:rPr>
          <w:rFonts w:asciiTheme="minorHAnsi" w:hAnsiTheme="minorHAnsi"/>
          <w:sz w:val="22"/>
          <w:szCs w:val="22"/>
        </w:rPr>
      </w:pPr>
    </w:p>
    <w:p w:rsidR="00F754B3" w:rsidRPr="00F47BAC" w:rsidRDefault="00F754B3" w:rsidP="002D5C7B">
      <w:pPr>
        <w:ind w:left="720" w:hanging="720"/>
        <w:rPr>
          <w:rFonts w:asciiTheme="minorHAnsi" w:hAnsiTheme="minorHAnsi"/>
          <w:sz w:val="22"/>
          <w:szCs w:val="22"/>
        </w:rPr>
      </w:pPr>
    </w:p>
    <w:p w:rsidR="00A8154F" w:rsidRPr="00F47BAC" w:rsidRDefault="00622BE9" w:rsidP="002D5C7B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F47BAC">
        <w:rPr>
          <w:rFonts w:asciiTheme="minorHAnsi" w:hAnsiTheme="minorHAnsi"/>
          <w:b/>
          <w:sz w:val="22"/>
          <w:szCs w:val="22"/>
        </w:rPr>
        <w:t>Communication</w:t>
      </w:r>
      <w:r w:rsidR="00650A92">
        <w:rPr>
          <w:rFonts w:asciiTheme="minorHAnsi" w:hAnsiTheme="minorHAnsi"/>
          <w:b/>
          <w:sz w:val="22"/>
          <w:szCs w:val="22"/>
        </w:rPr>
        <w:t xml:space="preserve"> – 11/9/2011</w:t>
      </w:r>
    </w:p>
    <w:p w:rsidR="00784F4E" w:rsidRPr="00F47BAC" w:rsidRDefault="00784F4E" w:rsidP="002D5C7B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C9059F" w:rsidRPr="00C9059F" w:rsidRDefault="00C9059F" w:rsidP="00C9059F">
      <w:pPr>
        <w:autoSpaceDE w:val="0"/>
        <w:autoSpaceDN w:val="0"/>
        <w:adjustRightInd w:val="0"/>
        <w:ind w:left="720" w:hanging="720"/>
        <w:rPr>
          <w:rFonts w:ascii="Calibri" w:hAnsi="Calibri"/>
          <w:sz w:val="22"/>
          <w:szCs w:val="22"/>
        </w:rPr>
      </w:pPr>
      <w:proofErr w:type="spellStart"/>
      <w:r w:rsidRPr="00C9059F">
        <w:rPr>
          <w:rStyle w:val="hithilite"/>
          <w:rFonts w:ascii="Calibri" w:hAnsi="Calibri"/>
          <w:sz w:val="22"/>
          <w:szCs w:val="22"/>
        </w:rPr>
        <w:t>Srinivasan</w:t>
      </w:r>
      <w:proofErr w:type="spellEnd"/>
      <w:r w:rsidRPr="00C9059F">
        <w:rPr>
          <w:rStyle w:val="hithilite"/>
          <w:rFonts w:ascii="Calibri" w:hAnsi="Calibri"/>
          <w:sz w:val="22"/>
          <w:szCs w:val="22"/>
        </w:rPr>
        <w:t>, M.V., et al. 2000. Honeybee</w:t>
      </w:r>
      <w:r w:rsidR="001806F6">
        <w:rPr>
          <w:rFonts w:ascii="Calibri" w:hAnsi="Calibri"/>
          <w:sz w:val="22"/>
          <w:szCs w:val="22"/>
        </w:rPr>
        <w:t xml:space="preserve"> navigation: n</w:t>
      </w:r>
      <w:r w:rsidRPr="00C9059F">
        <w:rPr>
          <w:rFonts w:ascii="Calibri" w:hAnsi="Calibri"/>
          <w:sz w:val="22"/>
          <w:szCs w:val="22"/>
        </w:rPr>
        <w:t>ature and calibration of the "odometer."  Science 287:</w:t>
      </w:r>
      <w:r w:rsidR="00E9457B">
        <w:rPr>
          <w:rFonts w:ascii="Calibri" w:hAnsi="Calibri"/>
          <w:sz w:val="22"/>
          <w:szCs w:val="22"/>
        </w:rPr>
        <w:t xml:space="preserve"> </w:t>
      </w:r>
      <w:r w:rsidRPr="00C9059F">
        <w:rPr>
          <w:rFonts w:ascii="Calibri" w:hAnsi="Calibri"/>
          <w:sz w:val="22"/>
          <w:szCs w:val="22"/>
        </w:rPr>
        <w:t xml:space="preserve">851-853.  </w:t>
      </w:r>
    </w:p>
    <w:p w:rsidR="00E76670" w:rsidRPr="00C9059F" w:rsidRDefault="00C9059F" w:rsidP="00C9059F">
      <w:pPr>
        <w:autoSpaceDE w:val="0"/>
        <w:autoSpaceDN w:val="0"/>
        <w:adjustRightInd w:val="0"/>
        <w:ind w:left="720" w:hanging="720"/>
        <w:rPr>
          <w:rFonts w:ascii="Calibri" w:hAnsi="Calibri"/>
          <w:sz w:val="22"/>
          <w:szCs w:val="22"/>
        </w:rPr>
      </w:pPr>
      <w:r w:rsidRPr="00C9059F">
        <w:rPr>
          <w:rFonts w:ascii="Calibri" w:hAnsi="Calibri"/>
          <w:sz w:val="22"/>
          <w:szCs w:val="22"/>
        </w:rPr>
        <w:t xml:space="preserve">Riley, J.R., et al. 2005. </w:t>
      </w:r>
      <w:proofErr w:type="gramStart"/>
      <w:r w:rsidR="00E76670" w:rsidRPr="00C9059F">
        <w:rPr>
          <w:rFonts w:ascii="Calibri" w:hAnsi="Calibri"/>
          <w:sz w:val="22"/>
          <w:szCs w:val="22"/>
        </w:rPr>
        <w:t xml:space="preserve">The flight paths of honeybees recruited by the waggle </w:t>
      </w:r>
      <w:r w:rsidR="00E76670" w:rsidRPr="00C9059F">
        <w:rPr>
          <w:rStyle w:val="hithilite"/>
          <w:rFonts w:ascii="Calibri" w:hAnsi="Calibri"/>
          <w:sz w:val="22"/>
          <w:szCs w:val="22"/>
        </w:rPr>
        <w:t>dance</w:t>
      </w:r>
      <w:r w:rsidR="001806F6">
        <w:rPr>
          <w:rStyle w:val="hithilite"/>
          <w:rFonts w:ascii="Calibri" w:hAnsi="Calibri"/>
          <w:sz w:val="22"/>
          <w:szCs w:val="22"/>
        </w:rPr>
        <w:t>.</w:t>
      </w:r>
      <w:proofErr w:type="gramEnd"/>
      <w:r w:rsidR="00E76670" w:rsidRPr="00C9059F">
        <w:rPr>
          <w:rFonts w:ascii="Calibri" w:hAnsi="Calibri"/>
          <w:sz w:val="22"/>
          <w:szCs w:val="22"/>
        </w:rPr>
        <w:t xml:space="preserve"> </w:t>
      </w:r>
      <w:r w:rsidRPr="00C9059F">
        <w:rPr>
          <w:rStyle w:val="frlabel"/>
          <w:rFonts w:ascii="Calibri" w:hAnsi="Calibri"/>
          <w:sz w:val="22"/>
          <w:szCs w:val="22"/>
        </w:rPr>
        <w:t xml:space="preserve">Nature </w:t>
      </w:r>
      <w:r w:rsidR="00E76670" w:rsidRPr="00C9059F">
        <w:rPr>
          <w:rFonts w:ascii="Calibri" w:hAnsi="Calibri"/>
          <w:sz w:val="22"/>
          <w:szCs w:val="22"/>
        </w:rPr>
        <w:t>435</w:t>
      </w:r>
      <w:r w:rsidRPr="00C9059F">
        <w:rPr>
          <w:rFonts w:ascii="Calibri" w:hAnsi="Calibri"/>
          <w:sz w:val="22"/>
          <w:szCs w:val="22"/>
        </w:rPr>
        <w:t>:</w:t>
      </w:r>
      <w:r w:rsidR="006D4127">
        <w:rPr>
          <w:rFonts w:ascii="Calibri" w:hAnsi="Calibri"/>
          <w:sz w:val="22"/>
          <w:szCs w:val="22"/>
        </w:rPr>
        <w:t xml:space="preserve"> 205-207.</w:t>
      </w:r>
      <w:r w:rsidR="00E76670" w:rsidRPr="00C9059F">
        <w:rPr>
          <w:rFonts w:ascii="Calibri" w:hAnsi="Calibri"/>
          <w:sz w:val="22"/>
          <w:szCs w:val="22"/>
        </w:rPr>
        <w:t>  </w:t>
      </w:r>
      <w:r w:rsidRPr="00C9059F">
        <w:rPr>
          <w:rFonts w:ascii="Calibri" w:hAnsi="Calibri"/>
          <w:sz w:val="22"/>
          <w:szCs w:val="22"/>
        </w:rPr>
        <w:t xml:space="preserve"> </w:t>
      </w:r>
    </w:p>
    <w:p w:rsidR="00F33EFB" w:rsidRPr="00C9059F" w:rsidRDefault="00E95F99" w:rsidP="002D5C7B">
      <w:pPr>
        <w:autoSpaceDE w:val="0"/>
        <w:autoSpaceDN w:val="0"/>
        <w:adjustRightInd w:val="0"/>
        <w:ind w:left="720" w:hanging="720"/>
        <w:rPr>
          <w:rFonts w:ascii="Calibri" w:hAnsi="Calibri"/>
          <w:sz w:val="22"/>
          <w:szCs w:val="22"/>
        </w:rPr>
      </w:pPr>
      <w:r w:rsidRPr="00C9059F">
        <w:rPr>
          <w:rFonts w:ascii="Calibri" w:hAnsi="Calibri"/>
          <w:sz w:val="22"/>
          <w:szCs w:val="22"/>
        </w:rPr>
        <w:t xml:space="preserve">Davies, N.B. and </w:t>
      </w:r>
      <w:proofErr w:type="spellStart"/>
      <w:r w:rsidRPr="00C9059F">
        <w:rPr>
          <w:rFonts w:ascii="Calibri" w:hAnsi="Calibri"/>
          <w:sz w:val="22"/>
          <w:szCs w:val="22"/>
        </w:rPr>
        <w:t>Halliday</w:t>
      </w:r>
      <w:proofErr w:type="spellEnd"/>
      <w:r w:rsidRPr="00C9059F">
        <w:rPr>
          <w:rFonts w:ascii="Calibri" w:hAnsi="Calibri"/>
          <w:sz w:val="22"/>
          <w:szCs w:val="22"/>
        </w:rPr>
        <w:t xml:space="preserve">, T. 1978. </w:t>
      </w:r>
      <w:proofErr w:type="gramStart"/>
      <w:r w:rsidRPr="00C9059F">
        <w:rPr>
          <w:rFonts w:ascii="Calibri" w:hAnsi="Calibri"/>
          <w:sz w:val="22"/>
          <w:szCs w:val="22"/>
        </w:rPr>
        <w:t xml:space="preserve">Deep croaks and fighting assessment in toads </w:t>
      </w:r>
      <w:proofErr w:type="spellStart"/>
      <w:r w:rsidRPr="00C9059F">
        <w:rPr>
          <w:rFonts w:ascii="Calibri" w:hAnsi="Calibri"/>
          <w:i/>
          <w:sz w:val="22"/>
          <w:szCs w:val="22"/>
        </w:rPr>
        <w:t>Bufo</w:t>
      </w:r>
      <w:proofErr w:type="spellEnd"/>
      <w:r w:rsidRPr="00C9059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C9059F">
        <w:rPr>
          <w:rFonts w:ascii="Calibri" w:hAnsi="Calibri"/>
          <w:i/>
          <w:sz w:val="22"/>
          <w:szCs w:val="22"/>
        </w:rPr>
        <w:t>bufo</w:t>
      </w:r>
      <w:proofErr w:type="spellEnd"/>
      <w:r w:rsidRPr="00C9059F">
        <w:rPr>
          <w:rFonts w:ascii="Calibri" w:hAnsi="Calibri"/>
          <w:sz w:val="22"/>
          <w:szCs w:val="22"/>
        </w:rPr>
        <w:t>.</w:t>
      </w:r>
      <w:proofErr w:type="gramEnd"/>
      <w:r w:rsidRPr="00C9059F">
        <w:rPr>
          <w:rFonts w:ascii="Calibri" w:hAnsi="Calibri"/>
          <w:sz w:val="22"/>
          <w:szCs w:val="22"/>
        </w:rPr>
        <w:t xml:space="preserve"> Nature </w:t>
      </w:r>
      <w:r w:rsidR="00D74FDB" w:rsidRPr="00C9059F">
        <w:rPr>
          <w:rFonts w:ascii="Calibri" w:hAnsi="Calibri"/>
          <w:sz w:val="22"/>
          <w:szCs w:val="22"/>
        </w:rPr>
        <w:t>274</w:t>
      </w:r>
      <w:r w:rsidRPr="00C9059F">
        <w:rPr>
          <w:rFonts w:ascii="Calibri" w:hAnsi="Calibri"/>
          <w:sz w:val="22"/>
          <w:szCs w:val="22"/>
        </w:rPr>
        <w:t xml:space="preserve">: </w:t>
      </w:r>
      <w:r w:rsidR="00D74FDB" w:rsidRPr="00C9059F">
        <w:rPr>
          <w:rFonts w:ascii="Calibri" w:hAnsi="Calibri"/>
          <w:sz w:val="22"/>
          <w:szCs w:val="22"/>
        </w:rPr>
        <w:t>683-685</w:t>
      </w:r>
      <w:r w:rsidRPr="00C9059F">
        <w:rPr>
          <w:rFonts w:ascii="Calibri" w:hAnsi="Calibri"/>
          <w:sz w:val="22"/>
          <w:szCs w:val="22"/>
        </w:rPr>
        <w:t>.</w:t>
      </w:r>
      <w:r w:rsidR="00F66BEC" w:rsidRPr="00C9059F">
        <w:rPr>
          <w:rFonts w:ascii="Calibri" w:hAnsi="Calibri"/>
          <w:sz w:val="22"/>
          <w:szCs w:val="22"/>
        </w:rPr>
        <w:t xml:space="preserve"> </w:t>
      </w:r>
    </w:p>
    <w:p w:rsidR="00FF2AA3" w:rsidRPr="00C9059F" w:rsidRDefault="00D247F8" w:rsidP="002D5C7B">
      <w:pPr>
        <w:autoSpaceDE w:val="0"/>
        <w:autoSpaceDN w:val="0"/>
        <w:adjustRightInd w:val="0"/>
        <w:ind w:left="720" w:hanging="720"/>
        <w:rPr>
          <w:rFonts w:ascii="Calibri" w:hAnsi="Calibri"/>
          <w:sz w:val="22"/>
          <w:szCs w:val="22"/>
        </w:rPr>
      </w:pPr>
      <w:r w:rsidRPr="00C9059F">
        <w:rPr>
          <w:rFonts w:ascii="Calibri" w:hAnsi="Calibri"/>
          <w:sz w:val="22"/>
          <w:szCs w:val="22"/>
        </w:rPr>
        <w:t>Ryan, M.J. and Rand, A.</w:t>
      </w:r>
      <w:r w:rsidR="00E643F7" w:rsidRPr="00C9059F">
        <w:rPr>
          <w:rFonts w:ascii="Calibri" w:hAnsi="Calibri"/>
          <w:sz w:val="22"/>
          <w:szCs w:val="22"/>
        </w:rPr>
        <w:t xml:space="preserve">S. 1990. The sensory basis of sexual selection for complex calls in the </w:t>
      </w:r>
      <w:proofErr w:type="spellStart"/>
      <w:r w:rsidR="00E643F7" w:rsidRPr="00C9059F">
        <w:rPr>
          <w:rFonts w:ascii="Calibri" w:hAnsi="Calibri"/>
          <w:sz w:val="22"/>
          <w:szCs w:val="22"/>
        </w:rPr>
        <w:t>túngara</w:t>
      </w:r>
      <w:proofErr w:type="spellEnd"/>
      <w:r w:rsidR="00E643F7" w:rsidRPr="00C9059F">
        <w:rPr>
          <w:rFonts w:ascii="Calibri" w:hAnsi="Calibri"/>
          <w:sz w:val="22"/>
          <w:szCs w:val="22"/>
        </w:rPr>
        <w:t xml:space="preserve"> frog, </w:t>
      </w:r>
      <w:proofErr w:type="spellStart"/>
      <w:r w:rsidR="00E643F7" w:rsidRPr="00C9059F">
        <w:rPr>
          <w:rFonts w:ascii="Calibri" w:hAnsi="Calibri"/>
          <w:i/>
          <w:sz w:val="22"/>
          <w:szCs w:val="22"/>
        </w:rPr>
        <w:t>Physalaemus</w:t>
      </w:r>
      <w:proofErr w:type="spellEnd"/>
      <w:r w:rsidR="00E643F7" w:rsidRPr="00C9059F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E643F7" w:rsidRPr="00C9059F">
        <w:rPr>
          <w:rFonts w:ascii="Calibri" w:hAnsi="Calibri"/>
          <w:i/>
          <w:sz w:val="22"/>
          <w:szCs w:val="22"/>
        </w:rPr>
        <w:t>pustulosus</w:t>
      </w:r>
      <w:proofErr w:type="spellEnd"/>
      <w:r w:rsidR="00E643F7" w:rsidRPr="00C9059F">
        <w:rPr>
          <w:rFonts w:ascii="Calibri" w:hAnsi="Calibri"/>
          <w:sz w:val="22"/>
          <w:szCs w:val="22"/>
        </w:rPr>
        <w:t xml:space="preserve"> (sexual selection for sensory exploitation). Evolution 44: 305-314.</w:t>
      </w:r>
    </w:p>
    <w:p w:rsidR="00E95F99" w:rsidRPr="00C9059F" w:rsidRDefault="00E95F99" w:rsidP="002D5C7B">
      <w:pPr>
        <w:rPr>
          <w:rFonts w:ascii="Calibri" w:hAnsi="Calibri"/>
          <w:sz w:val="22"/>
          <w:szCs w:val="22"/>
        </w:rPr>
      </w:pPr>
    </w:p>
    <w:p w:rsidR="003320A8" w:rsidRPr="00F47BAC" w:rsidRDefault="003320A8" w:rsidP="00744F7F">
      <w:pPr>
        <w:rPr>
          <w:rFonts w:asciiTheme="minorHAnsi" w:hAnsiTheme="minorHAnsi"/>
          <w:sz w:val="22"/>
          <w:szCs w:val="22"/>
        </w:rPr>
      </w:pPr>
    </w:p>
    <w:p w:rsidR="00E20A30" w:rsidRPr="00F47BAC" w:rsidRDefault="00CD1CD5" w:rsidP="002D5C7B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F47BAC">
        <w:rPr>
          <w:rFonts w:asciiTheme="minorHAnsi" w:hAnsiTheme="minorHAnsi"/>
          <w:b/>
          <w:sz w:val="22"/>
          <w:szCs w:val="22"/>
        </w:rPr>
        <w:lastRenderedPageBreak/>
        <w:t>Sexual selection and mate choice</w:t>
      </w:r>
      <w:r w:rsidR="00650A92">
        <w:rPr>
          <w:rFonts w:asciiTheme="minorHAnsi" w:hAnsiTheme="minorHAnsi"/>
          <w:b/>
          <w:sz w:val="22"/>
          <w:szCs w:val="22"/>
        </w:rPr>
        <w:t xml:space="preserve"> – 11/18/2011</w:t>
      </w:r>
    </w:p>
    <w:p w:rsidR="00E20A30" w:rsidRPr="00F47BAC" w:rsidRDefault="00E20A30" w:rsidP="002D5C7B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E20A30" w:rsidRPr="00744F7F" w:rsidRDefault="005D7A00" w:rsidP="002D5C7B">
      <w:pPr>
        <w:ind w:left="720" w:hanging="720"/>
        <w:rPr>
          <w:rFonts w:asciiTheme="minorHAnsi" w:hAnsiTheme="minorHAnsi"/>
          <w:sz w:val="22"/>
          <w:szCs w:val="22"/>
        </w:rPr>
      </w:pPr>
      <w:r w:rsidRPr="00744F7F">
        <w:rPr>
          <w:rFonts w:asciiTheme="minorHAnsi" w:hAnsiTheme="minorHAnsi"/>
          <w:sz w:val="22"/>
          <w:szCs w:val="22"/>
        </w:rPr>
        <w:t>Gross, M.R.</w:t>
      </w:r>
      <w:r w:rsidR="00240FCB" w:rsidRPr="00744F7F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744F7F">
        <w:rPr>
          <w:rFonts w:asciiTheme="minorHAnsi" w:hAnsiTheme="minorHAnsi"/>
          <w:sz w:val="22"/>
          <w:szCs w:val="22"/>
        </w:rPr>
        <w:t>Charnov</w:t>
      </w:r>
      <w:proofErr w:type="spellEnd"/>
      <w:r w:rsidRPr="00744F7F">
        <w:rPr>
          <w:rFonts w:asciiTheme="minorHAnsi" w:hAnsiTheme="minorHAnsi"/>
          <w:sz w:val="22"/>
          <w:szCs w:val="22"/>
        </w:rPr>
        <w:t xml:space="preserve">, E.L. 1980. </w:t>
      </w:r>
      <w:proofErr w:type="gramStart"/>
      <w:r w:rsidRPr="00744F7F">
        <w:rPr>
          <w:rFonts w:asciiTheme="minorHAnsi" w:hAnsiTheme="minorHAnsi"/>
          <w:sz w:val="22"/>
          <w:szCs w:val="22"/>
        </w:rPr>
        <w:t>Alternative male life histories in bluegill sunfish.</w:t>
      </w:r>
      <w:proofErr w:type="gramEnd"/>
      <w:r w:rsidRPr="00744F7F">
        <w:rPr>
          <w:rFonts w:asciiTheme="minorHAnsi" w:hAnsiTheme="minorHAnsi"/>
          <w:sz w:val="22"/>
          <w:szCs w:val="22"/>
        </w:rPr>
        <w:t xml:space="preserve"> Proceedings of the National Academies of Sciences USA 77: 6937-6940.</w:t>
      </w:r>
    </w:p>
    <w:p w:rsidR="005D7A00" w:rsidRPr="00744F7F" w:rsidRDefault="006E3F0A" w:rsidP="002D5C7B">
      <w:pPr>
        <w:ind w:left="720" w:hanging="720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744F7F">
        <w:rPr>
          <w:rFonts w:asciiTheme="minorHAnsi" w:hAnsiTheme="minorHAnsi"/>
          <w:sz w:val="22"/>
          <w:szCs w:val="22"/>
        </w:rPr>
        <w:t>Fincke</w:t>
      </w:r>
      <w:proofErr w:type="spellEnd"/>
      <w:r w:rsidRPr="00744F7F">
        <w:rPr>
          <w:rFonts w:asciiTheme="minorHAnsi" w:hAnsiTheme="minorHAnsi"/>
          <w:sz w:val="22"/>
          <w:szCs w:val="22"/>
        </w:rPr>
        <w:t>, O. 1984.</w:t>
      </w:r>
      <w:proofErr w:type="gramEnd"/>
      <w:r w:rsidRPr="00744F7F">
        <w:rPr>
          <w:rFonts w:asciiTheme="minorHAnsi" w:hAnsiTheme="minorHAnsi"/>
          <w:sz w:val="22"/>
          <w:szCs w:val="22"/>
        </w:rPr>
        <w:t xml:space="preserve"> Sperm competition in the damselfly </w:t>
      </w:r>
      <w:proofErr w:type="spellStart"/>
      <w:r w:rsidRPr="00744F7F">
        <w:rPr>
          <w:rFonts w:asciiTheme="minorHAnsi" w:hAnsiTheme="minorHAnsi"/>
          <w:i/>
          <w:sz w:val="22"/>
          <w:szCs w:val="22"/>
        </w:rPr>
        <w:t>Enallagma</w:t>
      </w:r>
      <w:proofErr w:type="spellEnd"/>
      <w:r w:rsidRPr="00744F7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744F7F">
        <w:rPr>
          <w:rFonts w:asciiTheme="minorHAnsi" w:hAnsiTheme="minorHAnsi"/>
          <w:i/>
          <w:sz w:val="22"/>
          <w:szCs w:val="22"/>
        </w:rPr>
        <w:t>hageni</w:t>
      </w:r>
      <w:proofErr w:type="spellEnd"/>
      <w:r w:rsidRPr="00744F7F">
        <w:rPr>
          <w:rFonts w:asciiTheme="minorHAnsi" w:hAnsiTheme="minorHAnsi"/>
          <w:sz w:val="22"/>
          <w:szCs w:val="22"/>
        </w:rPr>
        <w:t xml:space="preserve"> Walsh (</w:t>
      </w:r>
      <w:proofErr w:type="spellStart"/>
      <w:r w:rsidRPr="00744F7F">
        <w:rPr>
          <w:rFonts w:asciiTheme="minorHAnsi" w:hAnsiTheme="minorHAnsi"/>
          <w:sz w:val="22"/>
          <w:szCs w:val="22"/>
        </w:rPr>
        <w:t>Odonata</w:t>
      </w:r>
      <w:proofErr w:type="spellEnd"/>
      <w:r w:rsidRPr="00744F7F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744F7F">
        <w:rPr>
          <w:rFonts w:asciiTheme="minorHAnsi" w:hAnsiTheme="minorHAnsi"/>
          <w:sz w:val="22"/>
          <w:szCs w:val="22"/>
        </w:rPr>
        <w:t>Coenagrionidae</w:t>
      </w:r>
      <w:proofErr w:type="spellEnd"/>
      <w:r w:rsidRPr="00744F7F">
        <w:rPr>
          <w:rFonts w:asciiTheme="minorHAnsi" w:hAnsiTheme="minorHAnsi"/>
          <w:sz w:val="22"/>
          <w:szCs w:val="22"/>
        </w:rPr>
        <w:t>): benefits of multiple mating to males and females. Behavioral Ecology and Sociobiology 14: 235-240.</w:t>
      </w:r>
    </w:p>
    <w:p w:rsidR="00744F7F" w:rsidRPr="00744F7F" w:rsidRDefault="00744F7F" w:rsidP="00744F7F">
      <w:pPr>
        <w:ind w:left="720" w:hanging="720"/>
        <w:rPr>
          <w:rFonts w:asciiTheme="minorHAnsi" w:hAnsiTheme="minorHAnsi"/>
          <w:sz w:val="22"/>
          <w:szCs w:val="22"/>
        </w:rPr>
      </w:pPr>
      <w:r w:rsidRPr="00744F7F">
        <w:rPr>
          <w:rFonts w:asciiTheme="minorHAnsi" w:hAnsiTheme="minorHAnsi"/>
          <w:sz w:val="22"/>
          <w:szCs w:val="22"/>
        </w:rPr>
        <w:t xml:space="preserve">Hill, G.E. 1991. Plumage coloration is a sexually selected indicator of male quality. Nature 350: 337-339. </w:t>
      </w:r>
    </w:p>
    <w:p w:rsidR="0003624D" w:rsidRPr="00744F7F" w:rsidRDefault="00744F7F" w:rsidP="00744F7F">
      <w:pPr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744F7F">
        <w:rPr>
          <w:rFonts w:asciiTheme="minorHAnsi" w:hAnsiTheme="minorHAnsi"/>
          <w:sz w:val="22"/>
          <w:szCs w:val="22"/>
        </w:rPr>
        <w:t>Andrade, M.C.B. 2003.</w:t>
      </w:r>
      <w:proofErr w:type="gramEnd"/>
      <w:r w:rsidRPr="00744F7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9059F" w:rsidRPr="00744F7F">
        <w:rPr>
          <w:rFonts w:asciiTheme="minorHAnsi" w:hAnsiTheme="minorHAnsi"/>
          <w:sz w:val="22"/>
          <w:szCs w:val="22"/>
        </w:rPr>
        <w:t xml:space="preserve">Risky mate search and male self-sacrifice in </w:t>
      </w:r>
      <w:proofErr w:type="spellStart"/>
      <w:r w:rsidR="00C9059F" w:rsidRPr="00744F7F">
        <w:rPr>
          <w:rFonts w:asciiTheme="minorHAnsi" w:hAnsiTheme="minorHAnsi"/>
          <w:sz w:val="22"/>
          <w:szCs w:val="22"/>
        </w:rPr>
        <w:t>redback</w:t>
      </w:r>
      <w:proofErr w:type="spellEnd"/>
      <w:r w:rsidR="00C9059F" w:rsidRPr="00744F7F">
        <w:rPr>
          <w:rFonts w:asciiTheme="minorHAnsi" w:hAnsiTheme="minorHAnsi"/>
          <w:sz w:val="22"/>
          <w:szCs w:val="22"/>
        </w:rPr>
        <w:t xml:space="preserve"> spiders</w:t>
      </w:r>
      <w:r w:rsidRPr="00744F7F">
        <w:rPr>
          <w:rFonts w:asciiTheme="minorHAnsi" w:hAnsiTheme="minorHAnsi"/>
          <w:sz w:val="22"/>
          <w:szCs w:val="22"/>
        </w:rPr>
        <w:t>.</w:t>
      </w:r>
      <w:proofErr w:type="gramEnd"/>
      <w:r w:rsidRPr="00744F7F">
        <w:rPr>
          <w:rFonts w:asciiTheme="minorHAnsi" w:hAnsiTheme="minorHAnsi"/>
          <w:sz w:val="22"/>
          <w:szCs w:val="22"/>
        </w:rPr>
        <w:t xml:space="preserve"> Behavioral Ecology 14: 531-538. </w:t>
      </w:r>
    </w:p>
    <w:p w:rsidR="0052408C" w:rsidRPr="00744F7F" w:rsidRDefault="0052408C" w:rsidP="002D5C7B">
      <w:pPr>
        <w:rPr>
          <w:rFonts w:asciiTheme="minorHAnsi" w:hAnsiTheme="minorHAnsi"/>
          <w:b/>
          <w:sz w:val="22"/>
          <w:szCs w:val="22"/>
        </w:rPr>
      </w:pPr>
    </w:p>
    <w:p w:rsidR="00F754B3" w:rsidRPr="00F47BAC" w:rsidRDefault="00F754B3" w:rsidP="002D5C7B">
      <w:pPr>
        <w:rPr>
          <w:rFonts w:asciiTheme="minorHAnsi" w:hAnsiTheme="minorHAnsi"/>
          <w:b/>
          <w:sz w:val="22"/>
          <w:szCs w:val="22"/>
        </w:rPr>
      </w:pPr>
    </w:p>
    <w:p w:rsidR="00EE640C" w:rsidRPr="00F47BAC" w:rsidRDefault="00CD1CD5" w:rsidP="002D5C7B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F47BAC">
        <w:rPr>
          <w:rFonts w:asciiTheme="minorHAnsi" w:hAnsiTheme="minorHAnsi"/>
          <w:b/>
          <w:sz w:val="22"/>
          <w:szCs w:val="22"/>
        </w:rPr>
        <w:t>Mating systems and parental investment</w:t>
      </w:r>
      <w:r w:rsidR="00650A92">
        <w:rPr>
          <w:rFonts w:asciiTheme="minorHAnsi" w:hAnsiTheme="minorHAnsi"/>
          <w:b/>
          <w:sz w:val="22"/>
          <w:szCs w:val="22"/>
        </w:rPr>
        <w:t xml:space="preserve"> – 12/5/2011</w:t>
      </w:r>
    </w:p>
    <w:p w:rsidR="00EE640C" w:rsidRPr="00F47BAC" w:rsidRDefault="00EE640C" w:rsidP="002D5C7B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1547AC" w:rsidRPr="00F47BAC" w:rsidRDefault="00B54ED2" w:rsidP="002D5C7B">
      <w:pPr>
        <w:ind w:left="720" w:hanging="720"/>
        <w:rPr>
          <w:rFonts w:asciiTheme="minorHAnsi" w:hAnsiTheme="minorHAnsi"/>
          <w:sz w:val="22"/>
          <w:szCs w:val="22"/>
        </w:rPr>
      </w:pPr>
      <w:proofErr w:type="spellStart"/>
      <w:r w:rsidRPr="00F47BAC">
        <w:rPr>
          <w:rFonts w:asciiTheme="minorHAnsi" w:hAnsiTheme="minorHAnsi"/>
          <w:sz w:val="22"/>
          <w:szCs w:val="22"/>
        </w:rPr>
        <w:t>Balmford</w:t>
      </w:r>
      <w:proofErr w:type="spellEnd"/>
      <w:r w:rsidRPr="00F47BAC">
        <w:rPr>
          <w:rFonts w:asciiTheme="minorHAnsi" w:hAnsiTheme="minorHAnsi"/>
          <w:sz w:val="22"/>
          <w:szCs w:val="22"/>
        </w:rPr>
        <w:t xml:space="preserve">, A., et al. 1993. </w:t>
      </w:r>
      <w:proofErr w:type="gramStart"/>
      <w:r w:rsidRPr="00F47BAC">
        <w:rPr>
          <w:rFonts w:asciiTheme="minorHAnsi" w:hAnsiTheme="minorHAnsi"/>
          <w:sz w:val="22"/>
          <w:szCs w:val="22"/>
        </w:rPr>
        <w:t xml:space="preserve">Testing hotspot models of </w:t>
      </w:r>
      <w:proofErr w:type="spellStart"/>
      <w:r w:rsidRPr="00F47BAC">
        <w:rPr>
          <w:rFonts w:asciiTheme="minorHAnsi" w:hAnsiTheme="minorHAnsi"/>
          <w:sz w:val="22"/>
          <w:szCs w:val="22"/>
        </w:rPr>
        <w:t>lek</w:t>
      </w:r>
      <w:proofErr w:type="spellEnd"/>
      <w:r w:rsidRPr="00F47BAC">
        <w:rPr>
          <w:rFonts w:asciiTheme="minorHAnsi" w:hAnsiTheme="minorHAnsi"/>
          <w:sz w:val="22"/>
          <w:szCs w:val="22"/>
        </w:rPr>
        <w:t xml:space="preserve"> evolution: data from three species of ungulates.</w:t>
      </w:r>
      <w:proofErr w:type="gramEnd"/>
      <w:r w:rsidRPr="00F47BAC">
        <w:rPr>
          <w:rFonts w:asciiTheme="minorHAnsi" w:hAnsiTheme="minorHAnsi"/>
          <w:sz w:val="22"/>
          <w:szCs w:val="22"/>
        </w:rPr>
        <w:t xml:space="preserve"> Behavioral Ecology and Sociobiology 33: 57-65.</w:t>
      </w:r>
    </w:p>
    <w:p w:rsidR="001547AC" w:rsidRPr="00F47BAC" w:rsidRDefault="001547AC" w:rsidP="002D5C7B">
      <w:pPr>
        <w:ind w:left="720" w:hanging="720"/>
        <w:rPr>
          <w:rFonts w:asciiTheme="minorHAnsi" w:hAnsiTheme="minorHAnsi"/>
          <w:sz w:val="22"/>
          <w:szCs w:val="22"/>
        </w:rPr>
      </w:pPr>
      <w:proofErr w:type="gramStart"/>
      <w:r w:rsidRPr="00F47BAC">
        <w:rPr>
          <w:rFonts w:asciiTheme="minorHAnsi" w:hAnsiTheme="minorHAnsi"/>
          <w:sz w:val="22"/>
          <w:szCs w:val="22"/>
        </w:rPr>
        <w:t>Young, K.A. 2009.</w:t>
      </w:r>
      <w:proofErr w:type="gramEnd"/>
      <w:r w:rsidRPr="00F47BAC">
        <w:rPr>
          <w:rFonts w:asciiTheme="minorHAnsi" w:hAnsiTheme="minorHAnsi"/>
          <w:sz w:val="22"/>
          <w:szCs w:val="22"/>
        </w:rPr>
        <w:t xml:space="preserve"> Hotshots, hot spots, and female preference: exploring </w:t>
      </w:r>
      <w:proofErr w:type="spellStart"/>
      <w:r w:rsidRPr="00F47BAC">
        <w:rPr>
          <w:rFonts w:asciiTheme="minorHAnsi" w:hAnsiTheme="minorHAnsi"/>
          <w:sz w:val="22"/>
          <w:szCs w:val="22"/>
        </w:rPr>
        <w:t>lek</w:t>
      </w:r>
      <w:proofErr w:type="spellEnd"/>
      <w:r w:rsidRPr="00F47BAC">
        <w:rPr>
          <w:rFonts w:asciiTheme="minorHAnsi" w:hAnsiTheme="minorHAnsi"/>
          <w:sz w:val="22"/>
          <w:szCs w:val="22"/>
        </w:rPr>
        <w:t xml:space="preserve"> formation models with a bower-building cichlid fish. Behavioral Ecology 20: 609-615.</w:t>
      </w:r>
    </w:p>
    <w:p w:rsidR="00244EE4" w:rsidRPr="00F47BAC" w:rsidRDefault="00244EE4" w:rsidP="002D5C7B">
      <w:pPr>
        <w:ind w:left="720" w:hanging="720"/>
        <w:rPr>
          <w:rFonts w:asciiTheme="minorHAnsi" w:hAnsiTheme="minorHAnsi"/>
          <w:sz w:val="22"/>
          <w:szCs w:val="22"/>
        </w:rPr>
      </w:pPr>
      <w:proofErr w:type="spellStart"/>
      <w:r w:rsidRPr="00F47BAC">
        <w:rPr>
          <w:rFonts w:asciiTheme="minorHAnsi" w:hAnsiTheme="minorHAnsi"/>
          <w:sz w:val="22"/>
          <w:szCs w:val="22"/>
        </w:rPr>
        <w:t>Kempenaers</w:t>
      </w:r>
      <w:proofErr w:type="spellEnd"/>
      <w:r w:rsidRPr="00F47BAC">
        <w:rPr>
          <w:rFonts w:asciiTheme="minorHAnsi" w:hAnsiTheme="minorHAnsi"/>
          <w:sz w:val="22"/>
          <w:szCs w:val="22"/>
        </w:rPr>
        <w:t xml:space="preserve">, B., et al. 1992. </w:t>
      </w:r>
      <w:r w:rsidR="009B4F90" w:rsidRPr="00F47BAC">
        <w:rPr>
          <w:rFonts w:asciiTheme="minorHAnsi" w:hAnsiTheme="minorHAnsi"/>
          <w:sz w:val="22"/>
          <w:szCs w:val="22"/>
        </w:rPr>
        <w:t>Extra-pair paternity results from female preference for high-quality males in the blue tit. Nature 357: 494-496.</w:t>
      </w:r>
    </w:p>
    <w:p w:rsidR="00244EE4" w:rsidRPr="00F47BAC" w:rsidRDefault="00244EE4" w:rsidP="002D5C7B">
      <w:pPr>
        <w:ind w:left="720" w:hanging="720"/>
        <w:rPr>
          <w:rFonts w:asciiTheme="minorHAnsi" w:hAnsiTheme="minorHAnsi"/>
          <w:sz w:val="22"/>
          <w:szCs w:val="22"/>
        </w:rPr>
      </w:pPr>
      <w:r w:rsidRPr="00F47BAC">
        <w:rPr>
          <w:rFonts w:asciiTheme="minorHAnsi" w:hAnsiTheme="minorHAnsi"/>
          <w:sz w:val="22"/>
          <w:szCs w:val="22"/>
        </w:rPr>
        <w:t xml:space="preserve">Forster, K., et al. 2003. Females increase offspring </w:t>
      </w:r>
      <w:proofErr w:type="spellStart"/>
      <w:r w:rsidRPr="00F47BAC">
        <w:rPr>
          <w:rFonts w:asciiTheme="minorHAnsi" w:hAnsiTheme="minorHAnsi"/>
          <w:sz w:val="22"/>
          <w:szCs w:val="22"/>
        </w:rPr>
        <w:t>heterozygosity</w:t>
      </w:r>
      <w:proofErr w:type="spellEnd"/>
      <w:r w:rsidRPr="00F47BAC">
        <w:rPr>
          <w:rFonts w:asciiTheme="minorHAnsi" w:hAnsiTheme="minorHAnsi"/>
          <w:sz w:val="22"/>
          <w:szCs w:val="22"/>
        </w:rPr>
        <w:t xml:space="preserve"> and fitness through extra-pair </w:t>
      </w:r>
      <w:proofErr w:type="spellStart"/>
      <w:r w:rsidRPr="00F47BAC">
        <w:rPr>
          <w:rFonts w:asciiTheme="minorHAnsi" w:hAnsiTheme="minorHAnsi"/>
          <w:sz w:val="22"/>
          <w:szCs w:val="22"/>
        </w:rPr>
        <w:t>matings</w:t>
      </w:r>
      <w:proofErr w:type="spellEnd"/>
      <w:r w:rsidRPr="00F47BAC">
        <w:rPr>
          <w:rFonts w:asciiTheme="minorHAnsi" w:hAnsiTheme="minorHAnsi"/>
          <w:sz w:val="22"/>
          <w:szCs w:val="22"/>
        </w:rPr>
        <w:t>. Nature 425: 714-</w:t>
      </w:r>
      <w:r w:rsidR="00457581" w:rsidRPr="00F47BAC">
        <w:rPr>
          <w:rFonts w:asciiTheme="minorHAnsi" w:hAnsiTheme="minorHAnsi"/>
          <w:sz w:val="22"/>
          <w:szCs w:val="22"/>
        </w:rPr>
        <w:t>717.</w:t>
      </w:r>
    </w:p>
    <w:p w:rsidR="00244EE4" w:rsidRPr="00F47BAC" w:rsidRDefault="00244EE4" w:rsidP="002D5C7B">
      <w:pPr>
        <w:rPr>
          <w:rFonts w:asciiTheme="minorHAnsi" w:hAnsiTheme="minorHAnsi"/>
          <w:sz w:val="22"/>
          <w:szCs w:val="22"/>
        </w:rPr>
      </w:pPr>
    </w:p>
    <w:p w:rsidR="00F754B3" w:rsidRPr="00F47BAC" w:rsidRDefault="00F754B3" w:rsidP="002D5C7B">
      <w:pPr>
        <w:rPr>
          <w:rFonts w:asciiTheme="minorHAnsi" w:hAnsiTheme="minorHAnsi"/>
          <w:b/>
          <w:sz w:val="22"/>
          <w:szCs w:val="22"/>
        </w:rPr>
      </w:pPr>
    </w:p>
    <w:p w:rsidR="00D526A3" w:rsidRPr="00F47BAC" w:rsidRDefault="00CD1CD5" w:rsidP="002D5C7B">
      <w:pPr>
        <w:rPr>
          <w:rFonts w:asciiTheme="minorHAnsi" w:hAnsiTheme="minorHAnsi"/>
          <w:b/>
          <w:sz w:val="22"/>
          <w:szCs w:val="22"/>
        </w:rPr>
      </w:pPr>
      <w:r w:rsidRPr="00F47BAC">
        <w:rPr>
          <w:rFonts w:asciiTheme="minorHAnsi" w:hAnsiTheme="minorHAnsi"/>
          <w:b/>
          <w:sz w:val="22"/>
          <w:szCs w:val="22"/>
        </w:rPr>
        <w:t>Social behavior and animal cultural traditions</w:t>
      </w:r>
      <w:r w:rsidR="00650A92">
        <w:rPr>
          <w:rFonts w:asciiTheme="minorHAnsi" w:hAnsiTheme="minorHAnsi"/>
          <w:b/>
          <w:sz w:val="22"/>
          <w:szCs w:val="22"/>
        </w:rPr>
        <w:t xml:space="preserve"> – 12/14/2011</w:t>
      </w:r>
    </w:p>
    <w:p w:rsidR="00D526A3" w:rsidRPr="00F47BAC" w:rsidRDefault="00D526A3" w:rsidP="002D5C7B">
      <w:pPr>
        <w:ind w:left="720" w:hanging="720"/>
        <w:rPr>
          <w:rFonts w:asciiTheme="minorHAnsi" w:hAnsiTheme="minorHAnsi"/>
          <w:sz w:val="22"/>
          <w:szCs w:val="22"/>
        </w:rPr>
      </w:pPr>
    </w:p>
    <w:p w:rsidR="005116D9" w:rsidRPr="00F47BAC" w:rsidRDefault="00D247F8" w:rsidP="002D5C7B">
      <w:pPr>
        <w:ind w:left="720" w:hanging="720"/>
        <w:rPr>
          <w:rFonts w:asciiTheme="minorHAnsi" w:hAnsiTheme="minorHAnsi"/>
          <w:sz w:val="22"/>
          <w:szCs w:val="22"/>
        </w:rPr>
      </w:pPr>
      <w:proofErr w:type="spellStart"/>
      <w:r w:rsidRPr="00F47BAC">
        <w:rPr>
          <w:rFonts w:asciiTheme="minorHAnsi" w:hAnsiTheme="minorHAnsi"/>
          <w:sz w:val="22"/>
          <w:szCs w:val="22"/>
        </w:rPr>
        <w:t>Trivers</w:t>
      </w:r>
      <w:proofErr w:type="spellEnd"/>
      <w:r w:rsidRPr="00F47BAC">
        <w:rPr>
          <w:rFonts w:asciiTheme="minorHAnsi" w:hAnsiTheme="minorHAnsi"/>
          <w:sz w:val="22"/>
          <w:szCs w:val="22"/>
        </w:rPr>
        <w:t xml:space="preserve">, R.L. and Hare, H. 1976. </w:t>
      </w:r>
      <w:proofErr w:type="spellStart"/>
      <w:proofErr w:type="gramStart"/>
      <w:r w:rsidRPr="00F47BAC">
        <w:rPr>
          <w:rFonts w:asciiTheme="minorHAnsi" w:hAnsiTheme="minorHAnsi"/>
          <w:sz w:val="22"/>
          <w:szCs w:val="22"/>
        </w:rPr>
        <w:t>Haplodiploidy</w:t>
      </w:r>
      <w:proofErr w:type="spellEnd"/>
      <w:r w:rsidRPr="00F47BAC">
        <w:rPr>
          <w:rFonts w:asciiTheme="minorHAnsi" w:hAnsiTheme="minorHAnsi"/>
          <w:sz w:val="22"/>
          <w:szCs w:val="22"/>
        </w:rPr>
        <w:t xml:space="preserve"> and the evolution of the social insects.</w:t>
      </w:r>
      <w:proofErr w:type="gramEnd"/>
      <w:r w:rsidRPr="00F47BAC">
        <w:rPr>
          <w:rFonts w:asciiTheme="minorHAnsi" w:hAnsiTheme="minorHAnsi"/>
          <w:sz w:val="22"/>
          <w:szCs w:val="22"/>
        </w:rPr>
        <w:t xml:space="preserve"> Science 191: 249-263.</w:t>
      </w:r>
    </w:p>
    <w:p w:rsidR="00EF5B7D" w:rsidRPr="00F47BAC" w:rsidRDefault="00B72E60" w:rsidP="002D5C7B">
      <w:pPr>
        <w:ind w:left="720" w:hanging="720"/>
        <w:rPr>
          <w:rFonts w:asciiTheme="minorHAnsi" w:hAnsiTheme="minorHAnsi"/>
          <w:sz w:val="22"/>
          <w:szCs w:val="22"/>
        </w:rPr>
      </w:pPr>
      <w:r w:rsidRPr="00F47BAC">
        <w:rPr>
          <w:rFonts w:asciiTheme="minorHAnsi" w:hAnsiTheme="minorHAnsi"/>
          <w:sz w:val="22"/>
          <w:szCs w:val="22"/>
        </w:rPr>
        <w:t>Whitehead</w:t>
      </w:r>
      <w:r w:rsidR="007F4960" w:rsidRPr="00F47BAC">
        <w:rPr>
          <w:rFonts w:asciiTheme="minorHAnsi" w:hAnsiTheme="minorHAnsi"/>
          <w:sz w:val="22"/>
          <w:szCs w:val="22"/>
        </w:rPr>
        <w:t xml:space="preserve">, H. 1998. </w:t>
      </w:r>
      <w:proofErr w:type="gramStart"/>
      <w:r w:rsidR="007F4960" w:rsidRPr="00F47BAC">
        <w:rPr>
          <w:rFonts w:asciiTheme="minorHAnsi" w:hAnsiTheme="minorHAnsi"/>
          <w:sz w:val="22"/>
          <w:szCs w:val="22"/>
        </w:rPr>
        <w:t>Cultural selection and genetic diversity in matrilineal whales.</w:t>
      </w:r>
      <w:proofErr w:type="gramEnd"/>
      <w:r w:rsidR="007F4960" w:rsidRPr="00F47BAC">
        <w:rPr>
          <w:rFonts w:asciiTheme="minorHAnsi" w:hAnsiTheme="minorHAnsi"/>
          <w:sz w:val="22"/>
          <w:szCs w:val="22"/>
        </w:rPr>
        <w:t xml:space="preserve"> Science 282: 1708-1711.</w:t>
      </w:r>
    </w:p>
    <w:p w:rsidR="00E67948" w:rsidRPr="00F47BAC" w:rsidRDefault="000F6DDE" w:rsidP="002D5C7B">
      <w:pPr>
        <w:ind w:left="720" w:hanging="720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F47BAC">
        <w:rPr>
          <w:rFonts w:asciiTheme="minorHAnsi" w:hAnsiTheme="minorHAnsi"/>
          <w:sz w:val="22"/>
          <w:szCs w:val="22"/>
        </w:rPr>
        <w:t>Marcoux</w:t>
      </w:r>
      <w:proofErr w:type="spellEnd"/>
      <w:r w:rsidRPr="00F47BAC">
        <w:rPr>
          <w:rFonts w:asciiTheme="minorHAnsi" w:hAnsiTheme="minorHAnsi"/>
          <w:sz w:val="22"/>
          <w:szCs w:val="22"/>
        </w:rPr>
        <w:t>, M. et al. 2007.</w:t>
      </w:r>
      <w:proofErr w:type="gramEnd"/>
      <w:r w:rsidRPr="00F47BA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47BAC">
        <w:rPr>
          <w:rFonts w:asciiTheme="minorHAnsi" w:hAnsiTheme="minorHAnsi"/>
          <w:sz w:val="22"/>
          <w:szCs w:val="22"/>
        </w:rPr>
        <w:t>Indications of fitness differences among vocal clans of sperm whales.</w:t>
      </w:r>
      <w:proofErr w:type="gramEnd"/>
      <w:r w:rsidRPr="00F47BAC">
        <w:rPr>
          <w:rFonts w:asciiTheme="minorHAnsi" w:hAnsiTheme="minorHAnsi"/>
          <w:sz w:val="22"/>
          <w:szCs w:val="22"/>
        </w:rPr>
        <w:t xml:space="preserve"> Behavioral Ecology and Sociobiology 61: 1093-1098.</w:t>
      </w:r>
    </w:p>
    <w:p w:rsidR="000F6DDE" w:rsidRPr="00F47BAC" w:rsidRDefault="000F6DDE" w:rsidP="002D5C7B">
      <w:pPr>
        <w:ind w:left="720" w:hanging="720"/>
        <w:rPr>
          <w:rFonts w:asciiTheme="minorHAnsi" w:hAnsiTheme="minorHAnsi"/>
          <w:sz w:val="22"/>
          <w:szCs w:val="22"/>
        </w:rPr>
      </w:pPr>
    </w:p>
    <w:p w:rsidR="00F754B3" w:rsidRPr="007A7000" w:rsidRDefault="00F754B3" w:rsidP="002D5C7B">
      <w:pPr>
        <w:ind w:left="720" w:hanging="720"/>
        <w:rPr>
          <w:rStyle w:val="SubtleEmphasis"/>
        </w:rPr>
      </w:pPr>
    </w:p>
    <w:sectPr w:rsidR="00F754B3" w:rsidRPr="007A7000" w:rsidSect="0019411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00" w:rsidRDefault="007A7000" w:rsidP="00194110">
      <w:r>
        <w:separator/>
      </w:r>
    </w:p>
  </w:endnote>
  <w:endnote w:type="continuationSeparator" w:id="0">
    <w:p w:rsidR="007A7000" w:rsidRDefault="007A7000" w:rsidP="0019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00" w:rsidRDefault="007A7000" w:rsidP="00194110">
      <w:r>
        <w:separator/>
      </w:r>
    </w:p>
  </w:footnote>
  <w:footnote w:type="continuationSeparator" w:id="0">
    <w:p w:rsidR="007A7000" w:rsidRDefault="007A7000" w:rsidP="00194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00" w:rsidRPr="00194110" w:rsidRDefault="007A7000">
    <w:pPr>
      <w:pStyle w:val="Header"/>
      <w:jc w:val="right"/>
      <w:rPr>
        <w:rFonts w:asciiTheme="minorHAnsi" w:hAnsiTheme="minorHAnsi"/>
        <w:sz w:val="20"/>
        <w:szCs w:val="20"/>
      </w:rPr>
    </w:pPr>
    <w:r w:rsidRPr="00194110">
      <w:rPr>
        <w:rFonts w:asciiTheme="minorHAnsi" w:hAnsiTheme="minorHAnsi"/>
        <w:sz w:val="20"/>
        <w:szCs w:val="20"/>
      </w:rPr>
      <w:fldChar w:fldCharType="begin"/>
    </w:r>
    <w:r w:rsidRPr="00194110">
      <w:rPr>
        <w:rFonts w:asciiTheme="minorHAnsi" w:hAnsiTheme="minorHAnsi"/>
        <w:sz w:val="20"/>
        <w:szCs w:val="20"/>
      </w:rPr>
      <w:instrText xml:space="preserve"> PAGE   \* MERGEFORMAT </w:instrText>
    </w:r>
    <w:r w:rsidRPr="00194110">
      <w:rPr>
        <w:rFonts w:asciiTheme="minorHAnsi" w:hAnsiTheme="minorHAnsi"/>
        <w:sz w:val="20"/>
        <w:szCs w:val="20"/>
      </w:rPr>
      <w:fldChar w:fldCharType="separate"/>
    </w:r>
    <w:r w:rsidR="00330FE1">
      <w:rPr>
        <w:rFonts w:asciiTheme="minorHAnsi" w:hAnsiTheme="minorHAnsi"/>
        <w:noProof/>
        <w:sz w:val="20"/>
        <w:szCs w:val="20"/>
      </w:rPr>
      <w:t>3</w:t>
    </w:r>
    <w:r w:rsidRPr="00194110">
      <w:rPr>
        <w:rFonts w:asciiTheme="minorHAnsi" w:hAnsiTheme="minorHAnsi"/>
        <w:sz w:val="20"/>
        <w:szCs w:val="20"/>
      </w:rPr>
      <w:fldChar w:fldCharType="end"/>
    </w:r>
  </w:p>
  <w:p w:rsidR="007A7000" w:rsidRDefault="007A70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AA"/>
    <w:multiLevelType w:val="hybridMultilevel"/>
    <w:tmpl w:val="AF1409AA"/>
    <w:lvl w:ilvl="0" w:tplc="BADCFE2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C2654"/>
    <w:multiLevelType w:val="hybridMultilevel"/>
    <w:tmpl w:val="2A0C770E"/>
    <w:lvl w:ilvl="0" w:tplc="F1E0E3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E4559"/>
    <w:multiLevelType w:val="hybridMultilevel"/>
    <w:tmpl w:val="5ECC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00751"/>
    <w:multiLevelType w:val="hybridMultilevel"/>
    <w:tmpl w:val="578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03CB4"/>
    <w:multiLevelType w:val="hybridMultilevel"/>
    <w:tmpl w:val="32FC58F0"/>
    <w:lvl w:ilvl="0" w:tplc="82440A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D3495D"/>
    <w:multiLevelType w:val="hybridMultilevel"/>
    <w:tmpl w:val="4A38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952"/>
    <w:rsid w:val="00002045"/>
    <w:rsid w:val="00007B65"/>
    <w:rsid w:val="00015C2B"/>
    <w:rsid w:val="000161B5"/>
    <w:rsid w:val="00017CBF"/>
    <w:rsid w:val="0002627C"/>
    <w:rsid w:val="0003624D"/>
    <w:rsid w:val="00046E13"/>
    <w:rsid w:val="0006096F"/>
    <w:rsid w:val="00063912"/>
    <w:rsid w:val="00081CBC"/>
    <w:rsid w:val="000927AE"/>
    <w:rsid w:val="000935F8"/>
    <w:rsid w:val="000949C3"/>
    <w:rsid w:val="00094A82"/>
    <w:rsid w:val="000D4896"/>
    <w:rsid w:val="000E0FA0"/>
    <w:rsid w:val="000F212F"/>
    <w:rsid w:val="000F45B6"/>
    <w:rsid w:val="000F6BA3"/>
    <w:rsid w:val="000F6DDE"/>
    <w:rsid w:val="00106DBC"/>
    <w:rsid w:val="00123261"/>
    <w:rsid w:val="001349D9"/>
    <w:rsid w:val="00147076"/>
    <w:rsid w:val="001547AC"/>
    <w:rsid w:val="001576C7"/>
    <w:rsid w:val="00160252"/>
    <w:rsid w:val="00175B70"/>
    <w:rsid w:val="001806F6"/>
    <w:rsid w:val="00194110"/>
    <w:rsid w:val="001A025F"/>
    <w:rsid w:val="001A413F"/>
    <w:rsid w:val="001A6336"/>
    <w:rsid w:val="001B03C9"/>
    <w:rsid w:val="001C0166"/>
    <w:rsid w:val="001C1AE9"/>
    <w:rsid w:val="001C3502"/>
    <w:rsid w:val="001C45CC"/>
    <w:rsid w:val="001D655A"/>
    <w:rsid w:val="00203D6D"/>
    <w:rsid w:val="00221C45"/>
    <w:rsid w:val="00240FCB"/>
    <w:rsid w:val="0024118E"/>
    <w:rsid w:val="00241B29"/>
    <w:rsid w:val="00244EE4"/>
    <w:rsid w:val="002606A8"/>
    <w:rsid w:val="00273733"/>
    <w:rsid w:val="002752B6"/>
    <w:rsid w:val="00286A2E"/>
    <w:rsid w:val="002A5A4D"/>
    <w:rsid w:val="002A6A66"/>
    <w:rsid w:val="002A6ED7"/>
    <w:rsid w:val="002B1A90"/>
    <w:rsid w:val="002B7864"/>
    <w:rsid w:val="002C7169"/>
    <w:rsid w:val="002D5C7B"/>
    <w:rsid w:val="002E0396"/>
    <w:rsid w:val="002E1C22"/>
    <w:rsid w:val="00310720"/>
    <w:rsid w:val="00326263"/>
    <w:rsid w:val="00330FE1"/>
    <w:rsid w:val="003320A8"/>
    <w:rsid w:val="003455CE"/>
    <w:rsid w:val="0034709C"/>
    <w:rsid w:val="00355C9D"/>
    <w:rsid w:val="00357011"/>
    <w:rsid w:val="0037144D"/>
    <w:rsid w:val="00397CE3"/>
    <w:rsid w:val="00397D84"/>
    <w:rsid w:val="003A1E56"/>
    <w:rsid w:val="003B0755"/>
    <w:rsid w:val="003D2623"/>
    <w:rsid w:val="003D6B2D"/>
    <w:rsid w:val="003E1977"/>
    <w:rsid w:val="003E3AD7"/>
    <w:rsid w:val="003E7D24"/>
    <w:rsid w:val="003F317E"/>
    <w:rsid w:val="003F6B10"/>
    <w:rsid w:val="00401ADF"/>
    <w:rsid w:val="004076F7"/>
    <w:rsid w:val="00414E84"/>
    <w:rsid w:val="00433DA0"/>
    <w:rsid w:val="004352A1"/>
    <w:rsid w:val="004364F7"/>
    <w:rsid w:val="00457581"/>
    <w:rsid w:val="0046500D"/>
    <w:rsid w:val="0047242C"/>
    <w:rsid w:val="00474963"/>
    <w:rsid w:val="00486ED4"/>
    <w:rsid w:val="00495AA4"/>
    <w:rsid w:val="004C15FD"/>
    <w:rsid w:val="004C1D27"/>
    <w:rsid w:val="004C3E97"/>
    <w:rsid w:val="004C4F67"/>
    <w:rsid w:val="004C68D5"/>
    <w:rsid w:val="004C76DC"/>
    <w:rsid w:val="004D450C"/>
    <w:rsid w:val="004F0CD0"/>
    <w:rsid w:val="004F5DDC"/>
    <w:rsid w:val="00506423"/>
    <w:rsid w:val="005116D9"/>
    <w:rsid w:val="00511A63"/>
    <w:rsid w:val="00514D49"/>
    <w:rsid w:val="00517668"/>
    <w:rsid w:val="00522871"/>
    <w:rsid w:val="0052408C"/>
    <w:rsid w:val="005603FB"/>
    <w:rsid w:val="00561288"/>
    <w:rsid w:val="005673B5"/>
    <w:rsid w:val="005840A2"/>
    <w:rsid w:val="005B7731"/>
    <w:rsid w:val="005D0511"/>
    <w:rsid w:val="005D0940"/>
    <w:rsid w:val="005D3BE3"/>
    <w:rsid w:val="005D7A00"/>
    <w:rsid w:val="005F2A60"/>
    <w:rsid w:val="0060746B"/>
    <w:rsid w:val="006078B8"/>
    <w:rsid w:val="00620180"/>
    <w:rsid w:val="00622BE9"/>
    <w:rsid w:val="006407DA"/>
    <w:rsid w:val="00640D0E"/>
    <w:rsid w:val="00650A92"/>
    <w:rsid w:val="00675669"/>
    <w:rsid w:val="006770FB"/>
    <w:rsid w:val="00687915"/>
    <w:rsid w:val="006C1C8B"/>
    <w:rsid w:val="006D4127"/>
    <w:rsid w:val="006E2643"/>
    <w:rsid w:val="006E3F0A"/>
    <w:rsid w:val="006E5F12"/>
    <w:rsid w:val="006F2B4C"/>
    <w:rsid w:val="007074A4"/>
    <w:rsid w:val="007175D7"/>
    <w:rsid w:val="0073181D"/>
    <w:rsid w:val="00732BA4"/>
    <w:rsid w:val="00742EF7"/>
    <w:rsid w:val="00744F7F"/>
    <w:rsid w:val="00747036"/>
    <w:rsid w:val="00752614"/>
    <w:rsid w:val="00755C3C"/>
    <w:rsid w:val="007612F6"/>
    <w:rsid w:val="007631F6"/>
    <w:rsid w:val="0077364A"/>
    <w:rsid w:val="00777D4B"/>
    <w:rsid w:val="00780F9E"/>
    <w:rsid w:val="00784F4E"/>
    <w:rsid w:val="00785088"/>
    <w:rsid w:val="00795134"/>
    <w:rsid w:val="007A4879"/>
    <w:rsid w:val="007A7000"/>
    <w:rsid w:val="007B4BA3"/>
    <w:rsid w:val="007B5AA0"/>
    <w:rsid w:val="007D32F7"/>
    <w:rsid w:val="007D468B"/>
    <w:rsid w:val="007D5154"/>
    <w:rsid w:val="007F40AF"/>
    <w:rsid w:val="007F4960"/>
    <w:rsid w:val="007F4E52"/>
    <w:rsid w:val="00802876"/>
    <w:rsid w:val="00807BBB"/>
    <w:rsid w:val="008111AA"/>
    <w:rsid w:val="008150EE"/>
    <w:rsid w:val="0083149D"/>
    <w:rsid w:val="00861E22"/>
    <w:rsid w:val="00863CF6"/>
    <w:rsid w:val="0086411C"/>
    <w:rsid w:val="008705E7"/>
    <w:rsid w:val="00882FE9"/>
    <w:rsid w:val="008874C9"/>
    <w:rsid w:val="008911B7"/>
    <w:rsid w:val="00894482"/>
    <w:rsid w:val="008D071F"/>
    <w:rsid w:val="008D32E4"/>
    <w:rsid w:val="008D7BCE"/>
    <w:rsid w:val="008E6F50"/>
    <w:rsid w:val="008F2DB9"/>
    <w:rsid w:val="008F6A4C"/>
    <w:rsid w:val="009042EF"/>
    <w:rsid w:val="00912206"/>
    <w:rsid w:val="00934FB0"/>
    <w:rsid w:val="009418E5"/>
    <w:rsid w:val="00941E68"/>
    <w:rsid w:val="00950328"/>
    <w:rsid w:val="009673A2"/>
    <w:rsid w:val="00975AC4"/>
    <w:rsid w:val="00991BEE"/>
    <w:rsid w:val="009A4F20"/>
    <w:rsid w:val="009B4F90"/>
    <w:rsid w:val="009C609F"/>
    <w:rsid w:val="009D56DA"/>
    <w:rsid w:val="009E2642"/>
    <w:rsid w:val="009F2EE1"/>
    <w:rsid w:val="009F3553"/>
    <w:rsid w:val="00A13EDB"/>
    <w:rsid w:val="00A16FD6"/>
    <w:rsid w:val="00A1773B"/>
    <w:rsid w:val="00A36C81"/>
    <w:rsid w:val="00A40E0F"/>
    <w:rsid w:val="00A41046"/>
    <w:rsid w:val="00A52CCF"/>
    <w:rsid w:val="00A65389"/>
    <w:rsid w:val="00A670D3"/>
    <w:rsid w:val="00A671DB"/>
    <w:rsid w:val="00A735CC"/>
    <w:rsid w:val="00A73B34"/>
    <w:rsid w:val="00A73B5B"/>
    <w:rsid w:val="00A77BA4"/>
    <w:rsid w:val="00A8154F"/>
    <w:rsid w:val="00A85832"/>
    <w:rsid w:val="00A957EA"/>
    <w:rsid w:val="00AA54F4"/>
    <w:rsid w:val="00AB583B"/>
    <w:rsid w:val="00AC3808"/>
    <w:rsid w:val="00AC747A"/>
    <w:rsid w:val="00AD0B41"/>
    <w:rsid w:val="00AD518A"/>
    <w:rsid w:val="00AE403E"/>
    <w:rsid w:val="00AF372A"/>
    <w:rsid w:val="00B015F9"/>
    <w:rsid w:val="00B16883"/>
    <w:rsid w:val="00B213F9"/>
    <w:rsid w:val="00B306D9"/>
    <w:rsid w:val="00B31FD8"/>
    <w:rsid w:val="00B379E7"/>
    <w:rsid w:val="00B40AE9"/>
    <w:rsid w:val="00B43065"/>
    <w:rsid w:val="00B44287"/>
    <w:rsid w:val="00B51B78"/>
    <w:rsid w:val="00B54ED2"/>
    <w:rsid w:val="00B6026D"/>
    <w:rsid w:val="00B602CC"/>
    <w:rsid w:val="00B72E60"/>
    <w:rsid w:val="00B816C7"/>
    <w:rsid w:val="00B90416"/>
    <w:rsid w:val="00BB7CCC"/>
    <w:rsid w:val="00C00D40"/>
    <w:rsid w:val="00C12191"/>
    <w:rsid w:val="00C1391A"/>
    <w:rsid w:val="00C13BEC"/>
    <w:rsid w:val="00C429F1"/>
    <w:rsid w:val="00C50786"/>
    <w:rsid w:val="00C50BDA"/>
    <w:rsid w:val="00C57E87"/>
    <w:rsid w:val="00C6380A"/>
    <w:rsid w:val="00C9059F"/>
    <w:rsid w:val="00CA49D1"/>
    <w:rsid w:val="00CA5094"/>
    <w:rsid w:val="00CD1CD5"/>
    <w:rsid w:val="00CE1240"/>
    <w:rsid w:val="00CE22D8"/>
    <w:rsid w:val="00CE4E17"/>
    <w:rsid w:val="00D078CF"/>
    <w:rsid w:val="00D247F8"/>
    <w:rsid w:val="00D36241"/>
    <w:rsid w:val="00D40349"/>
    <w:rsid w:val="00D41B93"/>
    <w:rsid w:val="00D50769"/>
    <w:rsid w:val="00D526A3"/>
    <w:rsid w:val="00D535A8"/>
    <w:rsid w:val="00D62C61"/>
    <w:rsid w:val="00D74FDB"/>
    <w:rsid w:val="00D75712"/>
    <w:rsid w:val="00D801F7"/>
    <w:rsid w:val="00D80AE9"/>
    <w:rsid w:val="00D8123C"/>
    <w:rsid w:val="00DA5060"/>
    <w:rsid w:val="00DC19E4"/>
    <w:rsid w:val="00DC23B9"/>
    <w:rsid w:val="00DE7BF8"/>
    <w:rsid w:val="00DF0166"/>
    <w:rsid w:val="00DF44BC"/>
    <w:rsid w:val="00E05AB3"/>
    <w:rsid w:val="00E20A30"/>
    <w:rsid w:val="00E30CA8"/>
    <w:rsid w:val="00E372BB"/>
    <w:rsid w:val="00E612E6"/>
    <w:rsid w:val="00E643F7"/>
    <w:rsid w:val="00E64F20"/>
    <w:rsid w:val="00E65020"/>
    <w:rsid w:val="00E65C0D"/>
    <w:rsid w:val="00E67948"/>
    <w:rsid w:val="00E7381F"/>
    <w:rsid w:val="00E7492A"/>
    <w:rsid w:val="00E75B1F"/>
    <w:rsid w:val="00E76670"/>
    <w:rsid w:val="00E84C52"/>
    <w:rsid w:val="00E85001"/>
    <w:rsid w:val="00E9457B"/>
    <w:rsid w:val="00E95F99"/>
    <w:rsid w:val="00EC118F"/>
    <w:rsid w:val="00EC1670"/>
    <w:rsid w:val="00EC32D6"/>
    <w:rsid w:val="00EE640C"/>
    <w:rsid w:val="00EF12D0"/>
    <w:rsid w:val="00EF5687"/>
    <w:rsid w:val="00EF5B7D"/>
    <w:rsid w:val="00F10575"/>
    <w:rsid w:val="00F15815"/>
    <w:rsid w:val="00F238A7"/>
    <w:rsid w:val="00F25B56"/>
    <w:rsid w:val="00F33EFB"/>
    <w:rsid w:val="00F44C0E"/>
    <w:rsid w:val="00F47BAC"/>
    <w:rsid w:val="00F570CB"/>
    <w:rsid w:val="00F66BEC"/>
    <w:rsid w:val="00F70952"/>
    <w:rsid w:val="00F73E87"/>
    <w:rsid w:val="00F754B3"/>
    <w:rsid w:val="00F96043"/>
    <w:rsid w:val="00FB5F5D"/>
    <w:rsid w:val="00FC449D"/>
    <w:rsid w:val="00FD51A8"/>
    <w:rsid w:val="00FF03B3"/>
    <w:rsid w:val="00FF2AA3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3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7C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320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60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rsid w:val="003F317E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DC19E4"/>
    <w:rPr>
      <w:color w:val="0000FF"/>
      <w:u w:val="single"/>
    </w:rPr>
  </w:style>
  <w:style w:type="paragraph" w:styleId="PlainText">
    <w:name w:val="Plain Text"/>
    <w:basedOn w:val="Normal"/>
    <w:rsid w:val="005673B5"/>
    <w:rPr>
      <w:rFonts w:ascii="Courier New" w:hAnsi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801F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320A8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D32E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B7C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bapihighlight">
    <w:name w:val="nbapihighlight"/>
    <w:basedOn w:val="DefaultParagraphFont"/>
    <w:rsid w:val="004C4F67"/>
  </w:style>
  <w:style w:type="character" w:customStyle="1" w:styleId="hithilite">
    <w:name w:val="hithilite"/>
    <w:basedOn w:val="DefaultParagraphFont"/>
    <w:rsid w:val="00A85832"/>
  </w:style>
  <w:style w:type="character" w:customStyle="1" w:styleId="label">
    <w:name w:val="label"/>
    <w:basedOn w:val="DefaultParagraphFont"/>
    <w:rsid w:val="00A85832"/>
  </w:style>
  <w:style w:type="character" w:customStyle="1" w:styleId="databold">
    <w:name w:val="data_bold"/>
    <w:basedOn w:val="DefaultParagraphFont"/>
    <w:rsid w:val="00A85832"/>
  </w:style>
  <w:style w:type="character" w:customStyle="1" w:styleId="frlabel">
    <w:name w:val="fr_label"/>
    <w:basedOn w:val="DefaultParagraphFont"/>
    <w:rsid w:val="00A85832"/>
  </w:style>
  <w:style w:type="paragraph" w:styleId="Header">
    <w:name w:val="header"/>
    <w:basedOn w:val="Normal"/>
    <w:link w:val="HeaderChar"/>
    <w:uiPriority w:val="99"/>
    <w:rsid w:val="00194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110"/>
    <w:rPr>
      <w:sz w:val="24"/>
      <w:szCs w:val="24"/>
    </w:rPr>
  </w:style>
  <w:style w:type="paragraph" w:styleId="Footer">
    <w:name w:val="footer"/>
    <w:basedOn w:val="Normal"/>
    <w:link w:val="FooterChar"/>
    <w:rsid w:val="00194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411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700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218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914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readings for Animal Behavior</vt:lpstr>
    </vt:vector>
  </TitlesOfParts>
  <Company>UVA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readings for Animal Behavior</dc:title>
  <dc:subject/>
  <dc:creator>MLBS</dc:creator>
  <cp:keywords/>
  <dc:description/>
  <cp:lastModifiedBy>edclotfelter</cp:lastModifiedBy>
  <cp:revision>12</cp:revision>
  <cp:lastPrinted>2011-08-26T16:27:00Z</cp:lastPrinted>
  <dcterms:created xsi:type="dcterms:W3CDTF">2011-08-23T17:53:00Z</dcterms:created>
  <dcterms:modified xsi:type="dcterms:W3CDTF">2011-09-02T23:38:00Z</dcterms:modified>
</cp:coreProperties>
</file>