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029C" w14:textId="690E58D6" w:rsidR="008830AE" w:rsidRPr="00D60139" w:rsidRDefault="008830AE" w:rsidP="00083DFE">
      <w:pPr>
        <w:pStyle w:val="Default"/>
        <w:spacing w:before="0" w:line="240" w:lineRule="auto"/>
        <w:rPr>
          <w:rFonts w:ascii="Helvetica" w:hAnsi="Helvetica"/>
          <w:b/>
          <w:bCs/>
          <w:color w:val="0E101A"/>
        </w:rPr>
      </w:pPr>
      <w:r w:rsidRPr="00D60139">
        <w:rPr>
          <w:rFonts w:ascii="Helvetica" w:hAnsi="Helvetica"/>
          <w:b/>
          <w:bCs/>
          <w:color w:val="0E101A"/>
        </w:rPr>
        <w:t>Ludmila Ferrari</w:t>
      </w:r>
    </w:p>
    <w:p w14:paraId="6672FF9A" w14:textId="64C4AC6E" w:rsidR="007D7226" w:rsidRPr="00D60139" w:rsidRDefault="007D7226" w:rsidP="00083DFE">
      <w:pPr>
        <w:pStyle w:val="Default"/>
        <w:spacing w:before="0" w:line="240" w:lineRule="auto"/>
        <w:rPr>
          <w:rFonts w:ascii="Helvetica" w:hAnsi="Helvetica"/>
          <w:b/>
          <w:bCs/>
          <w:color w:val="0E101A"/>
        </w:rPr>
      </w:pPr>
    </w:p>
    <w:p w14:paraId="02B44F2F" w14:textId="77777777" w:rsidR="007D7226" w:rsidRPr="00D60139" w:rsidRDefault="007D7226" w:rsidP="007D7226">
      <w:pPr>
        <w:rPr>
          <w:rFonts w:ascii="Helvetica" w:eastAsia="Times Roman" w:hAnsi="Helvetica" w:cs="Times Roman"/>
          <w:sz w:val="22"/>
          <w:szCs w:val="22"/>
        </w:rPr>
      </w:pPr>
      <w:r w:rsidRPr="00D60139">
        <w:rPr>
          <w:rFonts w:ascii="Helvetica" w:hAnsi="Helvetica"/>
          <w:sz w:val="22"/>
          <w:szCs w:val="22"/>
        </w:rPr>
        <w:t xml:space="preserve">Ph.D., Spanish and Latin American Studies </w:t>
      </w:r>
      <w:r w:rsidRPr="00D60139">
        <w:rPr>
          <w:rFonts w:ascii="Helvetica" w:hAnsi="Helvetica"/>
          <w:sz w:val="22"/>
          <w:szCs w:val="22"/>
        </w:rPr>
        <w:tab/>
      </w:r>
      <w:r w:rsidRPr="00D60139">
        <w:rPr>
          <w:rFonts w:ascii="Helvetica" w:hAnsi="Helvetica"/>
          <w:sz w:val="22"/>
          <w:szCs w:val="22"/>
        </w:rPr>
        <w:tab/>
      </w:r>
      <w:r w:rsidRPr="00D60139">
        <w:rPr>
          <w:rFonts w:ascii="Helvetica" w:hAnsi="Helvetica"/>
          <w:sz w:val="22"/>
          <w:szCs w:val="22"/>
        </w:rPr>
        <w:tab/>
      </w:r>
      <w:r w:rsidRPr="00D60139">
        <w:rPr>
          <w:rFonts w:ascii="Helvetica" w:hAnsi="Helvetica"/>
          <w:sz w:val="22"/>
          <w:szCs w:val="22"/>
        </w:rPr>
        <w:tab/>
      </w:r>
      <w:r w:rsidRPr="00D60139">
        <w:rPr>
          <w:rFonts w:ascii="Helvetica" w:hAnsi="Helvetica"/>
          <w:sz w:val="22"/>
          <w:szCs w:val="22"/>
        </w:rPr>
        <w:tab/>
      </w:r>
      <w:r w:rsidRPr="00D60139">
        <w:rPr>
          <w:rFonts w:ascii="Helvetica" w:eastAsia="Times Roman" w:hAnsi="Helvetica" w:cs="Times Roman"/>
          <w:sz w:val="22"/>
          <w:szCs w:val="22"/>
        </w:rPr>
        <w:tab/>
        <w:t xml:space="preserve">           </w:t>
      </w:r>
      <w:r w:rsidRPr="00D60139">
        <w:rPr>
          <w:rFonts w:ascii="Helvetica" w:hAnsi="Helvetica"/>
          <w:sz w:val="22"/>
          <w:szCs w:val="22"/>
        </w:rPr>
        <w:t xml:space="preserve"> 2020   </w:t>
      </w:r>
    </w:p>
    <w:p w14:paraId="5A4E7EA9" w14:textId="77777777" w:rsidR="007D7226" w:rsidRPr="00D60139" w:rsidRDefault="007D7226" w:rsidP="007D7226">
      <w:pPr>
        <w:rPr>
          <w:rFonts w:ascii="Helvetica" w:eastAsia="Times Roman" w:hAnsi="Helvetica" w:cs="Times Roman"/>
          <w:sz w:val="22"/>
          <w:szCs w:val="22"/>
        </w:rPr>
      </w:pPr>
      <w:r w:rsidRPr="00D60139">
        <w:rPr>
          <w:rFonts w:ascii="Helvetica" w:eastAsia="Times Roman" w:hAnsi="Helvetica" w:cs="Times Roman"/>
          <w:sz w:val="22"/>
          <w:szCs w:val="22"/>
        </w:rPr>
        <w:tab/>
        <w:t>Department of Romance Languages and Literatures</w:t>
      </w:r>
    </w:p>
    <w:p w14:paraId="105E0945" w14:textId="41316993" w:rsidR="007D7226" w:rsidRPr="00D60139" w:rsidRDefault="007D7226" w:rsidP="007D7226">
      <w:pPr>
        <w:rPr>
          <w:rFonts w:ascii="Helvetica" w:eastAsia="Times Roman" w:hAnsi="Helvetica" w:cs="Times Roman"/>
          <w:sz w:val="22"/>
          <w:szCs w:val="22"/>
        </w:rPr>
      </w:pPr>
      <w:r w:rsidRPr="00D60139">
        <w:rPr>
          <w:rFonts w:ascii="Helvetica" w:eastAsia="Times Roman" w:hAnsi="Helvetica" w:cs="Times Roman"/>
          <w:sz w:val="22"/>
          <w:szCs w:val="22"/>
        </w:rPr>
        <w:tab/>
        <w:t>University of Michigan, Ann Arbor</w:t>
      </w:r>
    </w:p>
    <w:p w14:paraId="1FABF5C2" w14:textId="77777777" w:rsidR="007D7226" w:rsidRPr="00D60139" w:rsidRDefault="007D7226" w:rsidP="007D7226">
      <w:pPr>
        <w:rPr>
          <w:rFonts w:ascii="Helvetica" w:eastAsia="Times Roman" w:hAnsi="Helvetica" w:cs="Times Roman"/>
          <w:sz w:val="22"/>
          <w:szCs w:val="22"/>
        </w:rPr>
      </w:pPr>
    </w:p>
    <w:p w14:paraId="4DE94D25" w14:textId="77777777" w:rsidR="007D7226" w:rsidRPr="00D60139" w:rsidRDefault="007D7226" w:rsidP="007D7226">
      <w:pPr>
        <w:rPr>
          <w:rFonts w:ascii="Helvetica" w:eastAsia="Times Roman" w:hAnsi="Helvetica" w:cs="Times Roman"/>
          <w:sz w:val="22"/>
          <w:szCs w:val="22"/>
        </w:rPr>
      </w:pPr>
      <w:r w:rsidRPr="00D60139">
        <w:rPr>
          <w:rFonts w:ascii="Helvetica" w:hAnsi="Helvetica"/>
          <w:sz w:val="22"/>
          <w:szCs w:val="22"/>
        </w:rPr>
        <w:t>Graduate Studies in Cultural Studies MA., Cultural and Visual Studies</w:t>
      </w:r>
      <w:r w:rsidRPr="00D60139">
        <w:rPr>
          <w:rFonts w:ascii="Helvetica" w:hAnsi="Helvetica"/>
          <w:sz w:val="22"/>
          <w:szCs w:val="22"/>
        </w:rPr>
        <w:tab/>
      </w:r>
      <w:r w:rsidRPr="00D60139">
        <w:rPr>
          <w:rFonts w:ascii="Helvetica" w:hAnsi="Helvetica"/>
          <w:sz w:val="22"/>
          <w:szCs w:val="22"/>
        </w:rPr>
        <w:tab/>
      </w:r>
      <w:r w:rsidRPr="00D60139">
        <w:rPr>
          <w:rFonts w:ascii="Helvetica" w:hAnsi="Helvetica"/>
          <w:sz w:val="22"/>
          <w:szCs w:val="22"/>
        </w:rPr>
        <w:tab/>
        <w:t>2009</w:t>
      </w:r>
    </w:p>
    <w:p w14:paraId="0A4163FB" w14:textId="77777777" w:rsidR="007D7226" w:rsidRPr="00D60139" w:rsidRDefault="007D7226" w:rsidP="007D7226">
      <w:pPr>
        <w:rPr>
          <w:rFonts w:ascii="Helvetica" w:eastAsia="Times Roman" w:hAnsi="Helvetica" w:cs="Times Roman"/>
          <w:sz w:val="22"/>
          <w:szCs w:val="22"/>
        </w:rPr>
      </w:pPr>
      <w:r w:rsidRPr="00D60139">
        <w:rPr>
          <w:rFonts w:ascii="Helvetica" w:eastAsia="Times Roman" w:hAnsi="Helvetica" w:cs="Times Roman"/>
          <w:sz w:val="22"/>
          <w:szCs w:val="22"/>
        </w:rPr>
        <w:tab/>
      </w:r>
      <w:r w:rsidRPr="00D60139">
        <w:rPr>
          <w:rFonts w:ascii="Helvetica" w:hAnsi="Helvetica"/>
          <w:sz w:val="22"/>
          <w:szCs w:val="22"/>
          <w:lang w:val="es-ES_tradnl"/>
        </w:rPr>
        <w:t>Pontificia Universidad Javeriana, Bogotá, Colombia</w:t>
      </w:r>
    </w:p>
    <w:p w14:paraId="09A53801" w14:textId="77777777" w:rsidR="007D7226" w:rsidRPr="00D60139" w:rsidRDefault="007D7226" w:rsidP="007D7226">
      <w:pPr>
        <w:rPr>
          <w:rFonts w:ascii="Helvetica" w:eastAsia="Times Roman" w:hAnsi="Helvetica" w:cs="Times Roman"/>
          <w:sz w:val="22"/>
          <w:szCs w:val="22"/>
          <w:lang w:val="es-ES_tradnl"/>
        </w:rPr>
      </w:pPr>
    </w:p>
    <w:p w14:paraId="22622B19" w14:textId="57F9E305" w:rsidR="007D7226" w:rsidRPr="00D60139" w:rsidRDefault="005430A2" w:rsidP="007D7226">
      <w:pPr>
        <w:rPr>
          <w:rFonts w:ascii="Helvetica" w:eastAsia="Times Roman" w:hAnsi="Helvetica" w:cs="Times Roman"/>
          <w:sz w:val="22"/>
          <w:szCs w:val="22"/>
          <w:lang w:val="es-ES_tradnl"/>
        </w:rPr>
      </w:pPr>
      <w:r w:rsidRPr="00D60139">
        <w:rPr>
          <w:rFonts w:ascii="Helvetica" w:hAnsi="Helvetica"/>
          <w:sz w:val="22"/>
          <w:szCs w:val="22"/>
          <w:lang w:val="es-ES_tradnl"/>
        </w:rPr>
        <w:t xml:space="preserve">BFA/ </w:t>
      </w:r>
      <w:r w:rsidR="007D7226" w:rsidRPr="00D60139">
        <w:rPr>
          <w:rFonts w:ascii="Helvetica" w:hAnsi="Helvetica"/>
          <w:sz w:val="22"/>
          <w:szCs w:val="22"/>
          <w:lang w:val="es-ES_tradnl"/>
        </w:rPr>
        <w:t xml:space="preserve">MA., Visual </w:t>
      </w:r>
      <w:proofErr w:type="spellStart"/>
      <w:r w:rsidR="007D7226" w:rsidRPr="00D60139">
        <w:rPr>
          <w:rFonts w:ascii="Helvetica" w:hAnsi="Helvetica"/>
          <w:sz w:val="22"/>
          <w:szCs w:val="22"/>
          <w:lang w:val="es-ES_tradnl"/>
        </w:rPr>
        <w:t>Arts</w:t>
      </w:r>
      <w:proofErr w:type="spellEnd"/>
      <w:r w:rsidRPr="00D60139">
        <w:rPr>
          <w:rFonts w:ascii="Helvetica" w:hAnsi="Helvetica"/>
          <w:sz w:val="22"/>
          <w:szCs w:val="22"/>
          <w:lang w:val="es-ES_tradnl"/>
        </w:rPr>
        <w:t xml:space="preserve"> </w:t>
      </w:r>
      <w:r w:rsidRPr="00D60139">
        <w:rPr>
          <w:rFonts w:ascii="Helvetica" w:hAnsi="Helvetica"/>
          <w:sz w:val="22"/>
          <w:szCs w:val="22"/>
          <w:lang w:val="es-ES_tradnl"/>
        </w:rPr>
        <w:t>(Licenciatura en Artes Visuales)</w:t>
      </w:r>
      <w:r w:rsidRPr="00D60139">
        <w:rPr>
          <w:rFonts w:ascii="Helvetica" w:hAnsi="Helvetica"/>
          <w:sz w:val="22"/>
          <w:szCs w:val="22"/>
          <w:lang w:val="es-ES_tradnl"/>
        </w:rPr>
        <w:tab/>
      </w:r>
      <w:r w:rsidR="007D7226" w:rsidRPr="00D60139">
        <w:rPr>
          <w:rFonts w:ascii="Helvetica" w:hAnsi="Helvetica"/>
          <w:sz w:val="22"/>
          <w:szCs w:val="22"/>
          <w:lang w:val="es-ES_tradnl"/>
        </w:rPr>
        <w:tab/>
      </w:r>
      <w:r w:rsidR="007D7226" w:rsidRPr="00D60139">
        <w:rPr>
          <w:rFonts w:ascii="Helvetica" w:hAnsi="Helvetica"/>
          <w:sz w:val="22"/>
          <w:szCs w:val="22"/>
          <w:lang w:val="es-ES_tradnl"/>
        </w:rPr>
        <w:tab/>
      </w:r>
      <w:r w:rsidR="007D7226" w:rsidRPr="00D60139">
        <w:rPr>
          <w:rFonts w:ascii="Helvetica" w:hAnsi="Helvetica"/>
          <w:sz w:val="22"/>
          <w:szCs w:val="22"/>
          <w:lang w:val="es-ES_tradnl"/>
        </w:rPr>
        <w:tab/>
      </w:r>
      <w:r w:rsidR="007D7226" w:rsidRPr="00D60139">
        <w:rPr>
          <w:rFonts w:ascii="Helvetica" w:hAnsi="Helvetica"/>
          <w:sz w:val="22"/>
          <w:szCs w:val="22"/>
          <w:lang w:val="es-ES_tradnl"/>
        </w:rPr>
        <w:tab/>
        <w:t>2008</w:t>
      </w:r>
    </w:p>
    <w:p w14:paraId="2B1C226B" w14:textId="7160D7E0" w:rsidR="007D7226" w:rsidRPr="00D60139" w:rsidRDefault="007D7226" w:rsidP="007D7226">
      <w:pPr>
        <w:rPr>
          <w:rFonts w:ascii="Helvetica" w:eastAsia="Times Roman" w:hAnsi="Helvetica" w:cs="Times Roman"/>
          <w:sz w:val="22"/>
          <w:szCs w:val="22"/>
          <w:lang w:val="es-ES_tradnl"/>
        </w:rPr>
      </w:pPr>
      <w:r w:rsidRPr="00D60139">
        <w:rPr>
          <w:rFonts w:ascii="Helvetica" w:hAnsi="Helvetica"/>
          <w:sz w:val="22"/>
          <w:szCs w:val="22"/>
          <w:lang w:val="es-ES_tradnl"/>
        </w:rPr>
        <w:t xml:space="preserve">             Pontificia Universidad Javeriana</w:t>
      </w:r>
      <w:r w:rsidR="005430A2" w:rsidRPr="00D60139">
        <w:rPr>
          <w:rFonts w:ascii="Helvetica" w:hAnsi="Helvetica"/>
          <w:sz w:val="22"/>
          <w:szCs w:val="22"/>
          <w:lang w:val="es-ES_tradnl"/>
        </w:rPr>
        <w:t>, Bogotá, Colombia</w:t>
      </w:r>
    </w:p>
    <w:p w14:paraId="52123735" w14:textId="7E5AD99C" w:rsidR="007D7226" w:rsidRPr="00D60139" w:rsidRDefault="007D7226" w:rsidP="005430A2">
      <w:pPr>
        <w:ind w:left="426"/>
        <w:rPr>
          <w:rFonts w:ascii="Helvetica" w:eastAsia="Times Roman" w:hAnsi="Helvetica" w:cs="Times Roman"/>
          <w:sz w:val="22"/>
          <w:szCs w:val="22"/>
          <w:lang w:val="es-ES_tradnl"/>
        </w:rPr>
      </w:pPr>
      <w:r w:rsidRPr="00D60139">
        <w:rPr>
          <w:rFonts w:ascii="Helvetica" w:eastAsia="Times Roman" w:hAnsi="Helvetica" w:cs="Times Roman"/>
          <w:sz w:val="22"/>
          <w:szCs w:val="22"/>
          <w:lang w:val="es-ES_tradnl"/>
        </w:rPr>
        <w:tab/>
      </w:r>
      <w:r w:rsidRPr="00D60139">
        <w:rPr>
          <w:rFonts w:ascii="Helvetica" w:hAnsi="Helvetica"/>
          <w:sz w:val="22"/>
          <w:szCs w:val="22"/>
          <w:lang w:val="es-ES_tradnl"/>
        </w:rPr>
        <w:t xml:space="preserve"> Universidad Nacional del Arte, Buenos Aires, Argentina</w:t>
      </w:r>
    </w:p>
    <w:p w14:paraId="0761CC5A" w14:textId="77777777" w:rsidR="007D7226" w:rsidRPr="00D60139" w:rsidRDefault="007D7226" w:rsidP="007D7226">
      <w:pPr>
        <w:rPr>
          <w:rFonts w:ascii="Helvetica" w:eastAsia="Times Roman" w:hAnsi="Helvetica" w:cs="Times Roman"/>
        </w:rPr>
      </w:pPr>
    </w:p>
    <w:p w14:paraId="1122A5BA" w14:textId="793C7DC0" w:rsidR="007D7226" w:rsidRPr="00D60139" w:rsidRDefault="007D7226" w:rsidP="00083DFE">
      <w:pPr>
        <w:pStyle w:val="Default"/>
        <w:spacing w:before="0" w:line="240" w:lineRule="auto"/>
        <w:rPr>
          <w:rFonts w:ascii="Helvetica" w:hAnsi="Helvetica"/>
          <w:b/>
          <w:bCs/>
          <w:color w:val="0E101A"/>
        </w:rPr>
      </w:pPr>
    </w:p>
    <w:p w14:paraId="20B11CE6" w14:textId="77777777" w:rsidR="007D7226" w:rsidRPr="00D60139" w:rsidRDefault="007D7226" w:rsidP="00083DFE">
      <w:pPr>
        <w:pStyle w:val="Default"/>
        <w:spacing w:before="0" w:line="240" w:lineRule="auto"/>
        <w:rPr>
          <w:rFonts w:ascii="Helvetica" w:hAnsi="Helvetica"/>
          <w:b/>
          <w:bCs/>
          <w:color w:val="0E101A"/>
        </w:rPr>
      </w:pPr>
    </w:p>
    <w:p w14:paraId="239E99FD" w14:textId="77777777" w:rsidR="008830AE" w:rsidRPr="00D60139" w:rsidRDefault="008830AE" w:rsidP="00083DFE">
      <w:pPr>
        <w:pStyle w:val="Default"/>
        <w:spacing w:before="0" w:line="240" w:lineRule="auto"/>
        <w:rPr>
          <w:rFonts w:ascii="Helvetica" w:hAnsi="Helvetica"/>
          <w:b/>
          <w:bCs/>
          <w:color w:val="0E101A"/>
        </w:rPr>
      </w:pPr>
    </w:p>
    <w:p w14:paraId="3D159C3E" w14:textId="13B50C1E" w:rsidR="007E0BD4" w:rsidRPr="00D60139" w:rsidRDefault="00D24CC3" w:rsidP="00083DFE">
      <w:pPr>
        <w:pStyle w:val="Default"/>
        <w:spacing w:before="0" w:line="240" w:lineRule="auto"/>
        <w:rPr>
          <w:rFonts w:ascii="Helvetica" w:hAnsi="Helvetica"/>
          <w:b/>
          <w:bCs/>
          <w:color w:val="0E101A"/>
        </w:rPr>
      </w:pPr>
      <w:r w:rsidRPr="00D60139">
        <w:rPr>
          <w:rFonts w:ascii="Helvetica" w:hAnsi="Helvetica"/>
          <w:b/>
          <w:bCs/>
          <w:color w:val="0E101A"/>
        </w:rPr>
        <w:t>Research</w:t>
      </w:r>
    </w:p>
    <w:p w14:paraId="0117BF6F" w14:textId="77777777" w:rsidR="007E0BD4" w:rsidRPr="00D60139" w:rsidRDefault="007E0BD4" w:rsidP="00083DFE">
      <w:pPr>
        <w:pStyle w:val="Default"/>
        <w:spacing w:before="0" w:line="240" w:lineRule="auto"/>
        <w:rPr>
          <w:rFonts w:ascii="Helvetica" w:hAnsi="Helvetica"/>
          <w:color w:val="0E101A"/>
        </w:rPr>
      </w:pPr>
    </w:p>
    <w:p w14:paraId="0717AEB0" w14:textId="348F6283" w:rsidR="00083DFE" w:rsidRPr="00D60139" w:rsidRDefault="00B61C0B" w:rsidP="00083DFE">
      <w:pPr>
        <w:pStyle w:val="Default"/>
        <w:spacing w:before="0" w:line="240" w:lineRule="auto"/>
        <w:rPr>
          <w:rFonts w:ascii="Helvetica" w:hAnsi="Helvetica"/>
          <w:color w:val="0E101A"/>
        </w:rPr>
      </w:pPr>
      <w:r w:rsidRPr="00D60139">
        <w:rPr>
          <w:rFonts w:ascii="Helvetica" w:hAnsi="Helvetica"/>
          <w:color w:val="0E101A"/>
        </w:rPr>
        <w:t xml:space="preserve">I am interested in studying the material culture that signs experiences of displacement, migration, and groundlessness, </w:t>
      </w:r>
      <w:r w:rsidR="008830AE" w:rsidRPr="00D60139">
        <w:rPr>
          <w:rFonts w:ascii="Helvetica" w:hAnsi="Helvetica"/>
          <w:color w:val="0E101A"/>
        </w:rPr>
        <w:t>especially</w:t>
      </w:r>
      <w:r w:rsidR="00D24CC3" w:rsidRPr="00D60139">
        <w:rPr>
          <w:rFonts w:ascii="Helvetica" w:hAnsi="Helvetica"/>
          <w:color w:val="0E101A"/>
        </w:rPr>
        <w:t xml:space="preserve"> on the intersections between built environment, violen</w:t>
      </w:r>
      <w:r w:rsidRPr="00D60139">
        <w:rPr>
          <w:rFonts w:ascii="Helvetica" w:hAnsi="Helvetica"/>
          <w:color w:val="0E101A"/>
        </w:rPr>
        <w:t>ce, and politics in the Americas, working</w:t>
      </w:r>
      <w:r w:rsidR="00D24CC3" w:rsidRPr="00D60139">
        <w:rPr>
          <w:rFonts w:ascii="Helvetica" w:hAnsi="Helvetica"/>
          <w:color w:val="0E101A"/>
        </w:rPr>
        <w:t xml:space="preserve"> from interdisciplinary archives, including architecture, fine arts, </w:t>
      </w:r>
      <w:r w:rsidR="008830AE" w:rsidRPr="00D60139">
        <w:rPr>
          <w:rFonts w:ascii="Helvetica" w:hAnsi="Helvetica"/>
          <w:color w:val="0E101A"/>
        </w:rPr>
        <w:t>photography,</w:t>
      </w:r>
      <w:r w:rsidR="006712C8" w:rsidRPr="00D60139">
        <w:rPr>
          <w:rFonts w:ascii="Helvetica" w:hAnsi="Helvetica"/>
          <w:color w:val="0E101A"/>
        </w:rPr>
        <w:t xml:space="preserve"> </w:t>
      </w:r>
      <w:r w:rsidR="00D24CC3" w:rsidRPr="00D60139">
        <w:rPr>
          <w:rFonts w:ascii="Helvetica" w:hAnsi="Helvetica"/>
          <w:color w:val="0E101A"/>
        </w:rPr>
        <w:t>and forensics.</w:t>
      </w:r>
      <w:r w:rsidRPr="00D60139">
        <w:rPr>
          <w:rFonts w:ascii="Helvetica" w:hAnsi="Helvetica"/>
          <w:color w:val="0E101A"/>
        </w:rPr>
        <w:t xml:space="preserve"> </w:t>
      </w:r>
      <w:r w:rsidR="00D24CC3" w:rsidRPr="00D60139">
        <w:rPr>
          <w:rFonts w:ascii="Helvetica" w:hAnsi="Helvetica"/>
          <w:color w:val="0E101A"/>
        </w:rPr>
        <w:t xml:space="preserve">My research and artistic practice depart from witnessing the debasement of our inherited political foundations. While, at the same time, facing the pressing question of assembling modes of living together. </w:t>
      </w:r>
    </w:p>
    <w:p w14:paraId="3295539B" w14:textId="77777777" w:rsidR="00083DFE" w:rsidRPr="00D60139" w:rsidRDefault="00083DFE" w:rsidP="00083DFE">
      <w:pPr>
        <w:pStyle w:val="Default"/>
        <w:spacing w:before="0" w:line="240" w:lineRule="auto"/>
        <w:rPr>
          <w:rFonts w:ascii="Helvetica" w:hAnsi="Helvetica"/>
          <w:color w:val="0E101A"/>
        </w:rPr>
      </w:pPr>
    </w:p>
    <w:p w14:paraId="25B53318" w14:textId="00788286" w:rsidR="007E0BD4" w:rsidRPr="00D60139" w:rsidRDefault="00D24CC3" w:rsidP="00083DFE">
      <w:pPr>
        <w:pStyle w:val="Default"/>
        <w:spacing w:before="0" w:line="240" w:lineRule="auto"/>
        <w:rPr>
          <w:rFonts w:ascii="Helvetica" w:hAnsi="Helvetica"/>
          <w:color w:val="0E101A"/>
        </w:rPr>
      </w:pPr>
      <w:r w:rsidRPr="00D60139">
        <w:rPr>
          <w:rFonts w:ascii="Helvetica" w:hAnsi="Helvetica"/>
          <w:color w:val="0E101A"/>
        </w:rPr>
        <w:t>I was born in Argentina, a country defined by its profound economic and political crisis. And I grew up in Colombia amidst a civil war supported by the global economy of drugs. Therefore, my work as a Latino Americanist departs from this unstable, militarized ground.</w:t>
      </w:r>
      <w:r w:rsidR="00083DFE" w:rsidRPr="00D60139">
        <w:rPr>
          <w:rFonts w:ascii="Helvetica" w:hAnsi="Helvetica"/>
          <w:color w:val="0E101A"/>
        </w:rPr>
        <w:t xml:space="preserve"> </w:t>
      </w:r>
      <w:r w:rsidRPr="00D60139">
        <w:rPr>
          <w:rFonts w:ascii="Helvetica" w:hAnsi="Helvetica"/>
          <w:color w:val="0E101A"/>
        </w:rPr>
        <w:t>Before coming to academia, I worked extensively on communit</w:t>
      </w:r>
      <w:r w:rsidR="00083DFE" w:rsidRPr="00D60139">
        <w:rPr>
          <w:rFonts w:ascii="Helvetica" w:hAnsi="Helvetica"/>
          <w:color w:val="0E101A"/>
        </w:rPr>
        <w:t>y-based art projects</w:t>
      </w:r>
      <w:r w:rsidRPr="00D60139">
        <w:rPr>
          <w:rFonts w:ascii="Helvetica" w:hAnsi="Helvetica"/>
          <w:color w:val="0E101A"/>
        </w:rPr>
        <w:t xml:space="preserve">. Some of them </w:t>
      </w:r>
      <w:r w:rsidR="008830AE" w:rsidRPr="00D60139">
        <w:rPr>
          <w:rFonts w:ascii="Helvetica" w:hAnsi="Helvetica"/>
          <w:color w:val="0E101A"/>
        </w:rPr>
        <w:t>include</w:t>
      </w:r>
      <w:r w:rsidRPr="00D60139">
        <w:rPr>
          <w:rFonts w:ascii="Helvetica" w:hAnsi="Helvetica"/>
          <w:color w:val="0E101A"/>
        </w:rPr>
        <w:t> </w:t>
      </w:r>
      <w:r w:rsidRPr="00D60139">
        <w:rPr>
          <w:rFonts w:ascii="Helvetica" w:hAnsi="Helvetica"/>
          <w:i/>
          <w:iCs/>
          <w:color w:val="0E101A"/>
          <w:lang w:val="it-IT"/>
        </w:rPr>
        <w:t>Alto Voltaje</w:t>
      </w:r>
      <w:r w:rsidRPr="00D60139">
        <w:rPr>
          <w:rFonts w:ascii="Helvetica" w:hAnsi="Helvetica"/>
          <w:color w:val="0E101A"/>
        </w:rPr>
        <w:t> </w:t>
      </w:r>
      <w:r w:rsidRPr="00D60139">
        <w:rPr>
          <w:rFonts w:ascii="Helvetica" w:hAnsi="Helvetica"/>
          <w:color w:val="0E101A"/>
          <w:lang w:val="it-IT"/>
        </w:rPr>
        <w:t>in Moravia, Medellin (2010) and</w:t>
      </w:r>
      <w:r w:rsidRPr="00D60139">
        <w:rPr>
          <w:rFonts w:ascii="Helvetica" w:hAnsi="Helvetica"/>
          <w:color w:val="0E101A"/>
        </w:rPr>
        <w:t> </w:t>
      </w:r>
      <w:proofErr w:type="spellStart"/>
      <w:r w:rsidRPr="00D60139">
        <w:rPr>
          <w:rFonts w:ascii="Helvetica" w:hAnsi="Helvetica"/>
          <w:i/>
          <w:iCs/>
          <w:color w:val="0E101A"/>
        </w:rPr>
        <w:t>Tejedores</w:t>
      </w:r>
      <w:proofErr w:type="spellEnd"/>
      <w:r w:rsidRPr="00D60139">
        <w:rPr>
          <w:rFonts w:ascii="Helvetica" w:hAnsi="Helvetica"/>
          <w:i/>
          <w:iCs/>
          <w:color w:val="0E101A"/>
        </w:rPr>
        <w:t xml:space="preserve"> de </w:t>
      </w:r>
      <w:proofErr w:type="spellStart"/>
      <w:r w:rsidRPr="00D60139">
        <w:rPr>
          <w:rFonts w:ascii="Helvetica" w:hAnsi="Helvetica"/>
          <w:i/>
          <w:iCs/>
          <w:color w:val="0E101A"/>
        </w:rPr>
        <w:t>historias</w:t>
      </w:r>
      <w:proofErr w:type="spellEnd"/>
      <w:r w:rsidRPr="00D60139">
        <w:rPr>
          <w:rFonts w:ascii="Helvetica" w:hAnsi="Helvetica"/>
          <w:i/>
          <w:iCs/>
          <w:color w:val="0E101A"/>
        </w:rPr>
        <w:t> </w:t>
      </w:r>
      <w:r w:rsidRPr="00D60139">
        <w:rPr>
          <w:rFonts w:ascii="Helvetica" w:hAnsi="Helvetica"/>
          <w:color w:val="0E101A"/>
        </w:rPr>
        <w:t xml:space="preserve">in Ciudad Bolivar, Bogotá (2007-2010), which earned the National Prize for the Arts in 2009. I have continued a close dialogue between my research and artistic practice by developing video installations and urban interventions in Detroit, exploring the relationship between space and race: "Coyote Action" (2017), and "A square foot of Black Bottom" (2020). More recently, I have been working with </w:t>
      </w:r>
      <w:r w:rsidR="006712C8" w:rsidRPr="00D60139">
        <w:rPr>
          <w:rFonts w:ascii="Helvetica" w:hAnsi="Helvetica"/>
          <w:color w:val="0E101A"/>
        </w:rPr>
        <w:t>photography</w:t>
      </w:r>
      <w:r w:rsidR="00CD4FE0" w:rsidRPr="00D60139">
        <w:rPr>
          <w:rFonts w:ascii="Helvetica" w:hAnsi="Helvetica"/>
          <w:color w:val="0E101A"/>
        </w:rPr>
        <w:t xml:space="preserve">, </w:t>
      </w:r>
      <w:proofErr w:type="gramStart"/>
      <w:r w:rsidR="00CD4FE0" w:rsidRPr="00D60139">
        <w:rPr>
          <w:rFonts w:ascii="Helvetica" w:hAnsi="Helvetica"/>
          <w:color w:val="0E101A"/>
        </w:rPr>
        <w:t>race</w:t>
      </w:r>
      <w:proofErr w:type="gramEnd"/>
      <w:r w:rsidR="00CD4FE0" w:rsidRPr="00D60139">
        <w:rPr>
          <w:rFonts w:ascii="Helvetica" w:hAnsi="Helvetica"/>
          <w:color w:val="0E101A"/>
        </w:rPr>
        <w:t xml:space="preserve"> </w:t>
      </w:r>
      <w:r w:rsidR="006712C8" w:rsidRPr="00D60139">
        <w:rPr>
          <w:rFonts w:ascii="Helvetica" w:hAnsi="Helvetica"/>
          <w:color w:val="0E101A"/>
        </w:rPr>
        <w:t xml:space="preserve">and ethnography </w:t>
      </w:r>
      <w:r w:rsidR="00CD4FE0" w:rsidRPr="00D60139">
        <w:rPr>
          <w:rFonts w:ascii="Helvetica" w:hAnsi="Helvetica"/>
          <w:color w:val="0E101A"/>
        </w:rPr>
        <w:t xml:space="preserve">in a study of the archive of the Atlas </w:t>
      </w:r>
      <w:proofErr w:type="spellStart"/>
      <w:r w:rsidR="00CD4FE0" w:rsidRPr="00D60139">
        <w:rPr>
          <w:rFonts w:ascii="Helvetica" w:hAnsi="Helvetica"/>
          <w:color w:val="0E101A"/>
        </w:rPr>
        <w:t>Linguístico</w:t>
      </w:r>
      <w:proofErr w:type="spellEnd"/>
      <w:r w:rsidR="00CD4FE0" w:rsidRPr="00D60139">
        <w:rPr>
          <w:rFonts w:ascii="Helvetica" w:hAnsi="Helvetica"/>
          <w:color w:val="0E101A"/>
        </w:rPr>
        <w:t xml:space="preserve"> </w:t>
      </w:r>
      <w:proofErr w:type="spellStart"/>
      <w:r w:rsidR="00CD4FE0" w:rsidRPr="00D60139">
        <w:rPr>
          <w:rFonts w:ascii="Helvetica" w:hAnsi="Helvetica"/>
          <w:color w:val="0E101A"/>
        </w:rPr>
        <w:t>Etnográfico</w:t>
      </w:r>
      <w:proofErr w:type="spellEnd"/>
      <w:r w:rsidR="00CD4FE0" w:rsidRPr="00D60139">
        <w:rPr>
          <w:rFonts w:ascii="Helvetica" w:hAnsi="Helvetica"/>
          <w:color w:val="0E101A"/>
        </w:rPr>
        <w:t xml:space="preserve"> de Colombia (ALEC).</w:t>
      </w:r>
      <w:r w:rsidRPr="00D60139">
        <w:rPr>
          <w:rFonts w:ascii="Helvetica" w:hAnsi="Helvetica"/>
          <w:color w:val="0E101A"/>
        </w:rPr>
        <w:br/>
      </w:r>
    </w:p>
    <w:p w14:paraId="3375F061" w14:textId="77777777" w:rsidR="00083DFE" w:rsidRPr="00D60139" w:rsidRDefault="00D24CC3" w:rsidP="00083DFE">
      <w:pPr>
        <w:pStyle w:val="Default"/>
        <w:spacing w:before="0" w:line="240" w:lineRule="auto"/>
        <w:rPr>
          <w:rFonts w:ascii="Helvetica" w:hAnsi="Helvetica"/>
          <w:color w:val="0E101A"/>
        </w:rPr>
      </w:pPr>
      <w:r w:rsidRPr="00D60139">
        <w:rPr>
          <w:rFonts w:ascii="Helvetica" w:hAnsi="Helvetica"/>
          <w:color w:val="0E101A"/>
        </w:rPr>
        <w:t>My dissertation, </w:t>
      </w:r>
      <w:proofErr w:type="spellStart"/>
      <w:r w:rsidRPr="00D60139">
        <w:rPr>
          <w:rFonts w:ascii="Helvetica" w:hAnsi="Helvetica"/>
          <w:i/>
          <w:iCs/>
          <w:color w:val="0E101A"/>
        </w:rPr>
        <w:t>Degrounding</w:t>
      </w:r>
      <w:proofErr w:type="spellEnd"/>
      <w:r w:rsidRPr="00D60139">
        <w:rPr>
          <w:rFonts w:ascii="Helvetica" w:hAnsi="Helvetica"/>
          <w:i/>
          <w:iCs/>
          <w:color w:val="0E101A"/>
        </w:rPr>
        <w:t xml:space="preserve"> Latin America: Architecture, Violence, Community,</w:t>
      </w:r>
      <w:r w:rsidRPr="00D60139">
        <w:rPr>
          <w:rFonts w:ascii="Helvetica" w:hAnsi="Helvetica"/>
          <w:color w:val="0E101A"/>
        </w:rPr>
        <w:t xml:space="preserve"> underscores the importance and expands the understanding of architecture in the field of Latin American Studies. A historically privileged metaphor for social renewal and progress, architecture is a cultural text through which I read the foundational violence of capitalism: from ongoing projects of settler-colonialism to the landscapes of narco-accumulation. By considering three foundational projects, I explore </w:t>
      </w:r>
      <w:r w:rsidRPr="00D60139">
        <w:rPr>
          <w:rFonts w:ascii="Helvetica" w:hAnsi="Helvetica"/>
          <w:color w:val="0E101A"/>
        </w:rPr>
        <w:lastRenderedPageBreak/>
        <w:t xml:space="preserve">the relationship between architecture and power in the construction and decomposition of the nation as common ground: the institution and destruction of the Jesuit </w:t>
      </w:r>
      <w:r w:rsidRPr="00D60139">
        <w:rPr>
          <w:rFonts w:ascii="Helvetica" w:hAnsi="Helvetica"/>
          <w:color w:val="0E101A"/>
          <w:rtl/>
          <w:lang w:val="ar-SA"/>
        </w:rPr>
        <w:t>“</w:t>
      </w:r>
      <w:proofErr w:type="spellStart"/>
      <w:r w:rsidRPr="00D60139">
        <w:rPr>
          <w:rFonts w:ascii="Helvetica" w:hAnsi="Helvetica"/>
          <w:color w:val="0E101A"/>
          <w:lang w:val="fr-FR"/>
        </w:rPr>
        <w:t>reductions</w:t>
      </w:r>
      <w:proofErr w:type="spellEnd"/>
      <w:r w:rsidRPr="00D60139">
        <w:rPr>
          <w:rFonts w:ascii="Helvetica" w:hAnsi="Helvetica"/>
          <w:color w:val="0E101A"/>
        </w:rPr>
        <w:t xml:space="preserve">” in colonial Paraguay (1607-1767); the construction of Brasilia in 1956; and Peace Process in Colombia (2002-2018) including La </w:t>
      </w:r>
      <w:proofErr w:type="spellStart"/>
      <w:r w:rsidRPr="00D60139">
        <w:rPr>
          <w:rFonts w:ascii="Helvetica" w:hAnsi="Helvetica"/>
          <w:color w:val="0E101A"/>
        </w:rPr>
        <w:t>Escombrera</w:t>
      </w:r>
      <w:proofErr w:type="spellEnd"/>
      <w:r w:rsidRPr="00D60139">
        <w:rPr>
          <w:rFonts w:ascii="Helvetica" w:hAnsi="Helvetica"/>
          <w:color w:val="0E101A"/>
        </w:rPr>
        <w:t xml:space="preserve"> (2001-2015), the largest </w:t>
      </w:r>
      <w:r w:rsidRPr="00D60139">
        <w:rPr>
          <w:rFonts w:ascii="Helvetica" w:hAnsi="Helvetica"/>
          <w:color w:val="0E101A"/>
          <w:rtl/>
          <w:lang w:val="ar-SA"/>
        </w:rPr>
        <w:t>“</w:t>
      </w:r>
      <w:r w:rsidRPr="00D60139">
        <w:rPr>
          <w:rFonts w:ascii="Helvetica" w:hAnsi="Helvetica"/>
          <w:color w:val="0E101A"/>
        </w:rPr>
        <w:t>urban mass grave” in the Americas (1999-), a landfill of rubble (</w:t>
      </w:r>
      <w:proofErr w:type="spellStart"/>
      <w:r w:rsidRPr="00D60139">
        <w:rPr>
          <w:rFonts w:ascii="Helvetica" w:hAnsi="Helvetica"/>
          <w:color w:val="0E101A"/>
        </w:rPr>
        <w:t>escombro</w:t>
      </w:r>
      <w:proofErr w:type="spellEnd"/>
      <w:r w:rsidRPr="00D60139">
        <w:rPr>
          <w:rFonts w:ascii="Helvetica" w:hAnsi="Helvetica"/>
          <w:color w:val="0E101A"/>
        </w:rPr>
        <w:t>) from Medellín's urban renewal that conceals the bodies of 300 victims of State violence.</w:t>
      </w:r>
      <w:r w:rsidR="00083DFE" w:rsidRPr="00D60139">
        <w:rPr>
          <w:rFonts w:ascii="Helvetica" w:hAnsi="Helvetica"/>
          <w:color w:val="0E101A"/>
        </w:rPr>
        <w:t xml:space="preserve"> </w:t>
      </w:r>
    </w:p>
    <w:p w14:paraId="4E939477" w14:textId="77777777" w:rsidR="00083DFE" w:rsidRPr="00D60139" w:rsidRDefault="00083DFE" w:rsidP="00083DFE">
      <w:pPr>
        <w:pStyle w:val="Default"/>
        <w:spacing w:before="0" w:line="240" w:lineRule="auto"/>
        <w:rPr>
          <w:rFonts w:ascii="Helvetica" w:hAnsi="Helvetica"/>
          <w:color w:val="0E101A"/>
        </w:rPr>
      </w:pPr>
    </w:p>
    <w:p w14:paraId="015F36AA" w14:textId="1DF3E320" w:rsidR="008777C1" w:rsidRPr="00D60139" w:rsidRDefault="006712C8" w:rsidP="00083DFE">
      <w:pPr>
        <w:pStyle w:val="Default"/>
        <w:spacing w:before="0" w:line="240" w:lineRule="auto"/>
        <w:rPr>
          <w:rFonts w:ascii="Helvetica" w:hAnsi="Helvetica"/>
          <w:i/>
          <w:iCs/>
          <w:color w:val="0E101A"/>
        </w:rPr>
      </w:pPr>
      <w:r w:rsidRPr="00D60139">
        <w:rPr>
          <w:rFonts w:ascii="Helvetica" w:hAnsi="Helvetica"/>
          <w:color w:val="0E101A"/>
        </w:rPr>
        <w:t xml:space="preserve">I </w:t>
      </w:r>
      <w:r w:rsidR="00D24CC3" w:rsidRPr="00D60139">
        <w:rPr>
          <w:rFonts w:ascii="Helvetica" w:hAnsi="Helvetica"/>
          <w:color w:val="0E101A"/>
        </w:rPr>
        <w:t xml:space="preserve">am currently preparing the manuscript for the art book: </w:t>
      </w:r>
      <w:proofErr w:type="spellStart"/>
      <w:r w:rsidR="00D24CC3" w:rsidRPr="00D60139">
        <w:rPr>
          <w:rFonts w:ascii="Helvetica" w:hAnsi="Helvetica"/>
          <w:i/>
          <w:iCs/>
          <w:color w:val="0E101A"/>
        </w:rPr>
        <w:t>Escombrera</w:t>
      </w:r>
      <w:proofErr w:type="spellEnd"/>
      <w:r w:rsidR="00D24CC3" w:rsidRPr="00D60139">
        <w:rPr>
          <w:rFonts w:ascii="Helvetica" w:hAnsi="Helvetica"/>
          <w:i/>
          <w:iCs/>
          <w:color w:val="0E101A"/>
        </w:rPr>
        <w:t xml:space="preserve">: </w:t>
      </w:r>
      <w:proofErr w:type="spellStart"/>
      <w:r w:rsidR="00D24CC3" w:rsidRPr="00D60139">
        <w:rPr>
          <w:rFonts w:ascii="Helvetica" w:hAnsi="Helvetica"/>
          <w:i/>
          <w:iCs/>
          <w:color w:val="0E101A"/>
        </w:rPr>
        <w:t>el</w:t>
      </w:r>
      <w:proofErr w:type="spellEnd"/>
      <w:r w:rsidR="00D24CC3" w:rsidRPr="00D60139">
        <w:rPr>
          <w:rFonts w:ascii="Helvetica" w:hAnsi="Helvetica"/>
          <w:i/>
          <w:iCs/>
          <w:color w:val="0E101A"/>
        </w:rPr>
        <w:t xml:space="preserve"> peso de la Paz.</w:t>
      </w:r>
    </w:p>
    <w:p w14:paraId="0EB3658C" w14:textId="18F6C965" w:rsidR="007E0BD4" w:rsidRPr="00D60139" w:rsidRDefault="00D24CC3" w:rsidP="00083DFE">
      <w:pPr>
        <w:pStyle w:val="Default"/>
        <w:spacing w:before="0" w:line="240" w:lineRule="auto"/>
        <w:rPr>
          <w:rFonts w:ascii="Helvetica" w:hAnsi="Helvetica"/>
          <w:color w:val="0E101A"/>
          <w:lang w:val="es-CO"/>
        </w:rPr>
      </w:pPr>
      <w:r w:rsidRPr="00D60139">
        <w:rPr>
          <w:rFonts w:ascii="Helvetica" w:hAnsi="Helvetica"/>
          <w:color w:val="0E101A"/>
          <w:lang w:val="es-CO"/>
        </w:rPr>
        <w:br/>
      </w:r>
    </w:p>
    <w:p w14:paraId="134B7298" w14:textId="77777777" w:rsidR="007E0BD4" w:rsidRPr="00D60139" w:rsidRDefault="00D24CC3" w:rsidP="00083DFE">
      <w:pPr>
        <w:pStyle w:val="Default"/>
        <w:spacing w:before="0" w:line="240" w:lineRule="auto"/>
        <w:rPr>
          <w:rFonts w:ascii="Helvetica" w:hAnsi="Helvetica"/>
          <w:b/>
          <w:bCs/>
          <w:color w:val="0E101A"/>
        </w:rPr>
      </w:pPr>
      <w:r w:rsidRPr="00D60139">
        <w:rPr>
          <w:rFonts w:ascii="Helvetica" w:hAnsi="Helvetica"/>
          <w:b/>
          <w:bCs/>
          <w:color w:val="0E101A"/>
        </w:rPr>
        <w:t>Teaching</w:t>
      </w:r>
    </w:p>
    <w:p w14:paraId="5077F6AD" w14:textId="77777777" w:rsidR="007E0BD4" w:rsidRPr="00D60139" w:rsidRDefault="007E0BD4" w:rsidP="00083DFE">
      <w:pPr>
        <w:pStyle w:val="Default"/>
        <w:spacing w:before="0" w:line="240" w:lineRule="auto"/>
        <w:rPr>
          <w:rFonts w:ascii="Helvetica" w:hAnsi="Helvetica"/>
          <w:color w:val="0E101A"/>
        </w:rPr>
      </w:pPr>
    </w:p>
    <w:p w14:paraId="253F334D" w14:textId="48662993" w:rsidR="007E0BD4" w:rsidRPr="00D60139" w:rsidRDefault="00CD4FE0" w:rsidP="00CD4FE0">
      <w:pPr>
        <w:pStyle w:val="Default"/>
        <w:spacing w:line="240" w:lineRule="auto"/>
        <w:rPr>
          <w:rFonts w:ascii="Helvetica" w:hAnsi="Helvetica"/>
          <w:color w:val="0E101A"/>
        </w:rPr>
      </w:pPr>
      <w:r w:rsidRPr="00CD4FE0">
        <w:rPr>
          <w:rFonts w:ascii="Helvetica" w:hAnsi="Helvetica"/>
          <w:color w:val="0E101A"/>
          <w:lang w:bidi="en-US"/>
        </w:rPr>
        <w:t xml:space="preserve">In addition to my research, I have extensive experience teaching, including the complete Elementary Language Program sequence of Spanish language using the communicative approach, and more specialized courses on cultural studies, art, architecture, literature, and film. </w:t>
      </w:r>
      <w:r w:rsidR="00D24CC3" w:rsidRPr="00D60139">
        <w:rPr>
          <w:rFonts w:ascii="Helvetica" w:hAnsi="Helvetica"/>
          <w:color w:val="0E101A"/>
        </w:rPr>
        <w:t>My teaching interests range from non-canonic architecture and spaces of violence to artists and collectives whose work deals with those foundations. From the Guarani woodworkers that carved indigenous faces inside Jesuit churches to the "Instant Murals" of the Chicano art collective, ASCO. My classrooms become forums where we examine structures and explore strategies of resistance and transformation. As a postdoctoral fellow at the University of Michigan and previously as a Visiting Instructor at Earlham College, I have developed teaching strategies to expose students to the Latin American archive, including its diaspora to the U.S. My classes combine research skills with a hands-on approach, a theoretical-practical method that empowers students to create, and not only acquire, knowledge. </w:t>
      </w:r>
    </w:p>
    <w:p w14:paraId="1255C69E" w14:textId="73080DE6" w:rsidR="008830AE" w:rsidRPr="00D60139" w:rsidRDefault="008830AE" w:rsidP="00CD4FE0">
      <w:pPr>
        <w:pStyle w:val="Default"/>
        <w:spacing w:line="240" w:lineRule="auto"/>
        <w:rPr>
          <w:rFonts w:ascii="Helvetica" w:hAnsi="Helvetica"/>
          <w:color w:val="0E101A"/>
          <w:lang w:bidi="en-US"/>
        </w:rPr>
      </w:pPr>
      <w:r w:rsidRPr="00D60139">
        <w:rPr>
          <w:rFonts w:ascii="Helvetica" w:eastAsia="Times New Roman" w:hAnsi="Helvetica" w:cs="Times New Roman"/>
          <w:color w:val="0E101A"/>
        </w:rPr>
        <w:t>Our students live in postmodern, global times with different values than their parents: creative thinking, personalized politics, environmentalism, green consciousness and solidarity, social networking, friendship, and community bounding. To inspire learning, we must meet students in a shared space of knowledge, between their experiences and other ways of thinking and being</w:t>
      </w:r>
      <w:r w:rsidRPr="00D60139">
        <w:rPr>
          <w:rFonts w:ascii="Helvetica" w:eastAsia="Times New Roman" w:hAnsi="Helvetica" w:cs="Times New Roman"/>
          <w:color w:val="0E101A"/>
        </w:rPr>
        <w:t>.</w:t>
      </w:r>
    </w:p>
    <w:p w14:paraId="049FCC65" w14:textId="77777777" w:rsidR="007E0BD4" w:rsidRPr="00D60139" w:rsidRDefault="007E0BD4" w:rsidP="00083DFE">
      <w:pPr>
        <w:pStyle w:val="Default"/>
        <w:spacing w:before="0" w:line="329" w:lineRule="atLeast"/>
        <w:rPr>
          <w:rFonts w:ascii="Helvetica" w:hAnsi="Helvetica"/>
          <w:color w:val="0E101A"/>
        </w:rPr>
      </w:pPr>
    </w:p>
    <w:p w14:paraId="0170F3BF" w14:textId="77777777" w:rsidR="007E0BD4" w:rsidRPr="00D60139" w:rsidRDefault="007E0BD4" w:rsidP="00083DFE">
      <w:pPr>
        <w:pStyle w:val="Default"/>
        <w:spacing w:before="0" w:after="200" w:line="240" w:lineRule="auto"/>
        <w:rPr>
          <w:rFonts w:ascii="Helvetica" w:hAnsi="Helvetica"/>
          <w:b/>
          <w:bCs/>
          <w:color w:val="333333"/>
          <w:shd w:val="clear" w:color="auto" w:fill="FFFFFF"/>
        </w:rPr>
      </w:pPr>
    </w:p>
    <w:p w14:paraId="65438A93" w14:textId="77777777" w:rsidR="007E0BD4" w:rsidRPr="00D60139" w:rsidRDefault="00D24CC3" w:rsidP="00083DFE">
      <w:pPr>
        <w:pStyle w:val="Default"/>
        <w:spacing w:before="0" w:after="200" w:line="240" w:lineRule="auto"/>
        <w:rPr>
          <w:rFonts w:ascii="Helvetica" w:hAnsi="Helvetica"/>
          <w:b/>
          <w:bCs/>
          <w:color w:val="333333"/>
          <w:shd w:val="clear" w:color="auto" w:fill="FFFFFF"/>
          <w:lang w:val="es-CO"/>
        </w:rPr>
      </w:pPr>
      <w:r w:rsidRPr="00D60139">
        <w:rPr>
          <w:rFonts w:ascii="Helvetica" w:hAnsi="Helvetica"/>
          <w:b/>
          <w:bCs/>
          <w:color w:val="333333"/>
          <w:shd w:val="clear" w:color="auto" w:fill="FFFFFF"/>
        </w:rPr>
        <w:t>Selected</w:t>
      </w:r>
      <w:r w:rsidRPr="00D60139">
        <w:rPr>
          <w:rFonts w:ascii="Helvetica" w:hAnsi="Helvetica"/>
          <w:b/>
          <w:bCs/>
          <w:color w:val="333333"/>
          <w:shd w:val="clear" w:color="auto" w:fill="FFFFFF"/>
          <w:lang w:val="es-CO"/>
        </w:rPr>
        <w:t xml:space="preserve"> publications </w:t>
      </w:r>
    </w:p>
    <w:p w14:paraId="7A176B46" w14:textId="7B6B6F79" w:rsidR="006712C8" w:rsidRPr="00D60139" w:rsidRDefault="00D24CC3" w:rsidP="006712C8">
      <w:pPr>
        <w:pStyle w:val="Default"/>
        <w:spacing w:before="0" w:line="240" w:lineRule="auto"/>
        <w:jc w:val="both"/>
        <w:rPr>
          <w:rFonts w:ascii="Helvetica" w:hAnsi="Helvetica"/>
          <w:shd w:val="clear" w:color="auto" w:fill="FFFFFF"/>
          <w:lang w:val="es-CO"/>
        </w:rPr>
      </w:pPr>
      <w:r w:rsidRPr="00D60139">
        <w:rPr>
          <w:rFonts w:ascii="Helvetica" w:hAnsi="Helvetica"/>
          <w:i/>
          <w:iCs/>
          <w:shd w:val="clear" w:color="auto" w:fill="FFFFFF"/>
          <w:lang w:val="es-ES_tradnl"/>
        </w:rPr>
        <w:t>En la Grieta: Pr</w:t>
      </w:r>
      <w:r w:rsidRPr="00D60139">
        <w:rPr>
          <w:rFonts w:ascii="Helvetica" w:hAnsi="Helvetica"/>
          <w:i/>
          <w:iCs/>
          <w:shd w:val="clear" w:color="auto" w:fill="FFFFFF"/>
          <w:lang w:val="es-CO"/>
        </w:rPr>
        <w:t>á</w:t>
      </w:r>
      <w:r w:rsidRPr="00D60139">
        <w:rPr>
          <w:rFonts w:ascii="Helvetica" w:hAnsi="Helvetica"/>
          <w:i/>
          <w:iCs/>
          <w:shd w:val="clear" w:color="auto" w:fill="FFFFFF"/>
          <w:lang w:val="es-ES_tradnl"/>
        </w:rPr>
        <w:t>ctica Art</w:t>
      </w:r>
      <w:r w:rsidRPr="00D60139">
        <w:rPr>
          <w:rFonts w:ascii="Helvetica" w:hAnsi="Helvetica"/>
          <w:i/>
          <w:iCs/>
          <w:shd w:val="clear" w:color="auto" w:fill="FFFFFF"/>
          <w:lang w:val="es-CO"/>
        </w:rPr>
        <w:t>í</w:t>
      </w:r>
      <w:r w:rsidRPr="00D60139">
        <w:rPr>
          <w:rFonts w:ascii="Helvetica" w:hAnsi="Helvetica"/>
          <w:i/>
          <w:iCs/>
          <w:shd w:val="clear" w:color="auto" w:fill="FFFFFF"/>
          <w:lang w:val="es-ES_tradnl"/>
        </w:rPr>
        <w:t xml:space="preserve">stica en Comunidad, </w:t>
      </w:r>
      <w:r w:rsidRPr="00D60139">
        <w:rPr>
          <w:rFonts w:ascii="Helvetica" w:hAnsi="Helvetica"/>
          <w:shd w:val="clear" w:color="auto" w:fill="FFFFFF"/>
          <w:lang w:val="pt-PT"/>
        </w:rPr>
        <w:t>Editorial Javeriana, Bogot</w:t>
      </w:r>
      <w:r w:rsidRPr="00D60139">
        <w:rPr>
          <w:rFonts w:ascii="Helvetica" w:hAnsi="Helvetica"/>
          <w:shd w:val="clear" w:color="auto" w:fill="FFFFFF"/>
          <w:lang w:val="es-CO"/>
        </w:rPr>
        <w:t>á</w:t>
      </w:r>
      <w:r w:rsidR="008830AE" w:rsidRPr="00D60139">
        <w:rPr>
          <w:rFonts w:ascii="Helvetica" w:hAnsi="Helvetica"/>
          <w:shd w:val="clear" w:color="auto" w:fill="FFFFFF"/>
          <w:lang w:val="es-CO"/>
        </w:rPr>
        <w:t>,</w:t>
      </w:r>
      <w:r w:rsidRPr="00D60139">
        <w:rPr>
          <w:rFonts w:ascii="Helvetica" w:hAnsi="Helvetica"/>
          <w:shd w:val="clear" w:color="auto" w:fill="FFFFFF"/>
          <w:lang w:val="es-CO"/>
        </w:rPr>
        <w:t xml:space="preserve"> 2016</w:t>
      </w:r>
      <w:r w:rsidR="008830AE" w:rsidRPr="00D60139">
        <w:rPr>
          <w:rFonts w:ascii="Helvetica" w:hAnsi="Helvetica"/>
          <w:shd w:val="clear" w:color="auto" w:fill="FFFFFF"/>
          <w:lang w:val="es-CO"/>
        </w:rPr>
        <w:t>.</w:t>
      </w:r>
    </w:p>
    <w:p w14:paraId="6B281F57" w14:textId="24375728" w:rsidR="007E0BD4" w:rsidRPr="00D60139" w:rsidRDefault="00D24CC3" w:rsidP="00083DFE">
      <w:pPr>
        <w:pStyle w:val="Default"/>
        <w:spacing w:before="0" w:line="240" w:lineRule="auto"/>
        <w:rPr>
          <w:rFonts w:ascii="Helvetica" w:hAnsi="Helvetica"/>
          <w:shd w:val="clear" w:color="auto" w:fill="FFFFFF"/>
          <w:lang w:val="es-CO"/>
        </w:rPr>
      </w:pPr>
      <w:r w:rsidRPr="00D60139">
        <w:rPr>
          <w:rFonts w:ascii="Helvetica" w:hAnsi="Helvetica"/>
          <w:noProof/>
          <w:shd w:val="clear" w:color="auto" w:fill="FFFFFF"/>
          <w:lang w:val="es-CO"/>
        </w:rPr>
        <w:lastRenderedPageBreak/>
        <w:drawing>
          <wp:anchor distT="152400" distB="152400" distL="152400" distR="152400" simplePos="0" relativeHeight="251659264" behindDoc="0" locked="0" layoutInCell="1" allowOverlap="1" wp14:anchorId="3DDBE20D" wp14:editId="377BE85C">
            <wp:simplePos x="0" y="0"/>
            <wp:positionH relativeFrom="margin">
              <wp:posOffset>-6350</wp:posOffset>
            </wp:positionH>
            <wp:positionV relativeFrom="line">
              <wp:posOffset>209438</wp:posOffset>
            </wp:positionV>
            <wp:extent cx="1582718" cy="176249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582718" cy="1762492"/>
                    </a:xfrm>
                    <a:prstGeom prst="rect">
                      <a:avLst/>
                    </a:prstGeom>
                    <a:ln w="12700" cap="flat">
                      <a:noFill/>
                      <a:miter lim="400000"/>
                    </a:ln>
                    <a:effectLst/>
                  </pic:spPr>
                </pic:pic>
              </a:graphicData>
            </a:graphic>
          </wp:anchor>
        </w:drawing>
      </w:r>
    </w:p>
    <w:p w14:paraId="7D472E29" w14:textId="77777777" w:rsidR="007E0BD4" w:rsidRPr="00D60139" w:rsidRDefault="007E0BD4" w:rsidP="00083DFE">
      <w:pPr>
        <w:pStyle w:val="Default"/>
        <w:spacing w:before="0" w:line="240" w:lineRule="auto"/>
        <w:rPr>
          <w:rFonts w:ascii="Helvetica" w:hAnsi="Helvetica"/>
          <w:shd w:val="clear" w:color="auto" w:fill="FFFFFF"/>
          <w:lang w:val="es-CO"/>
        </w:rPr>
      </w:pPr>
    </w:p>
    <w:p w14:paraId="2EC2C7EB" w14:textId="77777777" w:rsidR="007E0BD4" w:rsidRPr="00D60139" w:rsidRDefault="007E0BD4" w:rsidP="00083DFE">
      <w:pPr>
        <w:pStyle w:val="Default"/>
        <w:spacing w:before="0" w:line="240" w:lineRule="auto"/>
        <w:rPr>
          <w:rFonts w:ascii="Helvetica" w:hAnsi="Helvetica"/>
          <w:shd w:val="clear" w:color="auto" w:fill="FFFFFF"/>
          <w:lang w:val="es-CO"/>
        </w:rPr>
      </w:pPr>
    </w:p>
    <w:p w14:paraId="017C40F1" w14:textId="77777777" w:rsidR="007E0BD4" w:rsidRPr="00D60139" w:rsidRDefault="007E0BD4" w:rsidP="00083DFE">
      <w:pPr>
        <w:pStyle w:val="Default"/>
        <w:spacing w:before="0" w:line="240" w:lineRule="auto"/>
        <w:rPr>
          <w:rFonts w:ascii="Helvetica" w:hAnsi="Helvetica"/>
          <w:shd w:val="clear" w:color="auto" w:fill="FFFFFF"/>
          <w:lang w:val="es-CO"/>
        </w:rPr>
      </w:pPr>
    </w:p>
    <w:p w14:paraId="16D4045E" w14:textId="77777777" w:rsidR="007E0BD4" w:rsidRPr="00D60139" w:rsidRDefault="007E0BD4" w:rsidP="00083DFE">
      <w:pPr>
        <w:pStyle w:val="Default"/>
        <w:spacing w:before="0" w:line="240" w:lineRule="auto"/>
        <w:rPr>
          <w:rFonts w:ascii="Helvetica" w:hAnsi="Helvetica"/>
          <w:shd w:val="clear" w:color="auto" w:fill="FFFFFF"/>
          <w:lang w:val="es-CO"/>
        </w:rPr>
      </w:pPr>
    </w:p>
    <w:p w14:paraId="5EB84112" w14:textId="77777777" w:rsidR="007E0BD4" w:rsidRPr="00D60139" w:rsidRDefault="007E0BD4" w:rsidP="00083DFE">
      <w:pPr>
        <w:pStyle w:val="Default"/>
        <w:spacing w:before="0" w:line="240" w:lineRule="auto"/>
        <w:rPr>
          <w:rFonts w:ascii="Helvetica" w:hAnsi="Helvetica"/>
          <w:shd w:val="clear" w:color="auto" w:fill="FFFFFF"/>
          <w:lang w:val="es-CO"/>
        </w:rPr>
      </w:pPr>
    </w:p>
    <w:p w14:paraId="5DA53A59" w14:textId="77777777" w:rsidR="007E0BD4" w:rsidRPr="00D60139" w:rsidRDefault="007E0BD4" w:rsidP="00083DFE">
      <w:pPr>
        <w:pStyle w:val="Default"/>
        <w:spacing w:before="0" w:line="240" w:lineRule="auto"/>
        <w:rPr>
          <w:rFonts w:ascii="Helvetica" w:hAnsi="Helvetica"/>
          <w:shd w:val="clear" w:color="auto" w:fill="FFFFFF"/>
          <w:lang w:val="es-CO"/>
        </w:rPr>
      </w:pPr>
    </w:p>
    <w:p w14:paraId="26BC5295" w14:textId="77777777" w:rsidR="007E0BD4" w:rsidRPr="00D60139" w:rsidRDefault="007E0BD4" w:rsidP="00083DFE">
      <w:pPr>
        <w:pStyle w:val="Default"/>
        <w:spacing w:before="0" w:line="240" w:lineRule="auto"/>
        <w:rPr>
          <w:rFonts w:ascii="Helvetica" w:hAnsi="Helvetica"/>
          <w:shd w:val="clear" w:color="auto" w:fill="FFFFFF"/>
          <w:lang w:val="es-CO"/>
        </w:rPr>
      </w:pPr>
    </w:p>
    <w:p w14:paraId="21B8E756" w14:textId="77777777" w:rsidR="007E0BD4" w:rsidRPr="00D60139" w:rsidRDefault="007E0BD4" w:rsidP="00083DFE">
      <w:pPr>
        <w:pStyle w:val="Default"/>
        <w:spacing w:before="0" w:line="240" w:lineRule="auto"/>
        <w:rPr>
          <w:rFonts w:ascii="Helvetica" w:hAnsi="Helvetica"/>
          <w:shd w:val="clear" w:color="auto" w:fill="FFFFFF"/>
          <w:lang w:val="es-CO"/>
        </w:rPr>
      </w:pPr>
    </w:p>
    <w:p w14:paraId="4D8F937A" w14:textId="77777777" w:rsidR="007E0BD4" w:rsidRPr="00D60139" w:rsidRDefault="007E0BD4" w:rsidP="00083DFE">
      <w:pPr>
        <w:pStyle w:val="Default"/>
        <w:spacing w:before="0" w:line="240" w:lineRule="auto"/>
        <w:rPr>
          <w:rFonts w:ascii="Helvetica" w:hAnsi="Helvetica"/>
          <w:shd w:val="clear" w:color="auto" w:fill="FFFFFF"/>
          <w:lang w:val="es-CO"/>
        </w:rPr>
      </w:pPr>
    </w:p>
    <w:p w14:paraId="181982DE" w14:textId="77777777" w:rsidR="007E0BD4" w:rsidRPr="00D60139" w:rsidRDefault="007E0BD4" w:rsidP="00083DFE">
      <w:pPr>
        <w:pStyle w:val="Default"/>
        <w:spacing w:before="0" w:line="240" w:lineRule="auto"/>
        <w:rPr>
          <w:rFonts w:ascii="Helvetica" w:hAnsi="Helvetica"/>
          <w:shd w:val="clear" w:color="auto" w:fill="FFFFFF"/>
          <w:lang w:val="es-CO"/>
        </w:rPr>
      </w:pPr>
    </w:p>
    <w:p w14:paraId="25BE466F" w14:textId="77777777" w:rsidR="007E0BD4" w:rsidRPr="00D60139" w:rsidRDefault="007E0BD4" w:rsidP="00083DFE">
      <w:pPr>
        <w:pStyle w:val="Default"/>
        <w:spacing w:before="0" w:line="240" w:lineRule="auto"/>
        <w:rPr>
          <w:rFonts w:ascii="Helvetica" w:hAnsi="Helvetica"/>
          <w:shd w:val="clear" w:color="auto" w:fill="FFFFFF"/>
          <w:lang w:val="es-CO"/>
        </w:rPr>
      </w:pPr>
    </w:p>
    <w:p w14:paraId="2595A05F" w14:textId="2520C683" w:rsidR="007E0BD4" w:rsidRPr="00D60139" w:rsidRDefault="007E0BD4" w:rsidP="00083DFE">
      <w:pPr>
        <w:pStyle w:val="Default"/>
        <w:spacing w:before="0" w:line="240" w:lineRule="auto"/>
        <w:rPr>
          <w:rFonts w:ascii="Helvetica" w:hAnsi="Helvetica"/>
          <w:u w:val="single" w:color="000000"/>
          <w:shd w:val="clear" w:color="auto" w:fill="FFFFFF"/>
          <w:lang w:val="es-CO"/>
        </w:rPr>
      </w:pPr>
    </w:p>
    <w:p w14:paraId="1EF4D1E7" w14:textId="25FCA941" w:rsidR="008777C1" w:rsidRPr="00D60139" w:rsidRDefault="00D24CC3" w:rsidP="008830AE">
      <w:pPr>
        <w:pStyle w:val="Default"/>
        <w:spacing w:before="0" w:line="240" w:lineRule="auto"/>
        <w:rPr>
          <w:rFonts w:ascii="Helvetica" w:hAnsi="Helvetica"/>
          <w:u w:color="000000"/>
          <w:shd w:val="clear" w:color="auto" w:fill="FFFFFF"/>
          <w:lang w:val="es-CO"/>
        </w:rPr>
      </w:pPr>
      <w:r w:rsidRPr="00D60139">
        <w:rPr>
          <w:rFonts w:ascii="Helvetica" w:hAnsi="Helvetica"/>
          <w:u w:color="000000"/>
          <w:shd w:val="clear" w:color="auto" w:fill="FFFFFF"/>
          <w:rtl/>
          <w:lang w:val="ar-SA"/>
        </w:rPr>
        <w:t>“</w:t>
      </w:r>
      <w:r w:rsidRPr="00D60139">
        <w:rPr>
          <w:rFonts w:ascii="Helvetica" w:hAnsi="Helvetica"/>
          <w:u w:color="000000"/>
          <w:shd w:val="clear" w:color="auto" w:fill="FFFFFF"/>
          <w:lang w:val="it-IT"/>
        </w:rPr>
        <w:t xml:space="preserve">Sin domicilio: </w:t>
      </w:r>
      <w:proofErr w:type="spellStart"/>
      <w:r w:rsidRPr="00D60139">
        <w:rPr>
          <w:rFonts w:ascii="Helvetica" w:hAnsi="Helvetica"/>
          <w:u w:color="000000"/>
          <w:shd w:val="clear" w:color="auto" w:fill="FFFFFF"/>
          <w:lang w:val="it-IT"/>
        </w:rPr>
        <w:t>Fotograf</w:t>
      </w:r>
      <w:proofErr w:type="spellEnd"/>
      <w:r w:rsidRPr="00D60139">
        <w:rPr>
          <w:rFonts w:ascii="Helvetica" w:hAnsi="Helvetica"/>
          <w:u w:color="000000"/>
          <w:shd w:val="clear" w:color="auto" w:fill="FFFFFF"/>
          <w:lang w:val="es-CO"/>
        </w:rPr>
        <w:t>í</w:t>
      </w:r>
      <w:r w:rsidRPr="00D60139">
        <w:rPr>
          <w:rFonts w:ascii="Helvetica" w:hAnsi="Helvetica"/>
          <w:u w:color="000000"/>
          <w:shd w:val="clear" w:color="auto" w:fill="FFFFFF"/>
          <w:lang w:val="es-ES_tradnl"/>
        </w:rPr>
        <w:t>a, verdad y an-arch</w:t>
      </w:r>
      <w:r w:rsidRPr="00D60139">
        <w:rPr>
          <w:rFonts w:ascii="Helvetica" w:hAnsi="Helvetica"/>
          <w:u w:color="000000"/>
          <w:shd w:val="clear" w:color="auto" w:fill="FFFFFF"/>
          <w:lang w:val="es-CO"/>
        </w:rPr>
        <w:t>í</w:t>
      </w:r>
      <w:r w:rsidRPr="00D60139">
        <w:rPr>
          <w:rFonts w:ascii="Helvetica" w:hAnsi="Helvetica"/>
          <w:u w:color="000000"/>
          <w:shd w:val="clear" w:color="auto" w:fill="FFFFFF"/>
          <w:lang w:val="es-ES_tradnl"/>
        </w:rPr>
        <w:t>a en el Pac</w:t>
      </w:r>
      <w:r w:rsidRPr="00D60139">
        <w:rPr>
          <w:rFonts w:ascii="Helvetica" w:hAnsi="Helvetica"/>
          <w:u w:color="000000"/>
          <w:shd w:val="clear" w:color="auto" w:fill="FFFFFF"/>
          <w:lang w:val="es-CO"/>
        </w:rPr>
        <w:t>í</w:t>
      </w:r>
      <w:r w:rsidRPr="00D60139">
        <w:rPr>
          <w:rFonts w:ascii="Helvetica" w:hAnsi="Helvetica"/>
          <w:u w:color="000000"/>
          <w:shd w:val="clear" w:color="auto" w:fill="FFFFFF"/>
          <w:lang w:val="it-IT"/>
        </w:rPr>
        <w:t>fico</w:t>
      </w:r>
      <w:r w:rsidR="008830AE" w:rsidRPr="00D60139">
        <w:rPr>
          <w:rFonts w:ascii="Helvetica" w:hAnsi="Helvetica"/>
          <w:u w:color="000000"/>
          <w:shd w:val="clear" w:color="auto" w:fill="FFFFFF"/>
          <w:lang w:val="es-CO"/>
        </w:rPr>
        <w:t xml:space="preserve"> </w:t>
      </w:r>
      <w:r w:rsidRPr="00D60139">
        <w:rPr>
          <w:rFonts w:ascii="Helvetica" w:hAnsi="Helvetica"/>
          <w:u w:color="000000"/>
          <w:shd w:val="clear" w:color="auto" w:fill="FFFFFF"/>
          <w:lang w:val="es-CO"/>
        </w:rPr>
        <w:t>Colombiano”</w:t>
      </w:r>
      <w:r w:rsidR="008830AE" w:rsidRPr="00D60139">
        <w:rPr>
          <w:rFonts w:ascii="Helvetica" w:hAnsi="Helvetica"/>
          <w:u w:color="000000"/>
          <w:shd w:val="clear" w:color="auto" w:fill="FFFFFF"/>
          <w:lang w:val="es-CO"/>
        </w:rPr>
        <w:t>.</w:t>
      </w:r>
      <w:r w:rsidRPr="00D60139">
        <w:rPr>
          <w:rFonts w:ascii="Helvetica" w:hAnsi="Helvetica"/>
          <w:u w:color="000000"/>
          <w:shd w:val="clear" w:color="auto" w:fill="FFFFFF"/>
          <w:lang w:val="es-CO"/>
        </w:rPr>
        <w:t> </w:t>
      </w:r>
      <w:r w:rsidRPr="00D60139">
        <w:rPr>
          <w:rFonts w:ascii="Helvetica" w:hAnsi="Helvetica"/>
          <w:i/>
          <w:iCs/>
          <w:u w:color="000000"/>
          <w:shd w:val="clear" w:color="auto" w:fill="FFFFFF"/>
          <w:lang w:val="es-CO"/>
        </w:rPr>
        <w:t xml:space="preserve">Afrohispanic </w:t>
      </w:r>
      <w:proofErr w:type="spellStart"/>
      <w:r w:rsidRPr="00D60139">
        <w:rPr>
          <w:rFonts w:ascii="Helvetica" w:hAnsi="Helvetica"/>
          <w:i/>
          <w:iCs/>
          <w:u w:color="000000"/>
          <w:shd w:val="clear" w:color="auto" w:fill="FFFFFF"/>
          <w:lang w:val="es-CO"/>
        </w:rPr>
        <w:t>Review</w:t>
      </w:r>
      <w:proofErr w:type="spellEnd"/>
      <w:r w:rsidRPr="00D60139">
        <w:rPr>
          <w:rFonts w:ascii="Helvetica" w:hAnsi="Helvetica"/>
          <w:u w:color="000000"/>
          <w:shd w:val="clear" w:color="auto" w:fill="FFFFFF"/>
          <w:lang w:val="es-CO"/>
        </w:rPr>
        <w:t xml:space="preserve">, </w:t>
      </w:r>
      <w:proofErr w:type="spellStart"/>
      <w:r w:rsidRPr="00D60139">
        <w:rPr>
          <w:rFonts w:ascii="Helvetica" w:hAnsi="Helvetica"/>
          <w:i/>
          <w:iCs/>
          <w:u w:color="000000"/>
          <w:shd w:val="clear" w:color="auto" w:fill="FFFFFF"/>
          <w:lang w:val="pt-PT"/>
        </w:rPr>
        <w:t>Spec</w:t>
      </w:r>
      <w:r w:rsidR="008830AE" w:rsidRPr="00D60139">
        <w:rPr>
          <w:rFonts w:ascii="Helvetica" w:hAnsi="Helvetica"/>
          <w:i/>
          <w:iCs/>
          <w:u w:color="000000"/>
          <w:shd w:val="clear" w:color="auto" w:fill="FFFFFF"/>
          <w:lang w:val="pt-PT"/>
        </w:rPr>
        <w:t>ial</w:t>
      </w:r>
      <w:proofErr w:type="spellEnd"/>
      <w:r w:rsidRPr="00D60139">
        <w:rPr>
          <w:rFonts w:ascii="Helvetica" w:hAnsi="Helvetica"/>
          <w:i/>
          <w:iCs/>
          <w:u w:color="000000"/>
          <w:shd w:val="clear" w:color="auto" w:fill="FFFFFF"/>
          <w:lang w:val="pt-PT"/>
        </w:rPr>
        <w:t xml:space="preserve"> </w:t>
      </w:r>
      <w:proofErr w:type="spellStart"/>
      <w:r w:rsidRPr="00D60139">
        <w:rPr>
          <w:rFonts w:ascii="Helvetica" w:hAnsi="Helvetica"/>
          <w:i/>
          <w:iCs/>
          <w:u w:color="000000"/>
          <w:shd w:val="clear" w:color="auto" w:fill="FFFFFF"/>
          <w:lang w:val="pt-PT"/>
        </w:rPr>
        <w:t>Issue</w:t>
      </w:r>
      <w:proofErr w:type="spellEnd"/>
      <w:r w:rsidRPr="00D60139">
        <w:rPr>
          <w:rFonts w:ascii="Helvetica" w:hAnsi="Helvetica"/>
          <w:i/>
          <w:iCs/>
          <w:u w:color="000000"/>
          <w:shd w:val="clear" w:color="auto" w:fill="FFFFFF"/>
          <w:lang w:val="pt-PT"/>
        </w:rPr>
        <w:t xml:space="preserve">. </w:t>
      </w:r>
      <w:r w:rsidRPr="00D60139">
        <w:rPr>
          <w:rFonts w:ascii="Helvetica" w:hAnsi="Helvetica"/>
          <w:u w:color="000000"/>
          <w:shd w:val="clear" w:color="auto" w:fill="FFFFFF"/>
          <w:lang w:val="it-IT"/>
        </w:rPr>
        <w:t>Vol XXXIX</w:t>
      </w:r>
      <w:r w:rsidRPr="00D60139">
        <w:rPr>
          <w:rFonts w:ascii="Helvetica" w:hAnsi="Helvetica"/>
          <w:u w:color="000000"/>
          <w:shd w:val="clear" w:color="auto" w:fill="FFFFFF"/>
          <w:lang w:val="es-CO"/>
        </w:rPr>
        <w:t> (</w:t>
      </w:r>
      <w:proofErr w:type="spellStart"/>
      <w:r w:rsidRPr="00D60139">
        <w:rPr>
          <w:rFonts w:ascii="Helvetica" w:hAnsi="Helvetica"/>
          <w:u w:color="000000"/>
          <w:shd w:val="clear" w:color="auto" w:fill="FFFFFF"/>
          <w:lang w:val="es-CO"/>
        </w:rPr>
        <w:t>Forthcoming</w:t>
      </w:r>
      <w:proofErr w:type="spellEnd"/>
      <w:r w:rsidRPr="00D60139">
        <w:rPr>
          <w:rFonts w:ascii="Helvetica" w:hAnsi="Helvetica"/>
          <w:u w:color="000000"/>
          <w:shd w:val="clear" w:color="auto" w:fill="FFFFFF"/>
          <w:lang w:val="es-CO"/>
        </w:rPr>
        <w:t xml:space="preserve"> </w:t>
      </w:r>
      <w:proofErr w:type="spellStart"/>
      <w:r w:rsidRPr="00D60139">
        <w:rPr>
          <w:rFonts w:ascii="Helvetica" w:hAnsi="Helvetica"/>
          <w:u w:color="000000"/>
          <w:shd w:val="clear" w:color="auto" w:fill="FFFFFF"/>
          <w:lang w:val="es-CO"/>
        </w:rPr>
        <w:t>November</w:t>
      </w:r>
      <w:proofErr w:type="spellEnd"/>
      <w:r w:rsidRPr="00D60139">
        <w:rPr>
          <w:rFonts w:ascii="Helvetica" w:hAnsi="Helvetica"/>
          <w:u w:color="000000"/>
          <w:shd w:val="clear" w:color="auto" w:fill="FFFFFF"/>
          <w:lang w:val="es-CO"/>
        </w:rPr>
        <w:t xml:space="preserve"> 2022)         </w:t>
      </w:r>
    </w:p>
    <w:p w14:paraId="78361D2C" w14:textId="31256043" w:rsidR="007E0BD4" w:rsidRPr="00D60139" w:rsidRDefault="00D24CC3" w:rsidP="008830AE">
      <w:pPr>
        <w:pStyle w:val="Default"/>
        <w:spacing w:before="0" w:line="240" w:lineRule="auto"/>
        <w:rPr>
          <w:rFonts w:ascii="Helvetica" w:hAnsi="Helvetica"/>
          <w:u w:color="000000"/>
          <w:shd w:val="clear" w:color="auto" w:fill="FFFFFF"/>
          <w:lang w:val="es-CO"/>
        </w:rPr>
      </w:pPr>
      <w:r w:rsidRPr="00D60139">
        <w:rPr>
          <w:rFonts w:ascii="Helvetica" w:hAnsi="Helvetica"/>
          <w:u w:color="000000"/>
          <w:shd w:val="clear" w:color="auto" w:fill="FFFFFF"/>
          <w:lang w:val="es-CO"/>
        </w:rPr>
        <w:t>                  </w:t>
      </w:r>
    </w:p>
    <w:p w14:paraId="4F0A17D2" w14:textId="3DAF5929" w:rsidR="007E0BD4" w:rsidRPr="00D60139" w:rsidRDefault="00D24CC3" w:rsidP="008830AE">
      <w:pPr>
        <w:pStyle w:val="Default"/>
        <w:spacing w:before="0" w:line="240" w:lineRule="auto"/>
        <w:rPr>
          <w:rFonts w:ascii="Helvetica" w:hAnsi="Helvetica"/>
          <w:i/>
          <w:iCs/>
          <w:u w:color="000000"/>
          <w:shd w:val="clear" w:color="auto" w:fill="FFFFFF"/>
        </w:rPr>
      </w:pPr>
      <w:r w:rsidRPr="00D60139">
        <w:rPr>
          <w:rFonts w:ascii="Helvetica" w:hAnsi="Helvetica"/>
          <w:u w:color="000000"/>
          <w:shd w:val="clear" w:color="auto" w:fill="FFFFFF"/>
          <w:rtl/>
          <w:lang w:val="ar-SA"/>
        </w:rPr>
        <w:t>“</w:t>
      </w:r>
      <w:r w:rsidRPr="00D60139">
        <w:rPr>
          <w:rFonts w:ascii="Helvetica" w:hAnsi="Helvetica"/>
          <w:u w:color="000000"/>
          <w:shd w:val="clear" w:color="auto" w:fill="FFFFFF"/>
          <w:lang w:val="it-IT"/>
        </w:rPr>
        <w:t xml:space="preserve">Un instante </w:t>
      </w:r>
      <w:proofErr w:type="spellStart"/>
      <w:r w:rsidRPr="00D60139">
        <w:rPr>
          <w:rFonts w:ascii="Helvetica" w:hAnsi="Helvetica"/>
          <w:u w:color="000000"/>
          <w:shd w:val="clear" w:color="auto" w:fill="FFFFFF"/>
          <w:lang w:val="it-IT"/>
        </w:rPr>
        <w:t>ind</w:t>
      </w:r>
      <w:r w:rsidRPr="00D60139">
        <w:rPr>
          <w:rFonts w:ascii="Helvetica" w:hAnsi="Helvetica"/>
          <w:u w:color="000000"/>
          <w:shd w:val="clear" w:color="auto" w:fill="FFFFFF"/>
          <w:lang w:val="es-ES_tradnl"/>
        </w:rPr>
        <w:t>ó</w:t>
      </w:r>
      <w:proofErr w:type="spellEnd"/>
      <w:r w:rsidRPr="00D60139">
        <w:rPr>
          <w:rFonts w:ascii="Helvetica" w:hAnsi="Helvetica"/>
          <w:u w:color="000000"/>
          <w:shd w:val="clear" w:color="auto" w:fill="FFFFFF"/>
          <w:lang w:val="pt-PT"/>
        </w:rPr>
        <w:t xml:space="preserve">mito: </w:t>
      </w:r>
      <w:proofErr w:type="spellStart"/>
      <w:r w:rsidRPr="00D60139">
        <w:rPr>
          <w:rFonts w:ascii="Helvetica" w:hAnsi="Helvetica"/>
          <w:u w:color="000000"/>
          <w:shd w:val="clear" w:color="auto" w:fill="FFFFFF"/>
          <w:lang w:val="pt-PT"/>
        </w:rPr>
        <w:t>arquitectura</w:t>
      </w:r>
      <w:proofErr w:type="spellEnd"/>
      <w:r w:rsidRPr="00D60139">
        <w:rPr>
          <w:rFonts w:ascii="Helvetica" w:hAnsi="Helvetica"/>
          <w:u w:color="000000"/>
          <w:shd w:val="clear" w:color="auto" w:fill="FFFFFF"/>
          <w:lang w:val="pt-PT"/>
        </w:rPr>
        <w:t xml:space="preserve">, </w:t>
      </w:r>
      <w:proofErr w:type="spellStart"/>
      <w:r w:rsidRPr="00D60139">
        <w:rPr>
          <w:rFonts w:ascii="Helvetica" w:hAnsi="Helvetica"/>
          <w:u w:color="000000"/>
          <w:shd w:val="clear" w:color="auto" w:fill="FFFFFF"/>
          <w:lang w:val="pt-PT"/>
        </w:rPr>
        <w:t>soberan</w:t>
      </w:r>
      <w:proofErr w:type="spellEnd"/>
      <w:r w:rsidRPr="00D60139">
        <w:rPr>
          <w:rFonts w:ascii="Helvetica" w:hAnsi="Helvetica"/>
          <w:u w:color="000000"/>
          <w:shd w:val="clear" w:color="auto" w:fill="FFFFFF"/>
          <w:lang w:val="es-CO"/>
        </w:rPr>
        <w:t>í</w:t>
      </w:r>
      <w:r w:rsidRPr="00D60139">
        <w:rPr>
          <w:rFonts w:ascii="Helvetica" w:hAnsi="Helvetica"/>
          <w:u w:color="000000"/>
          <w:shd w:val="clear" w:color="auto" w:fill="FFFFFF"/>
          <w:lang w:val="es-ES_tradnl"/>
        </w:rPr>
        <w:t xml:space="preserve">a y </w:t>
      </w:r>
      <w:proofErr w:type="spellStart"/>
      <w:r w:rsidRPr="00D60139">
        <w:rPr>
          <w:rFonts w:ascii="Helvetica" w:hAnsi="Helvetica"/>
          <w:u w:color="000000"/>
          <w:shd w:val="clear" w:color="auto" w:fill="FFFFFF"/>
          <w:lang w:val="es-ES_tradnl"/>
        </w:rPr>
        <w:t>diferancia</w:t>
      </w:r>
      <w:proofErr w:type="spellEnd"/>
      <w:r w:rsidRPr="00D60139">
        <w:rPr>
          <w:rFonts w:ascii="Helvetica" w:hAnsi="Helvetica"/>
          <w:u w:color="000000"/>
          <w:shd w:val="clear" w:color="auto" w:fill="FFFFFF"/>
          <w:lang w:val="es-ES_tradnl"/>
        </w:rPr>
        <w:t xml:space="preserve"> en </w:t>
      </w:r>
      <w:proofErr w:type="spellStart"/>
      <w:r w:rsidRPr="00D60139">
        <w:rPr>
          <w:rFonts w:ascii="Helvetica" w:hAnsi="Helvetica"/>
          <w:u w:color="000000"/>
          <w:shd w:val="clear" w:color="auto" w:fill="FFFFFF"/>
          <w:lang w:val="es-ES_tradnl"/>
        </w:rPr>
        <w:t>Bras</w:t>
      </w:r>
      <w:proofErr w:type="spellEnd"/>
      <w:r w:rsidRPr="00D60139">
        <w:rPr>
          <w:rFonts w:ascii="Helvetica" w:hAnsi="Helvetica"/>
          <w:u w:color="000000"/>
          <w:shd w:val="clear" w:color="auto" w:fill="FFFFFF"/>
          <w:lang w:val="es-CO"/>
        </w:rPr>
        <w:t>í</w:t>
      </w:r>
      <w:proofErr w:type="spellStart"/>
      <w:r w:rsidRPr="00D60139">
        <w:rPr>
          <w:rFonts w:ascii="Helvetica" w:hAnsi="Helvetica"/>
          <w:u w:color="000000"/>
          <w:shd w:val="clear" w:color="auto" w:fill="FFFFFF"/>
          <w:lang w:val="it-IT"/>
        </w:rPr>
        <w:t>lia</w:t>
      </w:r>
      <w:proofErr w:type="spellEnd"/>
      <w:r w:rsidRPr="00D60139">
        <w:rPr>
          <w:rFonts w:ascii="Helvetica" w:hAnsi="Helvetica"/>
          <w:u w:color="000000"/>
          <w:shd w:val="clear" w:color="auto" w:fill="FFFFFF"/>
          <w:lang w:val="es-CO"/>
        </w:rPr>
        <w:t xml:space="preserve">”.  </w:t>
      </w:r>
      <w:r w:rsidRPr="00D60139">
        <w:rPr>
          <w:rFonts w:ascii="Helvetica" w:hAnsi="Helvetica"/>
          <w:i/>
          <w:iCs/>
          <w:u w:color="000000"/>
          <w:shd w:val="clear" w:color="auto" w:fill="FFFFFF"/>
        </w:rPr>
        <w:t xml:space="preserve">Latin American and Latinx Visual Culture Journal. </w:t>
      </w:r>
      <w:r w:rsidRPr="00D60139">
        <w:rPr>
          <w:rFonts w:ascii="Helvetica" w:hAnsi="Helvetica"/>
          <w:u w:color="000000"/>
          <w:shd w:val="clear" w:color="auto" w:fill="FFFFFF"/>
        </w:rPr>
        <w:t>University of California Press (Forthcoming December</w:t>
      </w:r>
      <w:r w:rsidRPr="00D60139">
        <w:rPr>
          <w:rFonts w:ascii="Helvetica" w:hAnsi="Helvetica"/>
          <w:i/>
          <w:iCs/>
          <w:u w:color="000000"/>
          <w:shd w:val="clear" w:color="auto" w:fill="FFFFFF"/>
        </w:rPr>
        <w:t xml:space="preserve"> 2022)</w:t>
      </w:r>
    </w:p>
    <w:p w14:paraId="5140B06D" w14:textId="77777777" w:rsidR="007E0BD4" w:rsidRPr="00D60139" w:rsidRDefault="007E0BD4" w:rsidP="008830AE">
      <w:pPr>
        <w:pStyle w:val="Default"/>
        <w:spacing w:before="0" w:line="240" w:lineRule="auto"/>
        <w:rPr>
          <w:rFonts w:ascii="Helvetica" w:hAnsi="Helvetica"/>
          <w:i/>
          <w:iCs/>
          <w:u w:color="000000"/>
          <w:shd w:val="clear" w:color="auto" w:fill="FFFFFF"/>
        </w:rPr>
      </w:pPr>
    </w:p>
    <w:p w14:paraId="39BD16F8" w14:textId="7F463079" w:rsidR="007E0BD4" w:rsidRPr="00D60139" w:rsidRDefault="00D24CC3" w:rsidP="00083DFE">
      <w:pPr>
        <w:pStyle w:val="Default"/>
        <w:spacing w:before="0" w:line="240" w:lineRule="auto"/>
        <w:rPr>
          <w:rFonts w:ascii="Helvetica" w:hAnsi="Helvetica"/>
          <w:i/>
          <w:iCs/>
          <w:u w:color="000000"/>
          <w:shd w:val="clear" w:color="auto" w:fill="FFFFFF"/>
        </w:rPr>
      </w:pPr>
      <w:r w:rsidRPr="00D60139">
        <w:rPr>
          <w:rFonts w:ascii="Helvetica" w:hAnsi="Helvetica"/>
          <w:i/>
          <w:iCs/>
          <w:u w:color="000000"/>
          <w:shd w:val="clear" w:color="auto" w:fill="FFFFFF"/>
        </w:rPr>
        <w:t>Voices of the Grassroots:</w:t>
      </w:r>
      <w:r w:rsidRPr="00D60139">
        <w:rPr>
          <w:rFonts w:ascii="Helvetica" w:hAnsi="Helvetica"/>
          <w:u w:color="000000"/>
          <w:shd w:val="clear" w:color="auto" w:fill="FFFFFF"/>
        </w:rPr>
        <w:t xml:space="preserve"> </w:t>
      </w:r>
      <w:r w:rsidRPr="00D60139">
        <w:rPr>
          <w:rFonts w:ascii="Helvetica" w:hAnsi="Helvetica"/>
          <w:i/>
          <w:iCs/>
          <w:u w:color="000000"/>
          <w:shd w:val="clear" w:color="auto" w:fill="FFFFFF"/>
        </w:rPr>
        <w:t>Histories of Housing and Land Inequality in Detroit</w:t>
      </w:r>
      <w:r w:rsidR="008830AE" w:rsidRPr="00D60139">
        <w:rPr>
          <w:rFonts w:ascii="Helvetica" w:hAnsi="Helvetica"/>
          <w:i/>
          <w:iCs/>
          <w:u w:color="000000"/>
          <w:shd w:val="clear" w:color="auto" w:fill="FFFFFF"/>
        </w:rPr>
        <w:t>.</w:t>
      </w:r>
      <w:r w:rsidRPr="00D60139">
        <w:rPr>
          <w:rFonts w:ascii="Helvetica" w:hAnsi="Helvetica"/>
          <w:i/>
          <w:iCs/>
          <w:u w:color="000000"/>
          <w:shd w:val="clear" w:color="auto" w:fill="FFFFFF"/>
        </w:rPr>
        <w:t xml:space="preserve">  </w:t>
      </w:r>
      <w:r w:rsidRPr="00D60139">
        <w:rPr>
          <w:rFonts w:ascii="Helvetica" w:hAnsi="Helvetica"/>
          <w:u w:color="000000"/>
          <w:shd w:val="clear" w:color="auto" w:fill="FFFFFF"/>
        </w:rPr>
        <w:t>Detroit Equity Action Lab (DEAL), Law School, Wayne State University.</w:t>
      </w:r>
    </w:p>
    <w:p w14:paraId="26270BFA" w14:textId="77777777" w:rsidR="007E0BD4" w:rsidRPr="00D60139" w:rsidRDefault="007E0BD4" w:rsidP="00083DFE">
      <w:pPr>
        <w:pStyle w:val="Default"/>
        <w:spacing w:before="0" w:line="240" w:lineRule="auto"/>
        <w:rPr>
          <w:rFonts w:ascii="Helvetica" w:hAnsi="Helvetica"/>
          <w:i/>
          <w:iCs/>
          <w:u w:color="000000"/>
          <w:shd w:val="clear" w:color="auto" w:fill="FFFFFF"/>
        </w:rPr>
      </w:pPr>
    </w:p>
    <w:p w14:paraId="43032E2B" w14:textId="77777777" w:rsidR="007E0BD4" w:rsidRPr="00D60139" w:rsidRDefault="00D24CC3" w:rsidP="00083DFE">
      <w:pPr>
        <w:pStyle w:val="Default"/>
        <w:spacing w:before="0" w:line="240" w:lineRule="auto"/>
        <w:rPr>
          <w:rFonts w:ascii="Helvetica" w:hAnsi="Helvetica"/>
          <w:shd w:val="clear" w:color="auto" w:fill="FFFFFF"/>
          <w:lang w:val="es-CO"/>
        </w:rPr>
      </w:pPr>
      <w:r w:rsidRPr="00D60139">
        <w:rPr>
          <w:rFonts w:ascii="Helvetica" w:hAnsi="Helvetica"/>
          <w:shd w:val="clear" w:color="auto" w:fill="FFFFFF"/>
          <w:lang w:val="es-CO"/>
        </w:rPr>
        <w:t>“Un escombro enamorado: apuntes para una sensibilidad forense expandida”.  2021</w:t>
      </w:r>
    </w:p>
    <w:p w14:paraId="6C0EF1DF" w14:textId="77777777" w:rsidR="007E0BD4" w:rsidRPr="00D60139" w:rsidRDefault="00D24CC3" w:rsidP="00083DFE">
      <w:pPr>
        <w:pStyle w:val="Default"/>
        <w:spacing w:before="0" w:line="240" w:lineRule="auto"/>
        <w:rPr>
          <w:rFonts w:ascii="Helvetica" w:hAnsi="Helvetica"/>
          <w:i/>
          <w:iCs/>
          <w:shd w:val="clear" w:color="auto" w:fill="FFFFFF"/>
          <w:lang w:val="es-CO"/>
        </w:rPr>
      </w:pPr>
      <w:r w:rsidRPr="00D60139">
        <w:rPr>
          <w:rFonts w:ascii="Helvetica" w:hAnsi="Helvetica"/>
          <w:i/>
          <w:iCs/>
          <w:shd w:val="clear" w:color="auto" w:fill="FFFFFF"/>
          <w:lang w:val="es-ES_tradnl"/>
        </w:rPr>
        <w:t xml:space="preserve">Escrituras de la </w:t>
      </w:r>
      <w:proofErr w:type="spellStart"/>
      <w:r w:rsidRPr="00D60139">
        <w:rPr>
          <w:rFonts w:ascii="Helvetica" w:hAnsi="Helvetica"/>
          <w:i/>
          <w:iCs/>
          <w:shd w:val="clear" w:color="auto" w:fill="FFFFFF"/>
          <w:lang w:val="es-ES_tradnl"/>
        </w:rPr>
        <w:t>cat</w:t>
      </w:r>
      <w:proofErr w:type="spellEnd"/>
      <w:r w:rsidRPr="00D60139">
        <w:rPr>
          <w:rFonts w:ascii="Helvetica" w:hAnsi="Helvetica"/>
          <w:i/>
          <w:iCs/>
          <w:shd w:val="clear" w:color="auto" w:fill="FFFFFF"/>
          <w:lang w:val="es-CO"/>
        </w:rPr>
        <w:t>á</w:t>
      </w:r>
      <w:r w:rsidRPr="00D60139">
        <w:rPr>
          <w:rFonts w:ascii="Helvetica" w:hAnsi="Helvetica"/>
          <w:i/>
          <w:iCs/>
          <w:shd w:val="clear" w:color="auto" w:fill="FFFFFF"/>
          <w:lang w:val="it-IT"/>
        </w:rPr>
        <w:t xml:space="preserve">strofe: </w:t>
      </w:r>
      <w:proofErr w:type="spellStart"/>
      <w:r w:rsidRPr="00D60139">
        <w:rPr>
          <w:rFonts w:ascii="Helvetica" w:hAnsi="Helvetica"/>
          <w:i/>
          <w:iCs/>
          <w:shd w:val="clear" w:color="auto" w:fill="FFFFFF"/>
          <w:lang w:val="it-IT"/>
        </w:rPr>
        <w:t>bio-necropol</w:t>
      </w:r>
      <w:proofErr w:type="spellEnd"/>
      <w:r w:rsidRPr="00D60139">
        <w:rPr>
          <w:rFonts w:ascii="Helvetica" w:hAnsi="Helvetica"/>
          <w:i/>
          <w:iCs/>
          <w:shd w:val="clear" w:color="auto" w:fill="FFFFFF"/>
          <w:lang w:val="es-CO"/>
        </w:rPr>
        <w:t>í</w:t>
      </w:r>
      <w:r w:rsidRPr="00D60139">
        <w:rPr>
          <w:rFonts w:ascii="Helvetica" w:hAnsi="Helvetica"/>
          <w:i/>
          <w:iCs/>
          <w:shd w:val="clear" w:color="auto" w:fill="FFFFFF"/>
          <w:lang w:val="es-ES_tradnl"/>
        </w:rPr>
        <w:t>tica en Am</w:t>
      </w:r>
      <w:r w:rsidRPr="00D60139">
        <w:rPr>
          <w:rFonts w:ascii="Helvetica" w:hAnsi="Helvetica"/>
          <w:i/>
          <w:iCs/>
          <w:shd w:val="clear" w:color="auto" w:fill="FFFFFF"/>
          <w:lang w:val="fr-FR"/>
        </w:rPr>
        <w:t>é</w:t>
      </w:r>
      <w:r w:rsidRPr="00D60139">
        <w:rPr>
          <w:rFonts w:ascii="Helvetica" w:hAnsi="Helvetica"/>
          <w:i/>
          <w:iCs/>
          <w:shd w:val="clear" w:color="auto" w:fill="FFFFFF"/>
          <w:lang w:val="it-IT"/>
        </w:rPr>
        <w:t>rica Latina</w:t>
      </w:r>
      <w:r w:rsidRPr="00D60139">
        <w:rPr>
          <w:rFonts w:ascii="Helvetica" w:hAnsi="Helvetica"/>
          <w:shd w:val="clear" w:color="auto" w:fill="FFFFFF"/>
          <w:lang w:val="es-CO"/>
        </w:rPr>
        <w:t xml:space="preserve">. </w:t>
      </w:r>
      <w:r w:rsidRPr="00D60139">
        <w:rPr>
          <w:rFonts w:ascii="Helvetica" w:hAnsi="Helvetica"/>
          <w:i/>
          <w:iCs/>
          <w:shd w:val="clear" w:color="auto" w:fill="FFFFFF"/>
          <w:lang w:val="es-CO"/>
        </w:rPr>
        <w:t>Eds. Dr. Alina Pe</w:t>
      </w:r>
      <w:proofErr w:type="spellStart"/>
      <w:r w:rsidRPr="00D60139">
        <w:rPr>
          <w:rFonts w:ascii="Helvetica" w:hAnsi="Helvetica"/>
          <w:i/>
          <w:iCs/>
          <w:shd w:val="clear" w:color="auto" w:fill="FFFFFF"/>
          <w:lang w:val="es-ES_tradnl"/>
        </w:rPr>
        <w:t>ña</w:t>
      </w:r>
      <w:proofErr w:type="spellEnd"/>
      <w:r w:rsidRPr="00D60139">
        <w:rPr>
          <w:rFonts w:ascii="Helvetica" w:hAnsi="Helvetica"/>
          <w:i/>
          <w:iCs/>
          <w:shd w:val="clear" w:color="auto" w:fill="FFFFFF"/>
          <w:lang w:val="es-ES_tradnl"/>
        </w:rPr>
        <w:t xml:space="preserve">, Universidad de Guadalajara, </w:t>
      </w:r>
      <w:proofErr w:type="spellStart"/>
      <w:r w:rsidRPr="00D60139">
        <w:rPr>
          <w:rFonts w:ascii="Helvetica" w:hAnsi="Helvetica"/>
          <w:i/>
          <w:iCs/>
          <w:shd w:val="clear" w:color="auto" w:fill="FFFFFF"/>
          <w:lang w:val="es-ES_tradnl"/>
        </w:rPr>
        <w:t>Mexico</w:t>
      </w:r>
      <w:proofErr w:type="spellEnd"/>
    </w:p>
    <w:p w14:paraId="1461F871" w14:textId="77777777" w:rsidR="007E0BD4" w:rsidRPr="00D60139" w:rsidRDefault="00D24CC3" w:rsidP="00083DFE">
      <w:pPr>
        <w:pStyle w:val="Default"/>
        <w:spacing w:before="0" w:line="240" w:lineRule="auto"/>
        <w:rPr>
          <w:rFonts w:ascii="Helvetica" w:hAnsi="Helvetica"/>
          <w:u w:color="000000"/>
          <w:shd w:val="clear" w:color="auto" w:fill="FFFFFF"/>
          <w:lang w:val="es-CO"/>
        </w:rPr>
      </w:pPr>
      <w:r w:rsidRPr="00D60139">
        <w:rPr>
          <w:rFonts w:ascii="Helvetica" w:hAnsi="Helvetica"/>
          <w:u w:color="000000"/>
          <w:shd w:val="clear" w:color="auto" w:fill="FFFFFF"/>
          <w:lang w:val="es-CO"/>
        </w:rPr>
        <w:t> </w:t>
      </w:r>
    </w:p>
    <w:p w14:paraId="0D84C76B" w14:textId="1420B26A" w:rsidR="007E0BD4" w:rsidRPr="00D60139" w:rsidRDefault="00D24CC3" w:rsidP="008830AE">
      <w:pPr>
        <w:pStyle w:val="Default"/>
        <w:spacing w:before="0" w:line="240" w:lineRule="auto"/>
        <w:rPr>
          <w:rStyle w:val="None"/>
          <w:rFonts w:ascii="Helvetica" w:hAnsi="Helvetica"/>
          <w:u w:color="000000"/>
          <w:shd w:val="clear" w:color="auto" w:fill="FFFFFF"/>
          <w:lang w:val="es-CO"/>
        </w:rPr>
      </w:pPr>
      <w:r w:rsidRPr="00D60139">
        <w:rPr>
          <w:rFonts w:ascii="Helvetica" w:hAnsi="Helvetica"/>
          <w:u w:color="000000"/>
          <w:shd w:val="clear" w:color="auto" w:fill="FFFFFF"/>
          <w:rtl/>
          <w:lang w:val="ar-SA"/>
        </w:rPr>
        <w:t>“</w:t>
      </w:r>
      <w:r w:rsidRPr="00D60139">
        <w:rPr>
          <w:rFonts w:ascii="Helvetica" w:hAnsi="Helvetica"/>
          <w:i/>
          <w:iCs/>
          <w:u w:color="000000"/>
          <w:shd w:val="clear" w:color="auto" w:fill="FFFFFF"/>
          <w:lang w:val="it-IT"/>
        </w:rPr>
        <w:t>Diff</w:t>
      </w:r>
      <w:proofErr w:type="spellStart"/>
      <w:r w:rsidRPr="00D60139">
        <w:rPr>
          <w:rFonts w:ascii="Helvetica" w:hAnsi="Helvetica"/>
          <w:i/>
          <w:iCs/>
          <w:u w:color="000000"/>
          <w:shd w:val="clear" w:color="auto" w:fill="FFFFFF"/>
          <w:lang w:val="fr-FR"/>
        </w:rPr>
        <w:t>érance</w:t>
      </w:r>
      <w:proofErr w:type="spellEnd"/>
      <w:r w:rsidRPr="00D60139">
        <w:rPr>
          <w:rFonts w:ascii="Helvetica" w:hAnsi="Helvetica"/>
          <w:u w:color="000000"/>
          <w:shd w:val="clear" w:color="auto" w:fill="FFFFFF"/>
        </w:rPr>
        <w:t xml:space="preserve">: A Breathless Opening”. Special dossier on the seminars of </w:t>
      </w:r>
      <w:r w:rsidRPr="00D60139">
        <w:rPr>
          <w:rFonts w:ascii="Helvetica" w:hAnsi="Helvetica"/>
          <w:u w:color="000000"/>
          <w:shd w:val="clear" w:color="auto" w:fill="FFFFFF"/>
          <w:lang w:val="fr-FR"/>
        </w:rPr>
        <w:t xml:space="preserve">Jacques Derrida. </w:t>
      </w:r>
      <w:r w:rsidRPr="00D60139">
        <w:rPr>
          <w:rFonts w:ascii="Helvetica" w:hAnsi="Helvetica"/>
          <w:i/>
          <w:iCs/>
          <w:u w:color="000000"/>
          <w:shd w:val="clear" w:color="auto" w:fill="FFFFFF"/>
          <w:lang w:val="es-CO"/>
        </w:rPr>
        <w:t>Polí</w:t>
      </w:r>
      <w:proofErr w:type="spellStart"/>
      <w:r w:rsidRPr="00D60139">
        <w:rPr>
          <w:rFonts w:ascii="Helvetica" w:hAnsi="Helvetica"/>
          <w:i/>
          <w:iCs/>
          <w:u w:color="000000"/>
          <w:shd w:val="clear" w:color="auto" w:fill="FFFFFF"/>
          <w:lang w:val="it-IT"/>
        </w:rPr>
        <w:t>tica</w:t>
      </w:r>
      <w:proofErr w:type="spellEnd"/>
      <w:r w:rsidRPr="00D60139">
        <w:rPr>
          <w:rFonts w:ascii="Helvetica" w:hAnsi="Helvetica"/>
          <w:i/>
          <w:iCs/>
          <w:u w:color="000000"/>
          <w:shd w:val="clear" w:color="auto" w:fill="FFFFFF"/>
          <w:lang w:val="it-IT"/>
        </w:rPr>
        <w:t xml:space="preserve"> </w:t>
      </w:r>
      <w:proofErr w:type="spellStart"/>
      <w:r w:rsidRPr="00D60139">
        <w:rPr>
          <w:rFonts w:ascii="Helvetica" w:hAnsi="Helvetica"/>
          <w:i/>
          <w:iCs/>
          <w:u w:color="000000"/>
          <w:shd w:val="clear" w:color="auto" w:fill="FFFFFF"/>
          <w:lang w:val="it-IT"/>
        </w:rPr>
        <w:t>Com</w:t>
      </w:r>
      <w:r w:rsidRPr="00D60139">
        <w:rPr>
          <w:rFonts w:ascii="Helvetica" w:hAnsi="Helvetica"/>
          <w:i/>
          <w:iCs/>
          <w:u w:color="000000"/>
          <w:shd w:val="clear" w:color="auto" w:fill="FFFFFF"/>
          <w:lang w:val="es-CO"/>
        </w:rPr>
        <w:t>ún</w:t>
      </w:r>
      <w:proofErr w:type="spellEnd"/>
      <w:r w:rsidRPr="00D60139">
        <w:rPr>
          <w:rFonts w:ascii="Helvetica" w:hAnsi="Helvetica"/>
          <w:u w:color="000000"/>
          <w:shd w:val="clear" w:color="auto" w:fill="FFFFFF"/>
          <w:lang w:val="es-CO"/>
        </w:rPr>
        <w:t xml:space="preserve">, </w:t>
      </w:r>
      <w:proofErr w:type="spellStart"/>
      <w:r w:rsidRPr="00D60139">
        <w:rPr>
          <w:rFonts w:ascii="Helvetica" w:hAnsi="Helvetica"/>
          <w:u w:color="000000"/>
          <w:shd w:val="clear" w:color="auto" w:fill="FFFFFF"/>
          <w:lang w:val="es-CO"/>
        </w:rPr>
        <w:t>number</w:t>
      </w:r>
      <w:proofErr w:type="spellEnd"/>
      <w:r w:rsidRPr="00D60139">
        <w:rPr>
          <w:rFonts w:ascii="Helvetica" w:hAnsi="Helvetica"/>
          <w:u w:color="000000"/>
          <w:shd w:val="clear" w:color="auto" w:fill="FFFFFF"/>
          <w:lang w:val="es-CO"/>
        </w:rPr>
        <w:t xml:space="preserve"> 13, </w:t>
      </w:r>
      <w:proofErr w:type="spellStart"/>
      <w:r w:rsidRPr="00D60139">
        <w:rPr>
          <w:rFonts w:ascii="Helvetica" w:hAnsi="Helvetica"/>
          <w:u w:color="000000"/>
          <w:shd w:val="clear" w:color="auto" w:fill="FFFFFF"/>
          <w:lang w:val="es-CO"/>
        </w:rPr>
        <w:t>n.p</w:t>
      </w:r>
      <w:proofErr w:type="spellEnd"/>
      <w:r w:rsidRPr="00D60139">
        <w:rPr>
          <w:rFonts w:ascii="Helvetica" w:hAnsi="Helvetica"/>
          <w:u w:color="000000"/>
          <w:shd w:val="clear" w:color="auto" w:fill="FFFFFF"/>
          <w:lang w:val="es-CO"/>
        </w:rPr>
        <w:t xml:space="preserve">., </w:t>
      </w:r>
      <w:r w:rsidR="00000000" w:rsidRPr="00D60139">
        <w:rPr>
          <w:rFonts w:ascii="Helvetica" w:hAnsi="Helvetica"/>
        </w:rPr>
        <w:fldChar w:fldCharType="begin"/>
      </w:r>
      <w:r w:rsidR="00000000" w:rsidRPr="00D60139">
        <w:rPr>
          <w:rFonts w:ascii="Helvetica" w:hAnsi="Helvetica"/>
        </w:rPr>
        <w:instrText xml:space="preserve"> HYPERLINK "https://quod.lib.umich.edu/p/pc/" </w:instrText>
      </w:r>
      <w:r w:rsidR="00000000" w:rsidRPr="00D60139">
        <w:rPr>
          <w:rFonts w:ascii="Helvetica" w:hAnsi="Helvetica"/>
        </w:rPr>
        <w:fldChar w:fldCharType="separate"/>
      </w:r>
      <w:r w:rsidRPr="00D60139">
        <w:rPr>
          <w:rStyle w:val="Hyperlink0"/>
          <w:rFonts w:ascii="Helvetica" w:hAnsi="Helvetica"/>
          <w:lang w:val="es-CO"/>
        </w:rPr>
        <w:t>https://quod.lib.umich.edu/p/pc/</w:t>
      </w:r>
      <w:r w:rsidR="00000000" w:rsidRPr="00D60139">
        <w:rPr>
          <w:rStyle w:val="Hyperlink0"/>
          <w:rFonts w:ascii="Helvetica" w:hAnsi="Helvetica"/>
          <w:lang w:val="es-CO"/>
        </w:rPr>
        <w:fldChar w:fldCharType="end"/>
      </w:r>
      <w:r w:rsidRPr="00D60139">
        <w:rPr>
          <w:rStyle w:val="None"/>
          <w:rFonts w:ascii="Helvetica" w:hAnsi="Helvetica"/>
          <w:u w:color="000000"/>
          <w:shd w:val="clear" w:color="auto" w:fill="FFFFFF"/>
          <w:lang w:val="es-CO"/>
        </w:rPr>
        <w:t xml:space="preserve"> </w:t>
      </w:r>
    </w:p>
    <w:p w14:paraId="39E30879" w14:textId="77777777" w:rsidR="007E0BD4" w:rsidRPr="00D60139" w:rsidRDefault="00D24CC3" w:rsidP="008830AE">
      <w:pPr>
        <w:pStyle w:val="Default"/>
        <w:spacing w:before="0" w:line="240" w:lineRule="auto"/>
        <w:rPr>
          <w:rStyle w:val="None"/>
          <w:rFonts w:ascii="Helvetica" w:hAnsi="Helvetica"/>
          <w:u w:color="000000"/>
          <w:shd w:val="clear" w:color="auto" w:fill="FFFFFF"/>
          <w:lang w:val="es-CO"/>
        </w:rPr>
      </w:pPr>
      <w:r w:rsidRPr="00D60139">
        <w:rPr>
          <w:rStyle w:val="None"/>
          <w:rFonts w:ascii="Helvetica" w:hAnsi="Helvetica"/>
          <w:u w:color="000000"/>
          <w:shd w:val="clear" w:color="auto" w:fill="FFFFFF"/>
          <w:lang w:val="es-CO"/>
        </w:rPr>
        <w:t xml:space="preserve">                                                                                                                                             </w:t>
      </w:r>
    </w:p>
    <w:p w14:paraId="55C8D110" w14:textId="7711CB10" w:rsidR="007E0BD4" w:rsidRPr="00D60139" w:rsidRDefault="00D24CC3" w:rsidP="008830AE">
      <w:pPr>
        <w:pStyle w:val="Default"/>
        <w:spacing w:before="0" w:line="240" w:lineRule="auto"/>
        <w:rPr>
          <w:rStyle w:val="None"/>
          <w:rFonts w:ascii="Helvetica" w:hAnsi="Helvetica"/>
          <w:u w:color="000000"/>
          <w:shd w:val="clear" w:color="auto" w:fill="FFFFFF"/>
        </w:rPr>
      </w:pPr>
      <w:r w:rsidRPr="00D60139">
        <w:rPr>
          <w:rStyle w:val="None"/>
          <w:rFonts w:ascii="Helvetica" w:hAnsi="Helvetica"/>
          <w:u w:color="000000"/>
          <w:shd w:val="clear" w:color="auto" w:fill="FFFFFF"/>
          <w:rtl/>
          <w:lang w:val="ar-SA"/>
        </w:rPr>
        <w:t>“</w:t>
      </w:r>
      <w:r w:rsidRPr="00D60139">
        <w:rPr>
          <w:rStyle w:val="None"/>
          <w:rFonts w:ascii="Helvetica" w:hAnsi="Helvetica"/>
          <w:u w:color="000000"/>
          <w:shd w:val="clear" w:color="auto" w:fill="FFFFFF"/>
        </w:rPr>
        <w:t xml:space="preserve">Written on Glass: A Photo-Essay on Detroit 67”. </w:t>
      </w:r>
      <w:r w:rsidRPr="00D60139">
        <w:rPr>
          <w:rStyle w:val="None"/>
          <w:rFonts w:ascii="Helvetica" w:hAnsi="Helvetica"/>
          <w:i/>
          <w:iCs/>
          <w:u w:color="000000"/>
          <w:shd w:val="clear" w:color="auto" w:fill="FFFFFF"/>
        </w:rPr>
        <w:t xml:space="preserve">Failed Architecture, </w:t>
      </w:r>
      <w:proofErr w:type="spellStart"/>
      <w:r w:rsidRPr="00D60139">
        <w:rPr>
          <w:rStyle w:val="None"/>
          <w:rFonts w:ascii="Helvetica" w:hAnsi="Helvetica"/>
          <w:i/>
          <w:iCs/>
          <w:u w:color="000000"/>
          <w:shd w:val="clear" w:color="auto" w:fill="FFFFFF"/>
        </w:rPr>
        <w:t>n.p.</w:t>
      </w:r>
      <w:proofErr w:type="spellEnd"/>
      <w:r w:rsidRPr="00D60139">
        <w:rPr>
          <w:rStyle w:val="None"/>
          <w:rFonts w:ascii="Helvetica" w:hAnsi="Helvetica"/>
          <w:i/>
          <w:iCs/>
          <w:u w:color="000000"/>
          <w:shd w:val="clear" w:color="auto" w:fill="FFFFFF"/>
        </w:rPr>
        <w:t>,</w:t>
      </w:r>
      <w:r w:rsidRPr="00D60139">
        <w:rPr>
          <w:rStyle w:val="None"/>
          <w:rFonts w:ascii="Helvetica" w:hAnsi="Helvetica"/>
          <w:u w:color="000000"/>
          <w:shd w:val="clear" w:color="auto" w:fill="FFFFFF"/>
        </w:rPr>
        <w:t xml:space="preserve"> 2018 </w:t>
      </w:r>
      <w:hyperlink r:id="rId7" w:history="1">
        <w:r w:rsidRPr="00D60139">
          <w:rPr>
            <w:rStyle w:val="Hyperlink0"/>
            <w:rFonts w:ascii="Helvetica" w:hAnsi="Helvetica"/>
          </w:rPr>
          <w:t>https://failedarchitecture.com/photo-essay-written-on-glass-detroit-67/</w:t>
        </w:r>
      </w:hyperlink>
    </w:p>
    <w:p w14:paraId="14093B1E" w14:textId="77777777" w:rsidR="007E0BD4" w:rsidRPr="00D60139" w:rsidRDefault="00D24CC3" w:rsidP="008830AE">
      <w:pPr>
        <w:pStyle w:val="Default"/>
        <w:spacing w:before="0" w:line="240" w:lineRule="auto"/>
        <w:rPr>
          <w:rStyle w:val="None"/>
          <w:rFonts w:ascii="Helvetica" w:hAnsi="Helvetica"/>
          <w:u w:color="000000"/>
          <w:shd w:val="clear" w:color="auto" w:fill="FFFFFF"/>
        </w:rPr>
      </w:pPr>
      <w:r w:rsidRPr="00D60139">
        <w:rPr>
          <w:rStyle w:val="None"/>
          <w:rFonts w:ascii="Helvetica" w:hAnsi="Helvetica"/>
          <w:u w:color="000000"/>
          <w:shd w:val="clear" w:color="auto" w:fill="FFFFFF"/>
        </w:rPr>
        <w:t> </w:t>
      </w:r>
    </w:p>
    <w:p w14:paraId="412D9B61" w14:textId="77777777" w:rsidR="007E0BD4" w:rsidRPr="00D60139" w:rsidRDefault="00D24CC3" w:rsidP="008830AE">
      <w:pPr>
        <w:pStyle w:val="Default"/>
        <w:spacing w:before="0" w:line="240" w:lineRule="auto"/>
        <w:rPr>
          <w:rStyle w:val="None"/>
          <w:rFonts w:ascii="Helvetica" w:hAnsi="Helvetica"/>
          <w:u w:color="000000"/>
          <w:shd w:val="clear" w:color="auto" w:fill="FFFFFF"/>
        </w:rPr>
      </w:pPr>
      <w:r w:rsidRPr="00D60139">
        <w:rPr>
          <w:rStyle w:val="None"/>
          <w:rFonts w:ascii="Helvetica" w:hAnsi="Helvetica"/>
          <w:u w:color="000000"/>
          <w:shd w:val="clear" w:color="auto" w:fill="FFFFFF"/>
          <w:rtl/>
          <w:lang w:val="ar-SA"/>
        </w:rPr>
        <w:t>“</w:t>
      </w:r>
      <w:r w:rsidRPr="00D60139">
        <w:rPr>
          <w:rStyle w:val="None"/>
          <w:rFonts w:ascii="Helvetica" w:hAnsi="Helvetica"/>
          <w:u w:color="000000"/>
          <w:shd w:val="clear" w:color="auto" w:fill="FFFFFF"/>
        </w:rPr>
        <w:t>Colored Photographs: A Question on Infrastructure”. 2017</w:t>
      </w:r>
    </w:p>
    <w:p w14:paraId="0DAEBBE5" w14:textId="77777777" w:rsidR="007E0BD4" w:rsidRPr="00D60139" w:rsidRDefault="00D24CC3" w:rsidP="008830AE">
      <w:pPr>
        <w:pStyle w:val="Default"/>
        <w:spacing w:before="0" w:line="240" w:lineRule="auto"/>
        <w:rPr>
          <w:rStyle w:val="None"/>
          <w:rFonts w:ascii="Helvetica" w:hAnsi="Helvetica"/>
          <w:u w:color="000000"/>
          <w:shd w:val="clear" w:color="auto" w:fill="FFFFFF"/>
        </w:rPr>
      </w:pPr>
      <w:proofErr w:type="spellStart"/>
      <w:r w:rsidRPr="00D60139">
        <w:rPr>
          <w:rStyle w:val="None"/>
          <w:rFonts w:ascii="Helvetica" w:hAnsi="Helvetica"/>
          <w:i/>
          <w:iCs/>
          <w:u w:color="000000"/>
          <w:shd w:val="clear" w:color="auto" w:fill="FFFFFF"/>
        </w:rPr>
        <w:t>Afrohispanic</w:t>
      </w:r>
      <w:proofErr w:type="spellEnd"/>
      <w:r w:rsidRPr="00D60139">
        <w:rPr>
          <w:rStyle w:val="None"/>
          <w:rFonts w:ascii="Helvetica" w:hAnsi="Helvetica"/>
          <w:i/>
          <w:iCs/>
          <w:u w:color="000000"/>
          <w:shd w:val="clear" w:color="auto" w:fill="FFFFFF"/>
        </w:rPr>
        <w:t xml:space="preserve"> Review</w:t>
      </w:r>
      <w:r w:rsidRPr="00D60139">
        <w:rPr>
          <w:rStyle w:val="None"/>
          <w:rFonts w:ascii="Helvetica" w:hAnsi="Helvetica"/>
          <w:u w:color="000000"/>
          <w:shd w:val="clear" w:color="auto" w:fill="FFFFFF"/>
        </w:rPr>
        <w:t xml:space="preserve">, </w:t>
      </w:r>
      <w:r w:rsidRPr="00D60139">
        <w:rPr>
          <w:rStyle w:val="None"/>
          <w:rFonts w:ascii="Helvetica" w:hAnsi="Helvetica"/>
          <w:i/>
          <w:iCs/>
          <w:u w:color="000000"/>
          <w:shd w:val="clear" w:color="auto" w:fill="FFFFFF"/>
          <w:lang w:val="pt-PT"/>
        </w:rPr>
        <w:t xml:space="preserve">Special Issue. </w:t>
      </w:r>
      <w:r w:rsidRPr="00D60139">
        <w:rPr>
          <w:rStyle w:val="None"/>
          <w:rFonts w:ascii="Helvetica" w:hAnsi="Helvetica"/>
          <w:u w:color="000000"/>
          <w:shd w:val="clear" w:color="auto" w:fill="FFFFFF"/>
        </w:rPr>
        <w:t>Vol. XXXVI, number.1, 213-30</w:t>
      </w:r>
    </w:p>
    <w:p w14:paraId="036B0A00" w14:textId="77777777" w:rsidR="007E0BD4" w:rsidRPr="00D60139" w:rsidRDefault="00D24CC3" w:rsidP="008830AE">
      <w:pPr>
        <w:pStyle w:val="Default"/>
        <w:spacing w:before="0" w:line="240" w:lineRule="auto"/>
        <w:rPr>
          <w:rStyle w:val="None"/>
          <w:rFonts w:ascii="Helvetica" w:hAnsi="Helvetica"/>
          <w:u w:color="000000"/>
          <w:shd w:val="clear" w:color="auto" w:fill="FFFFFF"/>
        </w:rPr>
      </w:pPr>
      <w:r w:rsidRPr="00D60139">
        <w:rPr>
          <w:rStyle w:val="None"/>
          <w:rFonts w:ascii="Helvetica" w:hAnsi="Helvetica"/>
          <w:u w:color="000000"/>
          <w:shd w:val="clear" w:color="auto" w:fill="FFFFFF"/>
        </w:rPr>
        <w:t xml:space="preserve">                                                                        </w:t>
      </w:r>
    </w:p>
    <w:p w14:paraId="3C6B5241" w14:textId="77777777" w:rsidR="007E0BD4" w:rsidRPr="00D60139" w:rsidRDefault="00D24CC3" w:rsidP="008830AE">
      <w:pPr>
        <w:pStyle w:val="Default"/>
        <w:spacing w:before="0" w:line="240" w:lineRule="auto"/>
        <w:rPr>
          <w:rStyle w:val="None"/>
          <w:rFonts w:ascii="Helvetica" w:hAnsi="Helvetica"/>
          <w:u w:color="000000"/>
          <w:shd w:val="clear" w:color="auto" w:fill="FFFFFF"/>
          <w:lang w:val="es-CO"/>
        </w:rPr>
      </w:pPr>
      <w:r w:rsidRPr="00D60139">
        <w:rPr>
          <w:rStyle w:val="None"/>
          <w:rFonts w:ascii="Helvetica" w:hAnsi="Helvetica"/>
          <w:u w:color="000000"/>
          <w:shd w:val="clear" w:color="auto" w:fill="FFFFFF"/>
          <w:rtl/>
          <w:lang w:val="ar-SA"/>
        </w:rPr>
        <w:t>“</w:t>
      </w:r>
      <w:r w:rsidRPr="00D60139">
        <w:rPr>
          <w:rStyle w:val="None"/>
          <w:rFonts w:ascii="Helvetica" w:hAnsi="Helvetica"/>
          <w:u w:color="000000"/>
          <w:shd w:val="clear" w:color="auto" w:fill="FFFFFF"/>
          <w:lang w:val="it-IT"/>
        </w:rPr>
        <w:t>Un ep</w:t>
      </w:r>
      <w:r w:rsidRPr="00D60139">
        <w:rPr>
          <w:rStyle w:val="None"/>
          <w:rFonts w:ascii="Helvetica" w:hAnsi="Helvetica"/>
          <w:u w:color="000000"/>
          <w:shd w:val="clear" w:color="auto" w:fill="FFFFFF"/>
          <w:lang w:val="es-CO"/>
        </w:rPr>
        <w:t>í</w:t>
      </w:r>
      <w:proofErr w:type="spellStart"/>
      <w:r w:rsidRPr="00D60139">
        <w:rPr>
          <w:rStyle w:val="None"/>
          <w:rFonts w:ascii="Helvetica" w:hAnsi="Helvetica"/>
          <w:u w:color="000000"/>
          <w:shd w:val="clear" w:color="auto" w:fill="FFFFFF"/>
          <w:lang w:val="it-IT"/>
        </w:rPr>
        <w:t>grafe</w:t>
      </w:r>
      <w:proofErr w:type="spellEnd"/>
      <w:r w:rsidRPr="00D60139">
        <w:rPr>
          <w:rStyle w:val="None"/>
          <w:rFonts w:ascii="Helvetica" w:hAnsi="Helvetica"/>
          <w:u w:color="000000"/>
          <w:shd w:val="clear" w:color="auto" w:fill="FFFFFF"/>
          <w:lang w:val="it-IT"/>
        </w:rPr>
        <w:t xml:space="preserve"> </w:t>
      </w:r>
      <w:proofErr w:type="spellStart"/>
      <w:r w:rsidRPr="00D60139">
        <w:rPr>
          <w:rStyle w:val="None"/>
          <w:rFonts w:ascii="Helvetica" w:hAnsi="Helvetica"/>
          <w:u w:color="000000"/>
          <w:shd w:val="clear" w:color="auto" w:fill="FFFFFF"/>
          <w:lang w:val="it-IT"/>
        </w:rPr>
        <w:t>cimarr</w:t>
      </w:r>
      <w:r w:rsidRPr="00D60139">
        <w:rPr>
          <w:rStyle w:val="None"/>
          <w:rFonts w:ascii="Helvetica" w:hAnsi="Helvetica"/>
          <w:u w:color="000000"/>
          <w:shd w:val="clear" w:color="auto" w:fill="FFFFFF"/>
          <w:lang w:val="es-ES_tradnl"/>
        </w:rPr>
        <w:t>ón</w:t>
      </w:r>
      <w:proofErr w:type="spellEnd"/>
      <w:r w:rsidRPr="00D60139">
        <w:rPr>
          <w:rStyle w:val="None"/>
          <w:rFonts w:ascii="Helvetica" w:hAnsi="Helvetica"/>
          <w:u w:color="000000"/>
          <w:shd w:val="clear" w:color="auto" w:fill="FFFFFF"/>
          <w:lang w:val="es-ES_tradnl"/>
        </w:rPr>
        <w:t xml:space="preserve"> para la libertad: Monumentalización, </w:t>
      </w:r>
      <w:proofErr w:type="gramStart"/>
      <w:r w:rsidRPr="00D60139">
        <w:rPr>
          <w:rStyle w:val="None"/>
          <w:rFonts w:ascii="Helvetica" w:hAnsi="Helvetica"/>
          <w:u w:color="000000"/>
          <w:shd w:val="clear" w:color="auto" w:fill="FFFFFF"/>
          <w:lang w:val="es-ES_tradnl"/>
        </w:rPr>
        <w:t>silencio</w:t>
      </w:r>
      <w:r w:rsidRPr="00D60139">
        <w:rPr>
          <w:rStyle w:val="None"/>
          <w:rFonts w:ascii="Helvetica" w:hAnsi="Helvetica"/>
          <w:u w:color="000000"/>
          <w:shd w:val="clear" w:color="auto" w:fill="FFFFFF"/>
          <w:lang w:val="es-CO"/>
        </w:rPr>
        <w:t>  2016</w:t>
      </w:r>
      <w:proofErr w:type="gramEnd"/>
    </w:p>
    <w:p w14:paraId="2667F25E" w14:textId="226C021F" w:rsidR="007E0BD4" w:rsidRPr="00B076F3" w:rsidRDefault="00D24CC3" w:rsidP="008830AE">
      <w:pPr>
        <w:pStyle w:val="Default"/>
        <w:spacing w:before="0" w:line="240" w:lineRule="auto"/>
        <w:rPr>
          <w:rStyle w:val="None"/>
          <w:rFonts w:ascii="Helvetica" w:hAnsi="Helvetica"/>
          <w:u w:color="000000"/>
          <w:shd w:val="clear" w:color="auto" w:fill="FFFFFF"/>
          <w:lang w:val="es-CO"/>
        </w:rPr>
      </w:pPr>
      <w:r w:rsidRPr="00D60139">
        <w:rPr>
          <w:rStyle w:val="None"/>
          <w:rFonts w:ascii="Helvetica" w:hAnsi="Helvetica"/>
          <w:u w:color="000000"/>
          <w:shd w:val="clear" w:color="auto" w:fill="FFFFFF"/>
          <w:lang w:val="es-CO"/>
        </w:rPr>
        <w:t> </w:t>
      </w:r>
      <w:r w:rsidRPr="00D60139">
        <w:rPr>
          <w:rStyle w:val="None"/>
          <w:rFonts w:ascii="Helvetica" w:hAnsi="Helvetica"/>
          <w:u w:color="000000"/>
          <w:shd w:val="clear" w:color="auto" w:fill="FFFFFF"/>
          <w:lang w:val="es-ES_tradnl"/>
        </w:rPr>
        <w:t>y repetición en el archivo de San Basilio de Palenque</w:t>
      </w:r>
      <w:r w:rsidRPr="00D60139">
        <w:rPr>
          <w:rStyle w:val="None"/>
          <w:rFonts w:ascii="Helvetica" w:hAnsi="Helvetica"/>
          <w:u w:color="000000"/>
          <w:shd w:val="clear" w:color="auto" w:fill="FFFFFF"/>
          <w:lang w:val="es-CO"/>
        </w:rPr>
        <w:t xml:space="preserve">”. </w:t>
      </w:r>
      <w:r w:rsidRPr="00D60139">
        <w:rPr>
          <w:rStyle w:val="None"/>
          <w:rFonts w:ascii="Helvetica" w:hAnsi="Helvetica"/>
          <w:i/>
          <w:iCs/>
          <w:u w:color="000000"/>
          <w:shd w:val="clear" w:color="auto" w:fill="FFFFFF"/>
          <w:lang w:val="pt-PT"/>
        </w:rPr>
        <w:t>Revista Iberoamericana</w:t>
      </w:r>
      <w:r w:rsidRPr="00D60139">
        <w:rPr>
          <w:rStyle w:val="None"/>
          <w:rFonts w:ascii="Helvetica" w:hAnsi="Helvetica"/>
          <w:u w:color="000000"/>
          <w:shd w:val="clear" w:color="auto" w:fill="FFFFFF"/>
        </w:rPr>
        <w:t>,</w:t>
      </w:r>
      <w:r w:rsidRPr="00D60139">
        <w:rPr>
          <w:rStyle w:val="None"/>
          <w:rFonts w:ascii="Helvetica" w:hAnsi="Helvetica"/>
          <w:i/>
          <w:iCs/>
          <w:u w:color="000000"/>
          <w:shd w:val="clear" w:color="auto" w:fill="FFFFFF"/>
        </w:rPr>
        <w:t xml:space="preserve"> Special Issue</w:t>
      </w:r>
      <w:r w:rsidRPr="00D60139">
        <w:rPr>
          <w:rStyle w:val="None"/>
          <w:rFonts w:ascii="Helvetica" w:hAnsi="Helvetica"/>
          <w:u w:color="000000"/>
          <w:shd w:val="clear" w:color="auto" w:fill="FFFFFF"/>
        </w:rPr>
        <w:t>. LXXXII, number. 255, 597-618</w:t>
      </w:r>
    </w:p>
    <w:p w14:paraId="7CC9BE69" w14:textId="77777777" w:rsidR="007E0BD4" w:rsidRPr="00D60139" w:rsidRDefault="007E0BD4">
      <w:pPr>
        <w:pStyle w:val="Default"/>
        <w:spacing w:before="0" w:line="240" w:lineRule="auto"/>
        <w:rPr>
          <w:rStyle w:val="None"/>
          <w:rFonts w:ascii="Helvetica" w:hAnsi="Helvetica"/>
          <w:u w:color="000000"/>
          <w:shd w:val="clear" w:color="auto" w:fill="FFFFFF"/>
          <w:lang w:val="es-CO"/>
        </w:rPr>
      </w:pPr>
    </w:p>
    <w:p w14:paraId="629AC02C" w14:textId="77777777" w:rsidR="007E0BD4" w:rsidRPr="00D60139" w:rsidRDefault="007E0BD4">
      <w:pPr>
        <w:pStyle w:val="Default"/>
        <w:spacing w:before="0" w:line="240" w:lineRule="auto"/>
        <w:rPr>
          <w:rFonts w:ascii="Helvetica" w:hAnsi="Helvetica"/>
          <w:lang w:val="es-CO"/>
        </w:rPr>
      </w:pPr>
    </w:p>
    <w:sectPr w:rsidR="007E0BD4" w:rsidRPr="00D6013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6870" w14:textId="77777777" w:rsidR="00D17A29" w:rsidRDefault="00D17A29">
      <w:r>
        <w:separator/>
      </w:r>
    </w:p>
  </w:endnote>
  <w:endnote w:type="continuationSeparator" w:id="0">
    <w:p w14:paraId="3F6758B1" w14:textId="77777777" w:rsidR="00D17A29" w:rsidRDefault="00D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F767" w14:textId="77777777" w:rsidR="007E0BD4" w:rsidRDefault="007E0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B4FD" w14:textId="77777777" w:rsidR="00D17A29" w:rsidRDefault="00D17A29">
      <w:r>
        <w:separator/>
      </w:r>
    </w:p>
  </w:footnote>
  <w:footnote w:type="continuationSeparator" w:id="0">
    <w:p w14:paraId="634BFE8A" w14:textId="77777777" w:rsidR="00D17A29" w:rsidRDefault="00D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184B" w14:textId="77777777" w:rsidR="007E0BD4" w:rsidRDefault="007E0B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D4"/>
    <w:rsid w:val="00083DFE"/>
    <w:rsid w:val="005430A2"/>
    <w:rsid w:val="006712C8"/>
    <w:rsid w:val="007D7226"/>
    <w:rsid w:val="007E0BD4"/>
    <w:rsid w:val="008777C1"/>
    <w:rsid w:val="008830AE"/>
    <w:rsid w:val="00B076F3"/>
    <w:rsid w:val="00B61C0B"/>
    <w:rsid w:val="00CD4FE0"/>
    <w:rsid w:val="00D17A29"/>
    <w:rsid w:val="00D24CC3"/>
    <w:rsid w:val="00D601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B6F9"/>
  <w15:docId w15:val="{24EA7602-E628-4031-A2D2-24868AB0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shd w:val="clear" w:color="auto" w:fill="FFFFFF"/>
    </w:rPr>
  </w:style>
  <w:style w:type="character" w:styleId="CommentReference">
    <w:name w:val="annotation reference"/>
    <w:basedOn w:val="DefaultParagraphFont"/>
    <w:uiPriority w:val="99"/>
    <w:semiHidden/>
    <w:unhideWhenUsed/>
    <w:rsid w:val="00B61C0B"/>
    <w:rPr>
      <w:sz w:val="16"/>
      <w:szCs w:val="16"/>
    </w:rPr>
  </w:style>
  <w:style w:type="paragraph" w:styleId="CommentText">
    <w:name w:val="annotation text"/>
    <w:basedOn w:val="Normal"/>
    <w:link w:val="CommentTextChar"/>
    <w:uiPriority w:val="99"/>
    <w:semiHidden/>
    <w:unhideWhenUsed/>
    <w:rsid w:val="00B61C0B"/>
    <w:rPr>
      <w:sz w:val="20"/>
      <w:szCs w:val="20"/>
    </w:rPr>
  </w:style>
  <w:style w:type="character" w:customStyle="1" w:styleId="CommentTextChar">
    <w:name w:val="Comment Text Char"/>
    <w:basedOn w:val="DefaultParagraphFont"/>
    <w:link w:val="CommentText"/>
    <w:uiPriority w:val="99"/>
    <w:semiHidden/>
    <w:rsid w:val="00B61C0B"/>
    <w:rPr>
      <w:lang w:val="en-US" w:eastAsia="en-US"/>
    </w:rPr>
  </w:style>
  <w:style w:type="paragraph" w:styleId="CommentSubject">
    <w:name w:val="annotation subject"/>
    <w:basedOn w:val="CommentText"/>
    <w:next w:val="CommentText"/>
    <w:link w:val="CommentSubjectChar"/>
    <w:uiPriority w:val="99"/>
    <w:semiHidden/>
    <w:unhideWhenUsed/>
    <w:rsid w:val="00B61C0B"/>
    <w:rPr>
      <w:b/>
      <w:bCs/>
    </w:rPr>
  </w:style>
  <w:style w:type="character" w:customStyle="1" w:styleId="CommentSubjectChar">
    <w:name w:val="Comment Subject Char"/>
    <w:basedOn w:val="CommentTextChar"/>
    <w:link w:val="CommentSubject"/>
    <w:uiPriority w:val="99"/>
    <w:semiHidden/>
    <w:rsid w:val="00B61C0B"/>
    <w:rPr>
      <w:b/>
      <w:bCs/>
      <w:lang w:val="en-US" w:eastAsia="en-US"/>
    </w:rPr>
  </w:style>
  <w:style w:type="paragraph" w:styleId="BalloonText">
    <w:name w:val="Balloon Text"/>
    <w:basedOn w:val="Normal"/>
    <w:link w:val="BalloonTextChar"/>
    <w:uiPriority w:val="99"/>
    <w:semiHidden/>
    <w:unhideWhenUsed/>
    <w:rsid w:val="00B61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0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ailedarchitecture.com/photo-essay-written-on-glass-detroit-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949</Words>
  <Characters>5411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Ludmila Ferrari</cp:lastModifiedBy>
  <cp:revision>7</cp:revision>
  <dcterms:created xsi:type="dcterms:W3CDTF">2022-08-15T13:47:00Z</dcterms:created>
  <dcterms:modified xsi:type="dcterms:W3CDTF">2022-08-15T15:49:00Z</dcterms:modified>
</cp:coreProperties>
</file>